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b w:val="1"/>
        </w:rPr>
      </w:pPr>
      <w:bookmarkStart w:colFirst="0" w:colLast="0" w:name="_gjdgxs" w:id="0"/>
      <w:bookmarkEnd w:id="0"/>
      <w:r w:rsidDel="00000000" w:rsidR="00000000" w:rsidRPr="00000000">
        <w:rPr>
          <w:b w:val="1"/>
          <w:rtl w:val="0"/>
        </w:rPr>
        <w:t xml:space="preserve">Inspector’s comments on the Proposals Map changes, December 2016</w:t>
      </w:r>
    </w:p>
    <w:p w:rsidR="00000000" w:rsidDel="00000000" w:rsidP="00000000" w:rsidRDefault="00000000" w:rsidRPr="00000000" w14:paraId="00000002">
      <w:pPr>
        <w:pageBreakBefore w:val="0"/>
        <w:jc w:val="left"/>
        <w:rPr>
          <w:b w:val="1"/>
        </w:rPr>
      </w:pPr>
      <w:r w:rsidDel="00000000" w:rsidR="00000000" w:rsidRPr="00000000">
        <w:rPr>
          <w:rtl w:val="0"/>
        </w:rPr>
      </w:r>
    </w:p>
    <w:p w:rsidR="00000000" w:rsidDel="00000000" w:rsidP="00000000" w:rsidRDefault="00000000" w:rsidRPr="00000000" w14:paraId="00000003">
      <w:pPr>
        <w:pageBreakBefore w:val="0"/>
        <w:jc w:val="left"/>
        <w:rPr>
          <w:b w:val="1"/>
        </w:rPr>
      </w:pPr>
      <w:r w:rsidDel="00000000" w:rsidR="00000000" w:rsidRPr="00000000">
        <w:rPr>
          <w:rtl w:val="0"/>
        </w:rPr>
      </w:r>
    </w:p>
    <w:p w:rsidR="00000000" w:rsidDel="00000000" w:rsidP="00000000" w:rsidRDefault="00000000" w:rsidRPr="00000000" w14:paraId="00000004">
      <w:pPr>
        <w:pageBreakBefore w:val="0"/>
        <w:jc w:val="left"/>
        <w:rPr/>
      </w:pPr>
      <w:r w:rsidDel="00000000" w:rsidR="00000000" w:rsidRPr="00000000">
        <w:rPr>
          <w:b w:val="1"/>
          <w:rtl w:val="0"/>
        </w:rPr>
        <w:t xml:space="preserve">Page 1</w:t>
      </w:r>
      <w:r w:rsidDel="00000000" w:rsidR="00000000" w:rsidRPr="00000000">
        <w:rPr>
          <w:rtl w:val="0"/>
        </w:rPr>
        <w:t xml:space="preserve"> – The term ‘Main Modifications’ should not be used to describe the changes to the Proposals Map (PM) as this is a term specific only to the modifications to the Local Plan itself.  As such the heading and the first sentence of the text should be amended to ‘Proposed Changes to the Proposals Map’.  </w:t>
      </w:r>
    </w:p>
    <w:p w:rsidR="00000000" w:rsidDel="00000000" w:rsidP="00000000" w:rsidRDefault="00000000" w:rsidRPr="00000000" w14:paraId="00000005">
      <w:pPr>
        <w:pageBreakBefore w:val="0"/>
        <w:jc w:val="left"/>
        <w:rPr/>
      </w:pPr>
      <w:r w:rsidDel="00000000" w:rsidR="00000000" w:rsidRPr="00000000">
        <w:rPr>
          <w:rtl w:val="0"/>
        </w:rPr>
      </w:r>
    </w:p>
    <w:p w:rsidR="00000000" w:rsidDel="00000000" w:rsidP="00000000" w:rsidRDefault="00000000" w:rsidRPr="00000000" w14:paraId="00000006">
      <w:pPr>
        <w:pageBreakBefore w:val="0"/>
        <w:jc w:val="left"/>
        <w:rPr/>
      </w:pPr>
      <w:r w:rsidDel="00000000" w:rsidR="00000000" w:rsidRPr="00000000">
        <w:rPr>
          <w:rtl w:val="0"/>
        </w:rPr>
        <w:t xml:space="preserve">The references numbers on all the maps should in this context be amended to ‘Change 1, 2 etc rather than using to prefix ‘MM’.  Similarly all the references to ‘Main Modification(s)’ in the headings to the subsequent pages in the rest of the document and the updated plans should be amended to ‘Change(s)’.  </w:t>
      </w:r>
    </w:p>
    <w:p w:rsidR="00000000" w:rsidDel="00000000" w:rsidP="00000000" w:rsidRDefault="00000000" w:rsidRPr="00000000" w14:paraId="00000007">
      <w:pPr>
        <w:pageBreakBefore w:val="0"/>
        <w:jc w:val="left"/>
        <w:rPr/>
      </w:pPr>
      <w:r w:rsidDel="00000000" w:rsidR="00000000" w:rsidRPr="00000000">
        <w:rPr>
          <w:rtl w:val="0"/>
        </w:rPr>
      </w:r>
    </w:p>
    <w:p w:rsidR="00000000" w:rsidDel="00000000" w:rsidP="00000000" w:rsidRDefault="00000000" w:rsidRPr="00000000" w14:paraId="00000008">
      <w:pPr>
        <w:pageBreakBefore w:val="0"/>
        <w:jc w:val="left"/>
        <w:rPr/>
      </w:pPr>
      <w:r w:rsidDel="00000000" w:rsidR="00000000" w:rsidRPr="00000000">
        <w:rPr>
          <w:b w:val="1"/>
          <w:rtl w:val="0"/>
        </w:rPr>
        <w:t xml:space="preserve">Page 10</w:t>
      </w:r>
      <w:r w:rsidDel="00000000" w:rsidR="00000000" w:rsidRPr="00000000">
        <w:rPr>
          <w:rtl w:val="0"/>
        </w:rPr>
        <w:t xml:space="preserve"> – delete Brickfield Farm map to accord with conclusions in the accompanying letter.  </w:t>
      </w:r>
    </w:p>
    <w:p w:rsidR="00000000" w:rsidDel="00000000" w:rsidP="00000000" w:rsidRDefault="00000000" w:rsidRPr="00000000" w14:paraId="00000009">
      <w:pPr>
        <w:pageBreakBefore w:val="0"/>
        <w:jc w:val="left"/>
        <w:rPr/>
      </w:pPr>
      <w:r w:rsidDel="00000000" w:rsidR="00000000" w:rsidRPr="00000000">
        <w:rPr>
          <w:rtl w:val="0"/>
        </w:rPr>
      </w:r>
    </w:p>
    <w:p w:rsidR="00000000" w:rsidDel="00000000" w:rsidP="00000000" w:rsidRDefault="00000000" w:rsidRPr="00000000" w14:paraId="0000000A">
      <w:pPr>
        <w:pageBreakBefore w:val="0"/>
        <w:jc w:val="left"/>
        <w:rPr/>
      </w:pPr>
      <w:r w:rsidDel="00000000" w:rsidR="00000000" w:rsidRPr="00000000">
        <w:rPr>
          <w:b w:val="1"/>
          <w:rtl w:val="0"/>
        </w:rPr>
        <w:t xml:space="preserve">Further findings</w:t>
      </w:r>
      <w:r w:rsidDel="00000000" w:rsidR="00000000" w:rsidRPr="00000000">
        <w:rPr>
          <w:rtl w:val="0"/>
        </w:rPr>
      </w:r>
    </w:p>
    <w:p w:rsidR="00000000" w:rsidDel="00000000" w:rsidP="00000000" w:rsidRDefault="00000000" w:rsidRPr="00000000" w14:paraId="0000000B">
      <w:pPr>
        <w:pageBreakBefore w:val="0"/>
        <w:jc w:val="left"/>
        <w:rPr/>
      </w:pPr>
      <w:r w:rsidDel="00000000" w:rsidR="00000000" w:rsidRPr="00000000">
        <w:rPr>
          <w:rtl w:val="0"/>
        </w:rPr>
      </w:r>
    </w:p>
    <w:p w:rsidR="00000000" w:rsidDel="00000000" w:rsidP="00000000" w:rsidRDefault="00000000" w:rsidRPr="00000000" w14:paraId="0000000C">
      <w:pPr>
        <w:pageBreakBefore w:val="0"/>
        <w:jc w:val="left"/>
        <w:rPr/>
      </w:pPr>
      <w:r w:rsidDel="00000000" w:rsidR="00000000" w:rsidRPr="00000000">
        <w:rPr>
          <w:rtl w:val="0"/>
        </w:rPr>
        <w:t xml:space="preserve">In the light of the further findings in my letter the following designations or allocations should be deleted from the PM and plans should be included in the document to indicate this:</w:t>
      </w:r>
    </w:p>
    <w:p w:rsidR="00000000" w:rsidDel="00000000" w:rsidP="00000000" w:rsidRDefault="00000000" w:rsidRPr="00000000" w14:paraId="0000000D">
      <w:pPr>
        <w:pageBreakBefore w:val="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Employment allocation at Canterbury West Station</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Green Gap between Canterbury and the University of Kent</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Local Green Space at West Beach, Whitstable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