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20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651"/>
        <w:gridCol w:w="3555"/>
        <w:tblGridChange w:id="0">
          <w:tblGrid>
            <w:gridCol w:w="6651"/>
            <w:gridCol w:w="3555"/>
          </w:tblGrid>
        </w:tblGridChange>
      </w:tblGrid>
      <w:tr>
        <w:trPr>
          <w:cantSplit w:val="0"/>
          <w:trHeight w:val="340" w:hRule="atLeast"/>
          <w:tblHeader w:val="0"/>
        </w:trPr>
        <w:tc>
          <w:tcPr>
            <w:gridSpan w:val="2"/>
            <w:tcBorders>
              <w:bottom w:color="000000" w:space="0" w:sz="4" w:val="single"/>
            </w:tcBorders>
            <w:shd w:fill="auto" w:val="clear"/>
          </w:tcPr>
          <w:p w:rsidR="00000000" w:rsidDel="00000000" w:rsidP="00000000" w:rsidRDefault="00000000" w:rsidRPr="00000000" w14:paraId="00000002">
            <w:pPr>
              <w:pageBreakBefore w:val="0"/>
              <w:spacing w:after="0" w:before="0" w:lineRule="auto"/>
              <w:rPr>
                <w:rFonts w:ascii="Calibri" w:cs="Calibri" w:eastAsia="Calibri" w:hAnsi="Calibri"/>
                <w:b w:val="1"/>
                <w:sz w:val="28"/>
                <w:szCs w:val="28"/>
              </w:rPr>
            </w:pPr>
            <w:bookmarkStart w:colFirst="0" w:colLast="0" w:name="_gjdgxs" w:id="0"/>
            <w:bookmarkEnd w:id="0"/>
            <w:r w:rsidDel="00000000" w:rsidR="00000000" w:rsidRPr="00000000">
              <w:rPr>
                <w:rtl w:val="0"/>
              </w:rPr>
            </w:r>
          </w:p>
          <w:p w:rsidR="00000000" w:rsidDel="00000000" w:rsidP="00000000" w:rsidRDefault="00000000" w:rsidRPr="00000000" w14:paraId="00000003">
            <w:pPr>
              <w:pageBreakBefore w:val="0"/>
              <w:spacing w:after="0" w:before="0" w:lineRule="auto"/>
              <w:ind w:right="4226"/>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Main Modifications :  Appendices </w:t>
            </w:r>
          </w:p>
          <w:p w:rsidR="00000000" w:rsidDel="00000000" w:rsidP="00000000" w:rsidRDefault="00000000" w:rsidRPr="00000000" w14:paraId="00000004">
            <w:pPr>
              <w:pageBreakBefore w:val="0"/>
              <w:spacing w:after="0" w:before="0" w:lineRule="auto"/>
              <w:rPr>
                <w:rFonts w:ascii="Calibri" w:cs="Calibri" w:eastAsia="Calibri" w:hAnsi="Calibri"/>
                <w:b w:val="1"/>
                <w:sz w:val="28"/>
                <w:szCs w:val="28"/>
                <w:highlight w:val="yellow"/>
              </w:rPr>
            </w:pPr>
            <w:r w:rsidDel="00000000" w:rsidR="00000000" w:rsidRPr="00000000">
              <w:rPr>
                <w:rtl w:val="0"/>
              </w:rPr>
            </w:r>
          </w:p>
        </w:tc>
      </w:tr>
      <w:tr>
        <w:trPr>
          <w:cantSplit w:val="0"/>
          <w:trHeight w:val="340" w:hRule="atLeast"/>
          <w:tblHeader w:val="0"/>
        </w:trPr>
        <w:tc>
          <w:tcPr>
            <w:shd w:fill="e6e6e6" w:val="clear"/>
          </w:tcPr>
          <w:p w:rsidR="00000000" w:rsidDel="00000000" w:rsidP="00000000" w:rsidRDefault="00000000" w:rsidRPr="00000000" w14:paraId="00000006">
            <w:pPr>
              <w:pageBreakBefore w:val="0"/>
              <w:spacing w:after="0" w:before="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Appendix </w:t>
            </w:r>
          </w:p>
        </w:tc>
        <w:tc>
          <w:tcPr>
            <w:shd w:fill="e6e6e6" w:val="clear"/>
          </w:tcPr>
          <w:p w:rsidR="00000000" w:rsidDel="00000000" w:rsidP="00000000" w:rsidRDefault="00000000" w:rsidRPr="00000000" w14:paraId="00000007">
            <w:pPr>
              <w:pageBreakBefore w:val="0"/>
              <w:spacing w:after="0" w:before="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Action</w:t>
            </w:r>
          </w:p>
        </w:tc>
      </w:tr>
      <w:tr>
        <w:trPr>
          <w:cantSplit w:val="0"/>
          <w:trHeight w:val="340" w:hRule="atLeast"/>
          <w:tblHeader w:val="0"/>
        </w:trPr>
        <w:tc>
          <w:tcPr>
            <w:shd w:fill="auto" w:val="clear"/>
          </w:tcPr>
          <w:p w:rsidR="00000000" w:rsidDel="00000000" w:rsidP="00000000" w:rsidRDefault="00000000" w:rsidRPr="00000000" w14:paraId="00000008">
            <w:pPr>
              <w:pageBreakBefore w:val="0"/>
              <w:spacing w:after="0" w:before="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9">
            <w:pPr>
              <w:pageBreakBefore w:val="0"/>
              <w:spacing w:after="0" w:before="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Appendix 1 Indicative layouts for Strategic Development Sites</w:t>
            </w:r>
          </w:p>
          <w:p w:rsidR="00000000" w:rsidDel="00000000" w:rsidP="00000000" w:rsidRDefault="00000000" w:rsidRPr="00000000" w14:paraId="0000000A">
            <w:pPr>
              <w:pageBreakBefore w:val="0"/>
              <w:spacing w:after="0" w:before="0" w:lineRule="auto"/>
              <w:rPr>
                <w:rFonts w:ascii="Calibri" w:cs="Calibri" w:eastAsia="Calibri" w:hAnsi="Calibri"/>
                <w:b w:val="1"/>
                <w:sz w:val="22"/>
                <w:szCs w:val="22"/>
              </w:rPr>
            </w:pPr>
            <w:r w:rsidDel="00000000" w:rsidR="00000000" w:rsidRPr="00000000">
              <w:rPr>
                <w:rtl w:val="0"/>
              </w:rPr>
            </w:r>
          </w:p>
        </w:tc>
        <w:tc>
          <w:tcPr>
            <w:shd w:fill="auto" w:val="clear"/>
          </w:tcPr>
          <w:p w:rsidR="00000000" w:rsidDel="00000000" w:rsidP="00000000" w:rsidRDefault="00000000" w:rsidRPr="00000000" w14:paraId="0000000B">
            <w:pPr>
              <w:pageBreakBefore w:val="0"/>
              <w:spacing w:after="0" w:before="0" w:lineRule="auto"/>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00C">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Delete Appendix 1</w:t>
            </w:r>
          </w:p>
          <w:p w:rsidR="00000000" w:rsidDel="00000000" w:rsidP="00000000" w:rsidRDefault="00000000" w:rsidRPr="00000000" w14:paraId="0000000D">
            <w:pPr>
              <w:pageBreakBefore w:val="0"/>
              <w:spacing w:after="0" w:before="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E">
            <w:pPr>
              <w:pageBreakBefore w:val="0"/>
              <w:spacing w:after="0" w:before="0" w:lineRule="auto"/>
              <w:rPr>
                <w:rFonts w:ascii="Calibri" w:cs="Calibri" w:eastAsia="Calibri" w:hAnsi="Calibri"/>
                <w:sz w:val="22"/>
                <w:szCs w:val="22"/>
                <w:highlight w:val="yellow"/>
              </w:rPr>
            </w:pPr>
            <w:r w:rsidDel="00000000" w:rsidR="00000000" w:rsidRPr="00000000">
              <w:rPr>
                <w:rFonts w:ascii="Calibri" w:cs="Calibri" w:eastAsia="Calibri" w:hAnsi="Calibri"/>
                <w:sz w:val="22"/>
                <w:szCs w:val="22"/>
                <w:rtl w:val="0"/>
              </w:rPr>
              <w:t xml:space="preserve">Insert a new Appendix 1 Garden City Principles</w:t>
            </w:r>
            <w:r w:rsidDel="00000000" w:rsidR="00000000" w:rsidRPr="00000000">
              <w:rPr>
                <w:rtl w:val="0"/>
              </w:rPr>
            </w:r>
          </w:p>
        </w:tc>
      </w:tr>
      <w:tr>
        <w:trPr>
          <w:cantSplit w:val="0"/>
          <w:trHeight w:val="340" w:hRule="atLeast"/>
          <w:tblHeader w:val="0"/>
        </w:trPr>
        <w:tc>
          <w:tcPr>
            <w:gridSpan w:val="2"/>
            <w:shd w:fill="auto" w:val="clear"/>
          </w:tcPr>
          <w:p w:rsidR="00000000" w:rsidDel="00000000" w:rsidP="00000000" w:rsidRDefault="00000000" w:rsidRPr="00000000" w14:paraId="0000000F">
            <w:pPr>
              <w:pageBreakBefore w:val="0"/>
              <w:spacing w:after="0" w:before="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0">
            <w:pPr>
              <w:pageBreakBefore w:val="0"/>
              <w:spacing w:after="0" w:before="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Appendix 1</w:t>
            </w:r>
          </w:p>
          <w:p w:rsidR="00000000" w:rsidDel="00000000" w:rsidP="00000000" w:rsidRDefault="00000000" w:rsidRPr="00000000" w14:paraId="00000011">
            <w:pPr>
              <w:pageBreakBefore w:val="0"/>
              <w:spacing w:after="0" w:before="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2">
            <w:pPr>
              <w:pageBreakBefore w:val="0"/>
              <w:spacing w:after="0" w:before="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Garden City Principles</w:t>
            </w:r>
          </w:p>
          <w:p w:rsidR="00000000" w:rsidDel="00000000" w:rsidP="00000000" w:rsidRDefault="00000000" w:rsidRPr="00000000" w14:paraId="00000013">
            <w:pPr>
              <w:pageBreakBefore w:val="0"/>
              <w:spacing w:after="0" w:before="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4">
            <w:pPr>
              <w:pageBreakBefore w:val="0"/>
              <w:numPr>
                <w:ilvl w:val="0"/>
                <w:numId w:val="8"/>
              </w:numPr>
              <w:spacing w:after="0" w:before="0" w:lineRule="auto"/>
              <w:ind w:left="720" w:hanging="360"/>
              <w:rPr>
                <w:b w:val="1"/>
                <w:sz w:val="22"/>
                <w:szCs w:val="22"/>
              </w:rPr>
            </w:pPr>
            <w:r w:rsidDel="00000000" w:rsidR="00000000" w:rsidRPr="00000000">
              <w:rPr>
                <w:rFonts w:ascii="Calibri" w:cs="Calibri" w:eastAsia="Calibri" w:hAnsi="Calibri"/>
                <w:b w:val="1"/>
                <w:sz w:val="22"/>
                <w:szCs w:val="22"/>
                <w:rtl w:val="0"/>
              </w:rPr>
              <w:t xml:space="preserve">Mixed-tenure homes and housing types that are genuinely affordable for everyone. </w:t>
            </w:r>
            <w:r w:rsidDel="00000000" w:rsidR="00000000" w:rsidRPr="00000000">
              <w:rPr>
                <w:rtl w:val="0"/>
              </w:rPr>
            </w:r>
          </w:p>
          <w:p w:rsidR="00000000" w:rsidDel="00000000" w:rsidP="00000000" w:rsidRDefault="00000000" w:rsidRPr="00000000" w14:paraId="00000015">
            <w:pPr>
              <w:pageBreakBefore w:val="0"/>
              <w:spacing w:after="0" w:before="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6">
            <w:pPr>
              <w:pageBreakBefore w:val="0"/>
              <w:numPr>
                <w:ilvl w:val="0"/>
                <w:numId w:val="8"/>
              </w:numPr>
              <w:spacing w:after="0" w:before="0" w:lineRule="auto"/>
              <w:ind w:left="720" w:hanging="360"/>
              <w:rPr>
                <w:b w:val="1"/>
                <w:sz w:val="22"/>
                <w:szCs w:val="22"/>
              </w:rPr>
            </w:pPr>
            <w:r w:rsidDel="00000000" w:rsidR="00000000" w:rsidRPr="00000000">
              <w:rPr>
                <w:rFonts w:ascii="Calibri" w:cs="Calibri" w:eastAsia="Calibri" w:hAnsi="Calibri"/>
                <w:b w:val="1"/>
                <w:sz w:val="22"/>
                <w:szCs w:val="22"/>
                <w:rtl w:val="0"/>
              </w:rPr>
              <w:t xml:space="preserve">A wide range of employment opportunities including local jobs within easy commuting distance of homes.</w:t>
            </w:r>
            <w:r w:rsidDel="00000000" w:rsidR="00000000" w:rsidRPr="00000000">
              <w:rPr>
                <w:rtl w:val="0"/>
              </w:rPr>
            </w:r>
          </w:p>
          <w:p w:rsidR="00000000" w:rsidDel="00000000" w:rsidP="00000000" w:rsidRDefault="00000000" w:rsidRPr="00000000" w14:paraId="00000017">
            <w:pPr>
              <w:pageBreakBefore w:val="0"/>
              <w:spacing w:after="0" w:before="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8">
            <w:pPr>
              <w:pageBreakBefore w:val="0"/>
              <w:numPr>
                <w:ilvl w:val="0"/>
                <w:numId w:val="8"/>
              </w:numPr>
              <w:spacing w:after="0" w:before="0" w:lineRule="auto"/>
              <w:ind w:left="720" w:hanging="360"/>
              <w:rPr>
                <w:b w:val="1"/>
                <w:sz w:val="22"/>
                <w:szCs w:val="22"/>
              </w:rPr>
            </w:pPr>
            <w:r w:rsidDel="00000000" w:rsidR="00000000" w:rsidRPr="00000000">
              <w:rPr>
                <w:rFonts w:ascii="Calibri" w:cs="Calibri" w:eastAsia="Calibri" w:hAnsi="Calibri"/>
                <w:b w:val="1"/>
                <w:sz w:val="22"/>
                <w:szCs w:val="22"/>
                <w:rtl w:val="0"/>
              </w:rPr>
              <w:t xml:space="preserve">Well-designed quality homes with gardens, combining the best of town and country to create healthy communities including opportunities to grow food. </w:t>
            </w:r>
            <w:r w:rsidDel="00000000" w:rsidR="00000000" w:rsidRPr="00000000">
              <w:rPr>
                <w:rtl w:val="0"/>
              </w:rPr>
            </w:r>
          </w:p>
          <w:p w:rsidR="00000000" w:rsidDel="00000000" w:rsidP="00000000" w:rsidRDefault="00000000" w:rsidRPr="00000000" w14:paraId="00000019">
            <w:pPr>
              <w:pageBreakBefore w:val="0"/>
              <w:spacing w:after="0" w:before="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A">
            <w:pPr>
              <w:pageBreakBefore w:val="0"/>
              <w:numPr>
                <w:ilvl w:val="0"/>
                <w:numId w:val="8"/>
              </w:numPr>
              <w:spacing w:after="0" w:before="0" w:lineRule="auto"/>
              <w:ind w:left="720" w:hanging="360"/>
              <w:rPr>
                <w:b w:val="1"/>
                <w:sz w:val="22"/>
                <w:szCs w:val="22"/>
              </w:rPr>
            </w:pPr>
            <w:r w:rsidDel="00000000" w:rsidR="00000000" w:rsidRPr="00000000">
              <w:rPr>
                <w:rFonts w:ascii="Calibri" w:cs="Calibri" w:eastAsia="Calibri" w:hAnsi="Calibri"/>
                <w:b w:val="1"/>
                <w:sz w:val="22"/>
                <w:szCs w:val="22"/>
                <w:rtl w:val="0"/>
              </w:rPr>
              <w:t xml:space="preserve">Development that enhances the natural environment, providing public open space and a comprehensive green infrastructure network and net biodiversity gains and energy-positive technology to ensure climate resilience. </w:t>
            </w:r>
            <w:r w:rsidDel="00000000" w:rsidR="00000000" w:rsidRPr="00000000">
              <w:rPr>
                <w:rtl w:val="0"/>
              </w:rPr>
            </w:r>
          </w:p>
          <w:p w:rsidR="00000000" w:rsidDel="00000000" w:rsidP="00000000" w:rsidRDefault="00000000" w:rsidRPr="00000000" w14:paraId="0000001B">
            <w:pPr>
              <w:pageBreakBefore w:val="0"/>
              <w:spacing w:after="0" w:before="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C">
            <w:pPr>
              <w:pageBreakBefore w:val="0"/>
              <w:numPr>
                <w:ilvl w:val="0"/>
                <w:numId w:val="8"/>
              </w:numPr>
              <w:spacing w:after="0" w:before="0" w:lineRule="auto"/>
              <w:ind w:left="720" w:hanging="360"/>
              <w:rPr>
                <w:b w:val="1"/>
                <w:sz w:val="22"/>
                <w:szCs w:val="22"/>
              </w:rPr>
            </w:pPr>
            <w:r w:rsidDel="00000000" w:rsidR="00000000" w:rsidRPr="00000000">
              <w:rPr>
                <w:rFonts w:ascii="Calibri" w:cs="Calibri" w:eastAsia="Calibri" w:hAnsi="Calibri"/>
                <w:b w:val="1"/>
                <w:sz w:val="22"/>
                <w:szCs w:val="22"/>
                <w:rtl w:val="0"/>
              </w:rPr>
              <w:t xml:space="preserve">Strong cultural, recreational and shopping facilities in walkable, vibrant, sociable neighbourhoods. </w:t>
            </w:r>
            <w:r w:rsidDel="00000000" w:rsidR="00000000" w:rsidRPr="00000000">
              <w:rPr>
                <w:rtl w:val="0"/>
              </w:rPr>
            </w:r>
          </w:p>
          <w:p w:rsidR="00000000" w:rsidDel="00000000" w:rsidP="00000000" w:rsidRDefault="00000000" w:rsidRPr="00000000" w14:paraId="0000001D">
            <w:pPr>
              <w:pageBreakBefore w:val="0"/>
              <w:spacing w:after="0" w:before="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E">
            <w:pPr>
              <w:pageBreakBefore w:val="0"/>
              <w:numPr>
                <w:ilvl w:val="0"/>
                <w:numId w:val="8"/>
              </w:numPr>
              <w:spacing w:after="0" w:before="0" w:lineRule="auto"/>
              <w:ind w:left="720" w:hanging="360"/>
              <w:rPr>
                <w:b w:val="1"/>
                <w:sz w:val="22"/>
                <w:szCs w:val="22"/>
              </w:rPr>
            </w:pPr>
            <w:r w:rsidDel="00000000" w:rsidR="00000000" w:rsidRPr="00000000">
              <w:rPr>
                <w:rFonts w:ascii="Calibri" w:cs="Calibri" w:eastAsia="Calibri" w:hAnsi="Calibri"/>
                <w:b w:val="1"/>
                <w:sz w:val="22"/>
                <w:szCs w:val="22"/>
                <w:rtl w:val="0"/>
              </w:rPr>
              <w:t xml:space="preserve">Integrated and accessible transport systems, with walking, cycling and public transport designed to be the most attractive forms of local transport.</w:t>
            </w:r>
            <w:r w:rsidDel="00000000" w:rsidR="00000000" w:rsidRPr="00000000">
              <w:rPr>
                <w:rtl w:val="0"/>
              </w:rPr>
            </w:r>
          </w:p>
          <w:p w:rsidR="00000000" w:rsidDel="00000000" w:rsidP="00000000" w:rsidRDefault="00000000" w:rsidRPr="00000000" w14:paraId="0000001F">
            <w:pPr>
              <w:pageBreakBefore w:val="0"/>
              <w:spacing w:after="0" w:before="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0">
            <w:pPr>
              <w:pageBreakBefore w:val="0"/>
              <w:spacing w:after="0" w:before="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1">
            <w:pPr>
              <w:pageBreakBefore w:val="0"/>
              <w:spacing w:after="0" w:before="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2">
            <w:pPr>
              <w:pageBreakBefore w:val="0"/>
              <w:spacing w:after="0" w:before="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3">
            <w:pPr>
              <w:pageBreakBefore w:val="0"/>
              <w:spacing w:after="0" w:before="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4">
            <w:pPr>
              <w:pageBreakBefore w:val="0"/>
              <w:spacing w:after="0" w:before="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5">
            <w:pPr>
              <w:pageBreakBefore w:val="0"/>
              <w:spacing w:after="0" w:before="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6">
            <w:pPr>
              <w:pageBreakBefore w:val="0"/>
              <w:spacing w:after="0" w:before="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7">
            <w:pPr>
              <w:pageBreakBefore w:val="0"/>
              <w:spacing w:after="0" w:before="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8">
            <w:pPr>
              <w:pageBreakBefore w:val="0"/>
              <w:spacing w:after="0" w:before="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9">
            <w:pPr>
              <w:pageBreakBefore w:val="0"/>
              <w:spacing w:after="0" w:before="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A">
            <w:pPr>
              <w:pageBreakBefore w:val="0"/>
              <w:spacing w:after="0" w:before="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B">
            <w:pPr>
              <w:pageBreakBefore w:val="0"/>
              <w:spacing w:after="0" w:before="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C">
            <w:pPr>
              <w:pageBreakBefore w:val="0"/>
              <w:spacing w:after="0" w:before="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D">
            <w:pPr>
              <w:pageBreakBefore w:val="0"/>
              <w:spacing w:after="0" w:before="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E">
            <w:pPr>
              <w:pageBreakBefore w:val="0"/>
              <w:spacing w:after="0" w:before="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F">
            <w:pPr>
              <w:pageBreakBefore w:val="0"/>
              <w:spacing w:after="0" w:before="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0">
            <w:pPr>
              <w:pageBreakBefore w:val="0"/>
              <w:spacing w:after="0" w:before="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1">
            <w:pPr>
              <w:pageBreakBefore w:val="0"/>
              <w:spacing w:after="0" w:before="0" w:lineRule="auto"/>
              <w:rPr>
                <w:rFonts w:ascii="Calibri" w:cs="Calibri" w:eastAsia="Calibri" w:hAnsi="Calibri"/>
                <w:sz w:val="22"/>
                <w:szCs w:val="22"/>
                <w:highlight w:val="yellow"/>
              </w:rPr>
            </w:pPr>
            <w:r w:rsidDel="00000000" w:rsidR="00000000" w:rsidRPr="00000000">
              <w:rPr>
                <w:rtl w:val="0"/>
              </w:rPr>
            </w:r>
          </w:p>
        </w:tc>
      </w:tr>
    </w:tbl>
    <w:p w:rsidR="00000000" w:rsidDel="00000000" w:rsidP="00000000" w:rsidRDefault="00000000" w:rsidRPr="00000000" w14:paraId="00000033">
      <w:pPr>
        <w:pageBreakBefore w:val="0"/>
        <w:spacing w:after="0" w:before="0" w:lineRule="auto"/>
        <w:jc w:val="left"/>
        <w:rPr>
          <w:rFonts w:ascii="Calibri" w:cs="Calibri" w:eastAsia="Calibri" w:hAnsi="Calibri"/>
          <w:b w:val="1"/>
          <w:sz w:val="22"/>
          <w:szCs w:val="22"/>
        </w:rPr>
        <w:sectPr>
          <w:pgSz w:h="16839" w:w="11907" w:orient="portrait"/>
          <w:pgMar w:bottom="1134" w:top="1245" w:left="851" w:right="1134" w:header="709" w:footer="709"/>
          <w:pgNumType w:start="1"/>
        </w:sect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bl>
      <w:tblPr>
        <w:tblStyle w:val="Table2"/>
        <w:tblW w:w="1456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27"/>
        <w:gridCol w:w="5341"/>
        <w:tblGridChange w:id="0">
          <w:tblGrid>
            <w:gridCol w:w="9227"/>
            <w:gridCol w:w="5341"/>
          </w:tblGrid>
        </w:tblGridChange>
      </w:tblGrid>
      <w:tr>
        <w:trPr>
          <w:cantSplit w:val="0"/>
          <w:trHeight w:val="1060" w:hRule="atLeast"/>
          <w:tblHeader w:val="0"/>
        </w:trPr>
        <w:tc>
          <w:tcPr>
            <w:shd w:fill="auto" w:val="clear"/>
          </w:tcPr>
          <w:p w:rsidR="00000000" w:rsidDel="00000000" w:rsidP="00000000" w:rsidRDefault="00000000" w:rsidRPr="00000000" w14:paraId="00000035">
            <w:pPr>
              <w:pageBreakBefore w:val="0"/>
              <w:spacing w:after="0" w:before="0" w:lineRule="auto"/>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Appendix 2</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Schedule of Housing Allocations and Permissions</w:t>
            </w:r>
          </w:p>
        </w:tc>
        <w:tc>
          <w:tcPr>
            <w:shd w:fill="auto" w:val="clear"/>
          </w:tcPr>
          <w:p w:rsidR="00000000" w:rsidDel="00000000" w:rsidP="00000000" w:rsidRDefault="00000000" w:rsidRPr="00000000" w14:paraId="00000037">
            <w:pPr>
              <w:pageBreakBefore w:val="0"/>
              <w:spacing w:after="0" w:before="0" w:lineRule="auto"/>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038">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Delete Appendix 2 Schedule of Housing Allocations and Permissions </w:t>
            </w:r>
          </w:p>
          <w:p w:rsidR="00000000" w:rsidDel="00000000" w:rsidP="00000000" w:rsidRDefault="00000000" w:rsidRPr="00000000" w14:paraId="00000039">
            <w:pPr>
              <w:pageBreakBefore w:val="0"/>
              <w:spacing w:after="0" w:before="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A">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Insert revised Schedule of Housing Allocations and Permissions</w:t>
            </w:r>
          </w:p>
        </w:tc>
      </w:tr>
      <w:tr>
        <w:trPr>
          <w:cantSplit w:val="0"/>
          <w:trHeight w:val="1060" w:hRule="atLeast"/>
          <w:tblHeader w:val="0"/>
        </w:trPr>
        <w:tc>
          <w:tcPr>
            <w:gridSpan w:val="2"/>
            <w:shd w:fill="auto" w:val="clear"/>
          </w:tcPr>
          <w:p w:rsidR="00000000" w:rsidDel="00000000" w:rsidP="00000000" w:rsidRDefault="00000000" w:rsidRPr="00000000" w14:paraId="0000003B">
            <w:pPr>
              <w:pageBreakBefore w:val="0"/>
              <w:spacing w:after="0" w:before="0" w:lineRule="auto"/>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03C">
            <w:pPr>
              <w:pageBreakBefore w:val="0"/>
              <w:spacing w:after="0" w:before="0" w:lineRule="auto"/>
              <w:rPr>
                <w:rFonts w:ascii="Calibri" w:cs="Calibri" w:eastAsia="Calibri" w:hAnsi="Calibri"/>
                <w:sz w:val="22"/>
                <w:szCs w:val="22"/>
                <w:highlight w:val="yellow"/>
              </w:rPr>
            </w:pPr>
            <w:r w:rsidDel="00000000" w:rsidR="00000000" w:rsidRPr="00000000">
              <w:rPr>
                <w:rtl w:val="0"/>
              </w:rPr>
            </w:r>
          </w:p>
          <w:tbl>
            <w:tblPr>
              <w:tblStyle w:val="Table3"/>
              <w:tblW w:w="14341.999999999998" w:type="dxa"/>
              <w:jc w:val="left"/>
              <w:tblLayout w:type="fixed"/>
              <w:tblLook w:val="0400"/>
            </w:tblPr>
            <w:tblGrid>
              <w:gridCol w:w="1640"/>
              <w:gridCol w:w="521"/>
              <w:gridCol w:w="762"/>
              <w:gridCol w:w="762"/>
              <w:gridCol w:w="762"/>
              <w:gridCol w:w="762"/>
              <w:gridCol w:w="762"/>
              <w:gridCol w:w="759"/>
              <w:gridCol w:w="759"/>
              <w:gridCol w:w="759"/>
              <w:gridCol w:w="759"/>
              <w:gridCol w:w="760"/>
              <w:gridCol w:w="760"/>
              <w:gridCol w:w="760"/>
              <w:gridCol w:w="760"/>
              <w:gridCol w:w="760"/>
              <w:gridCol w:w="760"/>
              <w:gridCol w:w="775"/>
              <w:tblGridChange w:id="0">
                <w:tblGrid>
                  <w:gridCol w:w="1640"/>
                  <w:gridCol w:w="521"/>
                  <w:gridCol w:w="762"/>
                  <w:gridCol w:w="762"/>
                  <w:gridCol w:w="762"/>
                  <w:gridCol w:w="762"/>
                  <w:gridCol w:w="762"/>
                  <w:gridCol w:w="759"/>
                  <w:gridCol w:w="759"/>
                  <w:gridCol w:w="759"/>
                  <w:gridCol w:w="759"/>
                  <w:gridCol w:w="760"/>
                  <w:gridCol w:w="760"/>
                  <w:gridCol w:w="760"/>
                  <w:gridCol w:w="760"/>
                  <w:gridCol w:w="760"/>
                  <w:gridCol w:w="760"/>
                  <w:gridCol w:w="775"/>
                </w:tblGrid>
              </w:tblGridChange>
            </w:tblGrid>
            <w:tr>
              <w:trPr>
                <w:cantSplit w:val="0"/>
                <w:trHeight w:val="11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D">
                  <w:pPr>
                    <w:pageBreakBefore w:val="0"/>
                    <w:spacing w:after="0" w:before="0" w:lineRule="auto"/>
                    <w:jc w:val="left"/>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E">
                  <w:pPr>
                    <w:pageBreakBefore w:val="0"/>
                    <w:spacing w:after="0" w:before="0" w:lineRule="auto"/>
                    <w:ind w:right="113"/>
                    <w:jc w:val="left"/>
                    <w:rPr>
                      <w:rFonts w:ascii="Calibri" w:cs="Calibri" w:eastAsia="Calibri" w:hAnsi="Calibri"/>
                      <w:b w:val="1"/>
                      <w:shd w:fill="auto" w:val="clear"/>
                    </w:rPr>
                  </w:pPr>
                  <w:r w:rsidDel="00000000" w:rsidR="00000000" w:rsidRPr="00000000">
                    <w:rPr>
                      <w:rFonts w:ascii="Calibri" w:cs="Calibri" w:eastAsia="Calibri" w:hAnsi="Calibri"/>
                      <w:b w:val="1"/>
                      <w:shd w:fill="auto" w:val="clear"/>
                      <w:rtl w:val="0"/>
                    </w:rPr>
                    <w:t xml:space="preserve">2015/16</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3F">
                  <w:pPr>
                    <w:pageBreakBefore w:val="0"/>
                    <w:spacing w:after="0" w:before="0" w:lineRule="auto"/>
                    <w:ind w:right="113"/>
                    <w:jc w:val="left"/>
                    <w:rPr>
                      <w:rFonts w:ascii="Calibri" w:cs="Calibri" w:eastAsia="Calibri" w:hAnsi="Calibri"/>
                      <w:b w:val="1"/>
                      <w:shd w:fill="auto" w:val="clear"/>
                    </w:rPr>
                  </w:pPr>
                  <w:r w:rsidDel="00000000" w:rsidR="00000000" w:rsidRPr="00000000">
                    <w:rPr>
                      <w:rFonts w:ascii="Calibri" w:cs="Calibri" w:eastAsia="Calibri" w:hAnsi="Calibri"/>
                      <w:b w:val="1"/>
                      <w:shd w:fill="auto" w:val="clear"/>
                      <w:rtl w:val="0"/>
                    </w:rPr>
                    <w:t xml:space="preserve">2016/17</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0">
                  <w:pPr>
                    <w:pageBreakBefore w:val="0"/>
                    <w:spacing w:after="0" w:before="0" w:lineRule="auto"/>
                    <w:ind w:right="113"/>
                    <w:jc w:val="left"/>
                    <w:rPr>
                      <w:rFonts w:ascii="Calibri" w:cs="Calibri" w:eastAsia="Calibri" w:hAnsi="Calibri"/>
                      <w:b w:val="1"/>
                      <w:shd w:fill="auto" w:val="clear"/>
                    </w:rPr>
                  </w:pPr>
                  <w:r w:rsidDel="00000000" w:rsidR="00000000" w:rsidRPr="00000000">
                    <w:rPr>
                      <w:rFonts w:ascii="Calibri" w:cs="Calibri" w:eastAsia="Calibri" w:hAnsi="Calibri"/>
                      <w:b w:val="1"/>
                      <w:shd w:fill="auto" w:val="clear"/>
                      <w:rtl w:val="0"/>
                    </w:rPr>
                    <w:t xml:space="preserve">2017/18</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1">
                  <w:pPr>
                    <w:pageBreakBefore w:val="0"/>
                    <w:spacing w:after="0" w:before="0" w:lineRule="auto"/>
                    <w:ind w:right="113"/>
                    <w:jc w:val="left"/>
                    <w:rPr>
                      <w:rFonts w:ascii="Calibri" w:cs="Calibri" w:eastAsia="Calibri" w:hAnsi="Calibri"/>
                      <w:b w:val="1"/>
                      <w:shd w:fill="auto" w:val="clear"/>
                    </w:rPr>
                  </w:pPr>
                  <w:r w:rsidDel="00000000" w:rsidR="00000000" w:rsidRPr="00000000">
                    <w:rPr>
                      <w:rFonts w:ascii="Calibri" w:cs="Calibri" w:eastAsia="Calibri" w:hAnsi="Calibri"/>
                      <w:b w:val="1"/>
                      <w:shd w:fill="auto" w:val="clear"/>
                      <w:rtl w:val="0"/>
                    </w:rPr>
                    <w:t xml:space="preserve">2018/19</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2">
                  <w:pPr>
                    <w:pageBreakBefore w:val="0"/>
                    <w:spacing w:after="0" w:before="0" w:lineRule="auto"/>
                    <w:ind w:right="113"/>
                    <w:jc w:val="left"/>
                    <w:rPr>
                      <w:rFonts w:ascii="Calibri" w:cs="Calibri" w:eastAsia="Calibri" w:hAnsi="Calibri"/>
                      <w:b w:val="1"/>
                      <w:shd w:fill="auto" w:val="clear"/>
                    </w:rPr>
                  </w:pPr>
                  <w:r w:rsidDel="00000000" w:rsidR="00000000" w:rsidRPr="00000000">
                    <w:rPr>
                      <w:rFonts w:ascii="Calibri" w:cs="Calibri" w:eastAsia="Calibri" w:hAnsi="Calibri"/>
                      <w:b w:val="1"/>
                      <w:shd w:fill="auto" w:val="clear"/>
                      <w:rtl w:val="0"/>
                    </w:rPr>
                    <w:t xml:space="preserve">2019/20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3">
                  <w:pPr>
                    <w:pageBreakBefore w:val="0"/>
                    <w:spacing w:after="0" w:before="0" w:lineRule="auto"/>
                    <w:ind w:right="113"/>
                    <w:jc w:val="left"/>
                    <w:rPr>
                      <w:rFonts w:ascii="Calibri" w:cs="Calibri" w:eastAsia="Calibri" w:hAnsi="Calibri"/>
                      <w:b w:val="1"/>
                      <w:shd w:fill="auto" w:val="clear"/>
                    </w:rPr>
                  </w:pPr>
                  <w:r w:rsidDel="00000000" w:rsidR="00000000" w:rsidRPr="00000000">
                    <w:rPr>
                      <w:rFonts w:ascii="Calibri" w:cs="Calibri" w:eastAsia="Calibri" w:hAnsi="Calibri"/>
                      <w:b w:val="1"/>
                      <w:shd w:fill="auto" w:val="clear"/>
                      <w:rtl w:val="0"/>
                    </w:rPr>
                    <w:t xml:space="preserve">2020/21</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4">
                  <w:pPr>
                    <w:pageBreakBefore w:val="0"/>
                    <w:spacing w:after="0" w:before="0" w:lineRule="auto"/>
                    <w:ind w:right="113"/>
                    <w:jc w:val="left"/>
                    <w:rPr>
                      <w:rFonts w:ascii="Calibri" w:cs="Calibri" w:eastAsia="Calibri" w:hAnsi="Calibri"/>
                      <w:b w:val="1"/>
                      <w:shd w:fill="auto" w:val="clear"/>
                    </w:rPr>
                  </w:pPr>
                  <w:r w:rsidDel="00000000" w:rsidR="00000000" w:rsidRPr="00000000">
                    <w:rPr>
                      <w:rFonts w:ascii="Calibri" w:cs="Calibri" w:eastAsia="Calibri" w:hAnsi="Calibri"/>
                      <w:b w:val="1"/>
                      <w:shd w:fill="auto" w:val="clear"/>
                      <w:rtl w:val="0"/>
                    </w:rPr>
                    <w:t xml:space="preserve">2021/22</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5">
                  <w:pPr>
                    <w:pageBreakBefore w:val="0"/>
                    <w:spacing w:after="0" w:before="0" w:lineRule="auto"/>
                    <w:ind w:right="113"/>
                    <w:jc w:val="left"/>
                    <w:rPr>
                      <w:rFonts w:ascii="Calibri" w:cs="Calibri" w:eastAsia="Calibri" w:hAnsi="Calibri"/>
                      <w:b w:val="1"/>
                      <w:shd w:fill="auto" w:val="clear"/>
                    </w:rPr>
                  </w:pPr>
                  <w:r w:rsidDel="00000000" w:rsidR="00000000" w:rsidRPr="00000000">
                    <w:rPr>
                      <w:rFonts w:ascii="Calibri" w:cs="Calibri" w:eastAsia="Calibri" w:hAnsi="Calibri"/>
                      <w:b w:val="1"/>
                      <w:shd w:fill="auto" w:val="clear"/>
                      <w:rtl w:val="0"/>
                    </w:rPr>
                    <w:t xml:space="preserve">2022/23</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6">
                  <w:pPr>
                    <w:pageBreakBefore w:val="0"/>
                    <w:spacing w:after="0" w:before="0" w:lineRule="auto"/>
                    <w:ind w:right="113"/>
                    <w:jc w:val="left"/>
                    <w:rPr>
                      <w:rFonts w:ascii="Calibri" w:cs="Calibri" w:eastAsia="Calibri" w:hAnsi="Calibri"/>
                      <w:b w:val="1"/>
                      <w:shd w:fill="auto" w:val="clear"/>
                    </w:rPr>
                  </w:pPr>
                  <w:r w:rsidDel="00000000" w:rsidR="00000000" w:rsidRPr="00000000">
                    <w:rPr>
                      <w:rFonts w:ascii="Calibri" w:cs="Calibri" w:eastAsia="Calibri" w:hAnsi="Calibri"/>
                      <w:b w:val="1"/>
                      <w:shd w:fill="auto" w:val="clear"/>
                      <w:rtl w:val="0"/>
                    </w:rPr>
                    <w:t xml:space="preserve">2023/24</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7">
                  <w:pPr>
                    <w:pageBreakBefore w:val="0"/>
                    <w:spacing w:after="0" w:before="0" w:lineRule="auto"/>
                    <w:ind w:right="113"/>
                    <w:jc w:val="left"/>
                    <w:rPr>
                      <w:rFonts w:ascii="Calibri" w:cs="Calibri" w:eastAsia="Calibri" w:hAnsi="Calibri"/>
                      <w:b w:val="1"/>
                      <w:shd w:fill="auto" w:val="clear"/>
                    </w:rPr>
                  </w:pPr>
                  <w:r w:rsidDel="00000000" w:rsidR="00000000" w:rsidRPr="00000000">
                    <w:rPr>
                      <w:rFonts w:ascii="Calibri" w:cs="Calibri" w:eastAsia="Calibri" w:hAnsi="Calibri"/>
                      <w:b w:val="1"/>
                      <w:shd w:fill="auto" w:val="clear"/>
                      <w:rtl w:val="0"/>
                    </w:rPr>
                    <w:t xml:space="preserve">2024/25</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8">
                  <w:pPr>
                    <w:pageBreakBefore w:val="0"/>
                    <w:spacing w:after="0" w:before="0" w:lineRule="auto"/>
                    <w:ind w:right="113"/>
                    <w:jc w:val="left"/>
                    <w:rPr>
                      <w:rFonts w:ascii="Calibri" w:cs="Calibri" w:eastAsia="Calibri" w:hAnsi="Calibri"/>
                      <w:b w:val="1"/>
                      <w:shd w:fill="auto" w:val="clear"/>
                    </w:rPr>
                  </w:pPr>
                  <w:r w:rsidDel="00000000" w:rsidR="00000000" w:rsidRPr="00000000">
                    <w:rPr>
                      <w:rFonts w:ascii="Calibri" w:cs="Calibri" w:eastAsia="Calibri" w:hAnsi="Calibri"/>
                      <w:b w:val="1"/>
                      <w:shd w:fill="auto" w:val="clear"/>
                      <w:rtl w:val="0"/>
                    </w:rPr>
                    <w:t xml:space="preserve">2025/26</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9">
                  <w:pPr>
                    <w:pageBreakBefore w:val="0"/>
                    <w:spacing w:after="0" w:before="0" w:lineRule="auto"/>
                    <w:ind w:right="113"/>
                    <w:jc w:val="left"/>
                    <w:rPr>
                      <w:rFonts w:ascii="Calibri" w:cs="Calibri" w:eastAsia="Calibri" w:hAnsi="Calibri"/>
                      <w:b w:val="1"/>
                      <w:shd w:fill="auto" w:val="clear"/>
                    </w:rPr>
                  </w:pPr>
                  <w:r w:rsidDel="00000000" w:rsidR="00000000" w:rsidRPr="00000000">
                    <w:rPr>
                      <w:rFonts w:ascii="Calibri" w:cs="Calibri" w:eastAsia="Calibri" w:hAnsi="Calibri"/>
                      <w:b w:val="1"/>
                      <w:shd w:fill="auto" w:val="clear"/>
                      <w:rtl w:val="0"/>
                    </w:rPr>
                    <w:t xml:space="preserve">2026/27</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A">
                  <w:pPr>
                    <w:pageBreakBefore w:val="0"/>
                    <w:spacing w:after="0" w:before="0" w:lineRule="auto"/>
                    <w:ind w:right="113"/>
                    <w:jc w:val="left"/>
                    <w:rPr>
                      <w:rFonts w:ascii="Calibri" w:cs="Calibri" w:eastAsia="Calibri" w:hAnsi="Calibri"/>
                      <w:b w:val="1"/>
                      <w:shd w:fill="auto" w:val="clear"/>
                    </w:rPr>
                  </w:pPr>
                  <w:r w:rsidDel="00000000" w:rsidR="00000000" w:rsidRPr="00000000">
                    <w:rPr>
                      <w:rFonts w:ascii="Calibri" w:cs="Calibri" w:eastAsia="Calibri" w:hAnsi="Calibri"/>
                      <w:b w:val="1"/>
                      <w:shd w:fill="auto" w:val="clear"/>
                      <w:rtl w:val="0"/>
                    </w:rPr>
                    <w:t xml:space="preserve">2027/28</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B">
                  <w:pPr>
                    <w:pageBreakBefore w:val="0"/>
                    <w:spacing w:after="0" w:before="0" w:lineRule="auto"/>
                    <w:ind w:right="113"/>
                    <w:jc w:val="left"/>
                    <w:rPr>
                      <w:rFonts w:ascii="Calibri" w:cs="Calibri" w:eastAsia="Calibri" w:hAnsi="Calibri"/>
                      <w:b w:val="1"/>
                      <w:shd w:fill="auto" w:val="clear"/>
                    </w:rPr>
                  </w:pPr>
                  <w:r w:rsidDel="00000000" w:rsidR="00000000" w:rsidRPr="00000000">
                    <w:rPr>
                      <w:rFonts w:ascii="Calibri" w:cs="Calibri" w:eastAsia="Calibri" w:hAnsi="Calibri"/>
                      <w:b w:val="1"/>
                      <w:shd w:fill="auto" w:val="clear"/>
                      <w:rtl w:val="0"/>
                    </w:rPr>
                    <w:t xml:space="preserve">2028/29</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C">
                  <w:pPr>
                    <w:pageBreakBefore w:val="0"/>
                    <w:spacing w:after="0" w:before="0" w:lineRule="auto"/>
                    <w:ind w:right="113"/>
                    <w:jc w:val="left"/>
                    <w:rPr>
                      <w:rFonts w:ascii="Calibri" w:cs="Calibri" w:eastAsia="Calibri" w:hAnsi="Calibri"/>
                      <w:b w:val="1"/>
                      <w:shd w:fill="auto" w:val="clear"/>
                    </w:rPr>
                  </w:pPr>
                  <w:r w:rsidDel="00000000" w:rsidR="00000000" w:rsidRPr="00000000">
                    <w:rPr>
                      <w:rFonts w:ascii="Calibri" w:cs="Calibri" w:eastAsia="Calibri" w:hAnsi="Calibri"/>
                      <w:b w:val="1"/>
                      <w:shd w:fill="auto" w:val="clear"/>
                      <w:rtl w:val="0"/>
                    </w:rPr>
                    <w:t xml:space="preserve">2029/30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D">
                  <w:pPr>
                    <w:pageBreakBefore w:val="0"/>
                    <w:spacing w:after="0" w:before="0" w:lineRule="auto"/>
                    <w:ind w:right="113"/>
                    <w:jc w:val="left"/>
                    <w:rPr>
                      <w:rFonts w:ascii="Calibri" w:cs="Calibri" w:eastAsia="Calibri" w:hAnsi="Calibri"/>
                      <w:b w:val="1"/>
                      <w:shd w:fill="auto" w:val="clear"/>
                    </w:rPr>
                  </w:pPr>
                  <w:r w:rsidDel="00000000" w:rsidR="00000000" w:rsidRPr="00000000">
                    <w:rPr>
                      <w:rFonts w:ascii="Calibri" w:cs="Calibri" w:eastAsia="Calibri" w:hAnsi="Calibri"/>
                      <w:b w:val="1"/>
                      <w:shd w:fill="auto" w:val="clear"/>
                      <w:rtl w:val="0"/>
                    </w:rPr>
                    <w:t xml:space="preserve">2030/31</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4E">
                  <w:pPr>
                    <w:pageBreakBefore w:val="0"/>
                    <w:spacing w:after="0" w:before="0" w:lineRule="auto"/>
                    <w:ind w:right="113"/>
                    <w:jc w:val="left"/>
                    <w:rPr>
                      <w:rFonts w:ascii="Calibri" w:cs="Calibri" w:eastAsia="Calibri" w:hAnsi="Calibri"/>
                      <w:b w:val="1"/>
                      <w:shd w:fill="auto" w:val="clear"/>
                    </w:rPr>
                  </w:pPr>
                  <w:r w:rsidDel="00000000" w:rsidR="00000000" w:rsidRPr="00000000">
                    <w:rPr>
                      <w:rFonts w:ascii="Calibri" w:cs="Calibri" w:eastAsia="Calibri" w:hAnsi="Calibri"/>
                      <w:b w:val="1"/>
                      <w:shd w:fill="auto" w:val="clear"/>
                      <w:rtl w:val="0"/>
                    </w:rPr>
                    <w:t xml:space="preserve">Total </w:t>
                  </w:r>
                </w:p>
              </w:tc>
            </w:tr>
            <w:tr>
              <w:trPr>
                <w:cantSplit w:val="0"/>
                <w:trHeight w:val="20" w:hRule="atLeast"/>
                <w:tblHeader w:val="0"/>
              </w:trPr>
              <w:tc>
                <w:tcPr>
                  <w:gridSpan w:val="18"/>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F">
                  <w:pPr>
                    <w:pageBreakBefore w:val="0"/>
                    <w:spacing w:after="0" w:before="0" w:lineRule="auto"/>
                    <w:jc w:val="left"/>
                    <w:rPr>
                      <w:rFonts w:ascii="Calibri" w:cs="Calibri" w:eastAsia="Calibri" w:hAnsi="Calibri"/>
                      <w:b w:val="1"/>
                      <w:shd w:fill="auto" w:val="clear"/>
                    </w:rPr>
                  </w:pPr>
                  <w:r w:rsidDel="00000000" w:rsidR="00000000" w:rsidRPr="00000000">
                    <w:rPr>
                      <w:rFonts w:ascii="Calibri" w:cs="Calibri" w:eastAsia="Calibri" w:hAnsi="Calibri"/>
                      <w:b w:val="1"/>
                      <w:shd w:fill="auto" w:val="clear"/>
                      <w:rtl w:val="0"/>
                    </w:rPr>
                    <w:t xml:space="preserve">Strategic Allocations </w:t>
                  </w:r>
                </w:p>
                <w:p w:rsidR="00000000" w:rsidDel="00000000" w:rsidP="00000000" w:rsidRDefault="00000000" w:rsidRPr="00000000" w14:paraId="00000050">
                  <w:pPr>
                    <w:pageBreakBefore w:val="0"/>
                    <w:spacing w:after="0" w:before="0" w:lineRule="auto"/>
                    <w:jc w:val="left"/>
                    <w:rPr>
                      <w:rFonts w:ascii="Calibri" w:cs="Calibri" w:eastAsia="Calibri" w:hAnsi="Calibri"/>
                      <w:b w:val="1"/>
                      <w:shd w:fill="auto" w:val="clear"/>
                    </w:rPr>
                  </w:pPr>
                  <w:r w:rsidDel="00000000" w:rsidR="00000000" w:rsidRPr="00000000">
                    <w:rPr>
                      <w:rtl w:val="0"/>
                    </w:rPr>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62">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Site 1 Land at South Canterbury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3">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4">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5">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100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6">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300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7">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300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8">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300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9">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300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A">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300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B">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300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C">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300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D">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300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E">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300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6F">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300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0">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300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1">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300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2">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300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3">
                  <w:pPr>
                    <w:pageBreakBefore w:val="0"/>
                    <w:spacing w:after="0" w:before="0" w:lineRule="auto"/>
                    <w:jc w:val="right"/>
                    <w:rPr>
                      <w:rFonts w:ascii="Calibri" w:cs="Calibri" w:eastAsia="Calibri" w:hAnsi="Calibri"/>
                      <w:b w:val="1"/>
                      <w:color w:val="000000"/>
                      <w:shd w:fill="auto" w:val="clear"/>
                    </w:rPr>
                  </w:pPr>
                  <w:r w:rsidDel="00000000" w:rsidR="00000000" w:rsidRPr="00000000">
                    <w:rPr>
                      <w:rFonts w:ascii="Calibri" w:cs="Calibri" w:eastAsia="Calibri" w:hAnsi="Calibri"/>
                      <w:b w:val="1"/>
                      <w:color w:val="000000"/>
                      <w:shd w:fill="auto" w:val="clear"/>
                      <w:rtl w:val="0"/>
                    </w:rPr>
                    <w:t xml:space="preserve">4,000</w:t>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74">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Site 2 Land At Sturry/Broad Oak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5">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6">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7">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20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8">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140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9">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150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A">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150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B">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150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C">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150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D">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150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E">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90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7F">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0">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1">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2">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3">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4">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5">
                  <w:pPr>
                    <w:pageBreakBefore w:val="0"/>
                    <w:spacing w:after="0" w:before="0" w:lineRule="auto"/>
                    <w:jc w:val="right"/>
                    <w:rPr>
                      <w:rFonts w:ascii="Calibri" w:cs="Calibri" w:eastAsia="Calibri" w:hAnsi="Calibri"/>
                      <w:b w:val="1"/>
                      <w:color w:val="000000"/>
                      <w:shd w:fill="auto" w:val="clear"/>
                    </w:rPr>
                  </w:pPr>
                  <w:r w:rsidDel="00000000" w:rsidR="00000000" w:rsidRPr="00000000">
                    <w:rPr>
                      <w:rFonts w:ascii="Calibri" w:cs="Calibri" w:eastAsia="Calibri" w:hAnsi="Calibri"/>
                      <w:b w:val="1"/>
                      <w:color w:val="000000"/>
                      <w:shd w:fill="auto" w:val="clear"/>
                      <w:rtl w:val="0"/>
                    </w:rPr>
                    <w:t xml:space="preserve">1,000</w:t>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86">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Site 3 Land at Hillborough, Herne Bay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7">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8">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9">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A">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120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B">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190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C">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160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D">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140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E">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130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8F">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70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0">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70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1">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70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2">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70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3">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70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4">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70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5">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70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6">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70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7">
                  <w:pPr>
                    <w:pageBreakBefore w:val="0"/>
                    <w:spacing w:after="0" w:before="0" w:lineRule="auto"/>
                    <w:jc w:val="right"/>
                    <w:rPr>
                      <w:rFonts w:ascii="Calibri" w:cs="Calibri" w:eastAsia="Calibri" w:hAnsi="Calibri"/>
                      <w:b w:val="1"/>
                      <w:color w:val="000000"/>
                      <w:shd w:fill="auto" w:val="clear"/>
                    </w:rPr>
                  </w:pPr>
                  <w:r w:rsidDel="00000000" w:rsidR="00000000" w:rsidRPr="00000000">
                    <w:rPr>
                      <w:rFonts w:ascii="Calibri" w:cs="Calibri" w:eastAsia="Calibri" w:hAnsi="Calibri"/>
                      <w:b w:val="1"/>
                      <w:color w:val="000000"/>
                      <w:shd w:fill="auto" w:val="clear"/>
                      <w:rtl w:val="0"/>
                    </w:rPr>
                    <w:t xml:space="preserve">1,300</w:t>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98">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Site 4 Land at Herne Bay Golf Course, Herne Bay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9">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A">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B">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30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C">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80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D">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80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E">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80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9F">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80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0">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100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1">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20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2">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51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3">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51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4">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5">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6">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7">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8">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9">
                  <w:pPr>
                    <w:pageBreakBefore w:val="0"/>
                    <w:spacing w:after="0" w:before="0" w:lineRule="auto"/>
                    <w:jc w:val="right"/>
                    <w:rPr>
                      <w:rFonts w:ascii="Calibri" w:cs="Calibri" w:eastAsia="Calibri" w:hAnsi="Calibri"/>
                      <w:b w:val="1"/>
                      <w:color w:val="000000"/>
                      <w:shd w:fill="auto" w:val="clear"/>
                    </w:rPr>
                  </w:pPr>
                  <w:r w:rsidDel="00000000" w:rsidR="00000000" w:rsidRPr="00000000">
                    <w:rPr>
                      <w:rFonts w:ascii="Calibri" w:cs="Calibri" w:eastAsia="Calibri" w:hAnsi="Calibri"/>
                      <w:b w:val="1"/>
                      <w:color w:val="000000"/>
                      <w:shd w:fill="auto" w:val="clear"/>
                      <w:rtl w:val="0"/>
                    </w:rPr>
                    <w:t xml:space="preserve">572</w:t>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AA">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Site 5 Land at Strode Farm, Herne Bay </w:t>
                  </w:r>
                </w:p>
                <w:p w:rsidR="00000000" w:rsidDel="00000000" w:rsidP="00000000" w:rsidRDefault="00000000" w:rsidRPr="00000000" w14:paraId="000000AB">
                  <w:pPr>
                    <w:pageBreakBefore w:val="0"/>
                    <w:spacing w:after="0" w:before="0" w:lineRule="auto"/>
                    <w:jc w:val="left"/>
                    <w:rPr>
                      <w:rFonts w:ascii="Calibri" w:cs="Calibri" w:eastAsia="Calibri" w:hAnsi="Calibri"/>
                      <w:color w:val="000000"/>
                      <w:shd w:fill="auto" w:val="clea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C">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D">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E">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AF">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30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0">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80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1">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80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2">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80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3">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80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4">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80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5">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80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6">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80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7">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80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8">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80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9">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50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A">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B">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C">
                  <w:pPr>
                    <w:pageBreakBefore w:val="0"/>
                    <w:spacing w:after="0" w:before="0" w:lineRule="auto"/>
                    <w:jc w:val="right"/>
                    <w:rPr>
                      <w:rFonts w:ascii="Calibri" w:cs="Calibri" w:eastAsia="Calibri" w:hAnsi="Calibri"/>
                      <w:b w:val="1"/>
                      <w:color w:val="000000"/>
                      <w:shd w:fill="auto" w:val="clear"/>
                    </w:rPr>
                  </w:pPr>
                  <w:r w:rsidDel="00000000" w:rsidR="00000000" w:rsidRPr="00000000">
                    <w:rPr>
                      <w:rFonts w:ascii="Calibri" w:cs="Calibri" w:eastAsia="Calibri" w:hAnsi="Calibri"/>
                      <w:b w:val="1"/>
                      <w:color w:val="000000"/>
                      <w:shd w:fill="auto" w:val="clear"/>
                      <w:rtl w:val="0"/>
                    </w:rPr>
                    <w:t xml:space="preserve">800</w:t>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BD">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Site 6 Land at Greenhill, Herne Bay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E">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BF">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0">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1">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50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2">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50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3">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50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4">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50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5">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50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6">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50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7">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8">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9">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A">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B">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C">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D">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CE">
                  <w:pPr>
                    <w:pageBreakBefore w:val="0"/>
                    <w:spacing w:after="0" w:before="0" w:lineRule="auto"/>
                    <w:jc w:val="right"/>
                    <w:rPr>
                      <w:rFonts w:ascii="Calibri" w:cs="Calibri" w:eastAsia="Calibri" w:hAnsi="Calibri"/>
                      <w:b w:val="1"/>
                      <w:color w:val="000000"/>
                      <w:shd w:fill="auto" w:val="clear"/>
                    </w:rPr>
                  </w:pPr>
                  <w:r w:rsidDel="00000000" w:rsidR="00000000" w:rsidRPr="00000000">
                    <w:rPr>
                      <w:rFonts w:ascii="Calibri" w:cs="Calibri" w:eastAsia="Calibri" w:hAnsi="Calibri"/>
                      <w:b w:val="1"/>
                      <w:color w:val="000000"/>
                      <w:shd w:fill="auto" w:val="clear"/>
                      <w:rtl w:val="0"/>
                    </w:rPr>
                    <w:t xml:space="preserve">300</w:t>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CF">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Site 7 North of Thanet Way, Whitstable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0">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1">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20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2">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95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3">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95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4">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95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5">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95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6">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7">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8">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9">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A">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B">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C">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D">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E">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DF">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0">
                  <w:pPr>
                    <w:pageBreakBefore w:val="0"/>
                    <w:spacing w:after="0" w:before="0" w:lineRule="auto"/>
                    <w:jc w:val="right"/>
                    <w:rPr>
                      <w:rFonts w:ascii="Calibri" w:cs="Calibri" w:eastAsia="Calibri" w:hAnsi="Calibri"/>
                      <w:b w:val="1"/>
                      <w:color w:val="000000"/>
                      <w:shd w:fill="auto" w:val="clear"/>
                    </w:rPr>
                  </w:pPr>
                  <w:r w:rsidDel="00000000" w:rsidR="00000000" w:rsidRPr="00000000">
                    <w:rPr>
                      <w:rFonts w:ascii="Calibri" w:cs="Calibri" w:eastAsia="Calibri" w:hAnsi="Calibri"/>
                      <w:b w:val="1"/>
                      <w:color w:val="000000"/>
                      <w:shd w:fill="auto" w:val="clear"/>
                      <w:rtl w:val="0"/>
                    </w:rPr>
                    <w:t xml:space="preserve">400</w:t>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E1">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Site 8 Land North of Hersden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2">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3">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4">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5">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70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6">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75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7">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75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8">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75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9">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120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A">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120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B">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120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C">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125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D">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20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E">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EF">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0">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1">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2">
                  <w:pPr>
                    <w:pageBreakBefore w:val="0"/>
                    <w:spacing w:after="0" w:before="0" w:lineRule="auto"/>
                    <w:jc w:val="right"/>
                    <w:rPr>
                      <w:rFonts w:ascii="Calibri" w:cs="Calibri" w:eastAsia="Calibri" w:hAnsi="Calibri"/>
                      <w:b w:val="1"/>
                      <w:color w:val="000000"/>
                      <w:shd w:fill="auto" w:val="clear"/>
                    </w:rPr>
                  </w:pPr>
                  <w:r w:rsidDel="00000000" w:rsidR="00000000" w:rsidRPr="00000000">
                    <w:rPr>
                      <w:rFonts w:ascii="Calibri" w:cs="Calibri" w:eastAsia="Calibri" w:hAnsi="Calibri"/>
                      <w:b w:val="1"/>
                      <w:color w:val="000000"/>
                      <w:shd w:fill="auto" w:val="clear"/>
                      <w:rtl w:val="0"/>
                    </w:rPr>
                    <w:t xml:space="preserve">800</w:t>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F3">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Site 9 Land at Howe Barracks, Canterbury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4">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5">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6">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60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7">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90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8">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100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9">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100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A">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100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B">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50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C">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D">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E">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FF">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0">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1">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2">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3">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4">
                  <w:pPr>
                    <w:pageBreakBefore w:val="0"/>
                    <w:spacing w:after="0" w:before="0" w:lineRule="auto"/>
                    <w:jc w:val="right"/>
                    <w:rPr>
                      <w:rFonts w:ascii="Calibri" w:cs="Calibri" w:eastAsia="Calibri" w:hAnsi="Calibri"/>
                      <w:b w:val="1"/>
                      <w:color w:val="000000"/>
                      <w:shd w:fill="auto" w:val="clear"/>
                    </w:rPr>
                  </w:pPr>
                  <w:r w:rsidDel="00000000" w:rsidR="00000000" w:rsidRPr="00000000">
                    <w:rPr>
                      <w:rFonts w:ascii="Calibri" w:cs="Calibri" w:eastAsia="Calibri" w:hAnsi="Calibri"/>
                      <w:b w:val="1"/>
                      <w:color w:val="000000"/>
                      <w:shd w:fill="auto" w:val="clear"/>
                      <w:rtl w:val="0"/>
                    </w:rPr>
                    <w:t xml:space="preserve">500</w:t>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05">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Site 10 Land at Ridlands Farm and Langton Field, Canterbury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6">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7">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8">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9">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50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A">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50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B">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50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C">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50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D">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50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E">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60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0F">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0">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1">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2">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3">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4">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5">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6">
                  <w:pPr>
                    <w:pageBreakBefore w:val="0"/>
                    <w:spacing w:after="0" w:before="0" w:lineRule="auto"/>
                    <w:jc w:val="right"/>
                    <w:rPr>
                      <w:rFonts w:ascii="Calibri" w:cs="Calibri" w:eastAsia="Calibri" w:hAnsi="Calibri"/>
                      <w:b w:val="1"/>
                      <w:color w:val="000000"/>
                      <w:shd w:fill="auto" w:val="clear"/>
                    </w:rPr>
                  </w:pPr>
                  <w:r w:rsidDel="00000000" w:rsidR="00000000" w:rsidRPr="00000000">
                    <w:rPr>
                      <w:rFonts w:ascii="Calibri" w:cs="Calibri" w:eastAsia="Calibri" w:hAnsi="Calibri"/>
                      <w:b w:val="1"/>
                      <w:color w:val="000000"/>
                      <w:shd w:fill="auto" w:val="clear"/>
                      <w:rtl w:val="0"/>
                    </w:rPr>
                    <w:t xml:space="preserve">310</w:t>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17">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Site 11 Land at and adjacent  Cockering Farm, Thanington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8">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9">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A">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30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B">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100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C">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150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D">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190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E">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190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1F">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190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0">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180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1">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100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2">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20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3">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4">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5">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6">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7">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8">
                  <w:pPr>
                    <w:pageBreakBefore w:val="0"/>
                    <w:spacing w:after="0" w:before="0" w:lineRule="auto"/>
                    <w:jc w:val="right"/>
                    <w:rPr>
                      <w:rFonts w:ascii="Calibri" w:cs="Calibri" w:eastAsia="Calibri" w:hAnsi="Calibri"/>
                      <w:b w:val="1"/>
                      <w:color w:val="000000"/>
                      <w:shd w:fill="auto" w:val="clear"/>
                    </w:rPr>
                  </w:pPr>
                  <w:r w:rsidDel="00000000" w:rsidR="00000000" w:rsidRPr="00000000">
                    <w:rPr>
                      <w:rFonts w:ascii="Calibri" w:cs="Calibri" w:eastAsia="Calibri" w:hAnsi="Calibri"/>
                      <w:b w:val="1"/>
                      <w:color w:val="000000"/>
                      <w:shd w:fill="auto" w:val="clear"/>
                      <w:rtl w:val="0"/>
                    </w:rPr>
                    <w:t xml:space="preserve">1150</w:t>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29">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Site 12 Land South of Ridgeway (John Wilson Business Park) Whitstable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A">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B">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C">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20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D">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100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E">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100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2F">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80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0">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1">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2">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3">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4">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5">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6">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7">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8">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9">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3A">
                  <w:pPr>
                    <w:pageBreakBefore w:val="0"/>
                    <w:spacing w:after="0" w:before="0" w:lineRule="auto"/>
                    <w:jc w:val="right"/>
                    <w:rPr>
                      <w:rFonts w:ascii="Calibri" w:cs="Calibri" w:eastAsia="Calibri" w:hAnsi="Calibri"/>
                      <w:b w:val="1"/>
                      <w:color w:val="000000"/>
                      <w:shd w:fill="auto" w:val="clear"/>
                    </w:rPr>
                  </w:pPr>
                  <w:r w:rsidDel="00000000" w:rsidR="00000000" w:rsidRPr="00000000">
                    <w:rPr>
                      <w:rFonts w:ascii="Calibri" w:cs="Calibri" w:eastAsia="Calibri" w:hAnsi="Calibri"/>
                      <w:b w:val="1"/>
                      <w:color w:val="000000"/>
                      <w:shd w:fill="auto" w:val="clear"/>
                      <w:rtl w:val="0"/>
                    </w:rPr>
                    <w:t xml:space="preserve">300</w:t>
                  </w:r>
                </w:p>
              </w:tc>
            </w:tr>
            <w:tr>
              <w:trPr>
                <w:cantSplit w:val="0"/>
                <w:trHeight w:val="20" w:hRule="atLeast"/>
                <w:tblHeader w:val="0"/>
              </w:trPr>
              <w:tc>
                <w:tcPr>
                  <w:gridSpan w:val="18"/>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3B">
                  <w:pPr>
                    <w:pageBreakBefore w:val="0"/>
                    <w:spacing w:after="0" w:before="0" w:lineRule="auto"/>
                    <w:jc w:val="left"/>
                    <w:rPr>
                      <w:rFonts w:ascii="Calibri" w:cs="Calibri" w:eastAsia="Calibri" w:hAnsi="Calibri"/>
                      <w:b w:val="1"/>
                      <w:color w:val="000000"/>
                      <w:shd w:fill="auto" w:val="clear"/>
                    </w:rPr>
                  </w:pPr>
                  <w:r w:rsidDel="00000000" w:rsidR="00000000" w:rsidRPr="00000000">
                    <w:rPr>
                      <w:rFonts w:ascii="Calibri" w:cs="Calibri" w:eastAsia="Calibri" w:hAnsi="Calibri"/>
                      <w:b w:val="1"/>
                      <w:color w:val="000000"/>
                      <w:shd w:fill="auto" w:val="clear"/>
                      <w:rtl w:val="0"/>
                    </w:rPr>
                    <w:t xml:space="preserve">Other Allocations</w:t>
                  </w:r>
                </w:p>
                <w:p w:rsidR="00000000" w:rsidDel="00000000" w:rsidP="00000000" w:rsidRDefault="00000000" w:rsidRPr="00000000" w14:paraId="0000013C">
                  <w:pPr>
                    <w:pageBreakBefore w:val="0"/>
                    <w:spacing w:after="0" w:before="0" w:lineRule="auto"/>
                    <w:jc w:val="left"/>
                    <w:rPr>
                      <w:rFonts w:ascii="Calibri" w:cs="Calibri" w:eastAsia="Calibri" w:hAnsi="Calibri"/>
                      <w:b w:val="1"/>
                      <w:color w:val="000000"/>
                      <w:shd w:fill="auto" w:val="clear"/>
                    </w:rPr>
                  </w:pPr>
                  <w:r w:rsidDel="00000000" w:rsidR="00000000" w:rsidRPr="00000000">
                    <w:rPr>
                      <w:rtl w:val="0"/>
                    </w:rPr>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4E">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St Martin's Hospital, Canterbury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4F">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0">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1">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2">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3">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55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4">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55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5">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54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6">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7">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8">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9">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A">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B">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C">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D">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E">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5F">
                  <w:pPr>
                    <w:pageBreakBefore w:val="0"/>
                    <w:spacing w:after="0" w:before="0" w:lineRule="auto"/>
                    <w:jc w:val="right"/>
                    <w:rPr>
                      <w:rFonts w:ascii="Calibri" w:cs="Calibri" w:eastAsia="Calibri" w:hAnsi="Calibri"/>
                      <w:b w:val="1"/>
                      <w:color w:val="000000"/>
                      <w:shd w:fill="auto" w:val="clear"/>
                    </w:rPr>
                  </w:pPr>
                  <w:r w:rsidDel="00000000" w:rsidR="00000000" w:rsidRPr="00000000">
                    <w:rPr>
                      <w:rFonts w:ascii="Calibri" w:cs="Calibri" w:eastAsia="Calibri" w:hAnsi="Calibri"/>
                      <w:b w:val="1"/>
                      <w:color w:val="000000"/>
                      <w:shd w:fill="auto" w:val="clear"/>
                      <w:rtl w:val="0"/>
                    </w:rPr>
                    <w:t xml:space="preserve">164</w:t>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60">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Land at Bullockstone Road, Herne Bay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1">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2">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3">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4">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5">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6">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7">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8">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9">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A">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B">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50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C">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50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D">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50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E">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40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6F">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0">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1">
                  <w:pPr>
                    <w:pageBreakBefore w:val="0"/>
                    <w:spacing w:after="0" w:before="0" w:lineRule="auto"/>
                    <w:jc w:val="right"/>
                    <w:rPr>
                      <w:rFonts w:ascii="Calibri" w:cs="Calibri" w:eastAsia="Calibri" w:hAnsi="Calibri"/>
                      <w:b w:val="1"/>
                      <w:color w:val="000000"/>
                      <w:shd w:fill="auto" w:val="clear"/>
                    </w:rPr>
                  </w:pPr>
                  <w:r w:rsidDel="00000000" w:rsidR="00000000" w:rsidRPr="00000000">
                    <w:rPr>
                      <w:rFonts w:ascii="Calibri" w:cs="Calibri" w:eastAsia="Calibri" w:hAnsi="Calibri"/>
                      <w:b w:val="1"/>
                      <w:color w:val="000000"/>
                      <w:shd w:fill="auto" w:val="clear"/>
                      <w:rtl w:val="0"/>
                    </w:rPr>
                    <w:t xml:space="preserve">190</w:t>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72">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Spires, Land at Bredlands Lane, Sturry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3">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4">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40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5">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40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6">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7">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8">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9">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A">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B">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C">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D">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E">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7F">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0">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1">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2">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3">
                  <w:pPr>
                    <w:pageBreakBefore w:val="0"/>
                    <w:spacing w:after="0" w:before="0" w:lineRule="auto"/>
                    <w:jc w:val="right"/>
                    <w:rPr>
                      <w:rFonts w:ascii="Calibri" w:cs="Calibri" w:eastAsia="Calibri" w:hAnsi="Calibri"/>
                      <w:b w:val="1"/>
                      <w:color w:val="000000"/>
                      <w:shd w:fill="auto" w:val="clear"/>
                    </w:rPr>
                  </w:pPr>
                  <w:r w:rsidDel="00000000" w:rsidR="00000000" w:rsidRPr="00000000">
                    <w:rPr>
                      <w:rFonts w:ascii="Calibri" w:cs="Calibri" w:eastAsia="Calibri" w:hAnsi="Calibri"/>
                      <w:b w:val="1"/>
                      <w:color w:val="000000"/>
                      <w:shd w:fill="auto" w:val="clear"/>
                      <w:rtl w:val="0"/>
                    </w:rPr>
                    <w:t xml:space="preserve">80</w:t>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84">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Barham Court Farm, Barham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5">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6">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25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7">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8">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9">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A">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B">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C">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D">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E">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8F">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0">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1">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2">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3">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4">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5">
                  <w:pPr>
                    <w:pageBreakBefore w:val="0"/>
                    <w:spacing w:after="0" w:before="0" w:lineRule="auto"/>
                    <w:jc w:val="right"/>
                    <w:rPr>
                      <w:rFonts w:ascii="Calibri" w:cs="Calibri" w:eastAsia="Calibri" w:hAnsi="Calibri"/>
                      <w:b w:val="1"/>
                      <w:color w:val="000000"/>
                      <w:shd w:fill="auto" w:val="clear"/>
                    </w:rPr>
                  </w:pPr>
                  <w:r w:rsidDel="00000000" w:rsidR="00000000" w:rsidRPr="00000000">
                    <w:rPr>
                      <w:rFonts w:ascii="Calibri" w:cs="Calibri" w:eastAsia="Calibri" w:hAnsi="Calibri"/>
                      <w:b w:val="1"/>
                      <w:color w:val="000000"/>
                      <w:shd w:fill="auto" w:val="clear"/>
                      <w:rtl w:val="0"/>
                    </w:rPr>
                    <w:t xml:space="preserve">25</w:t>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96">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Land at Baker's Lane, Chartham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7">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8">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20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9">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A">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B">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C">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D">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E">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F">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0">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1">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2">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3">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4">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5">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6">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7">
                  <w:pPr>
                    <w:pageBreakBefore w:val="0"/>
                    <w:spacing w:after="0" w:before="0" w:lineRule="auto"/>
                    <w:jc w:val="right"/>
                    <w:rPr>
                      <w:rFonts w:ascii="Calibri" w:cs="Calibri" w:eastAsia="Calibri" w:hAnsi="Calibri"/>
                      <w:b w:val="1"/>
                      <w:color w:val="000000"/>
                      <w:shd w:fill="auto" w:val="clear"/>
                    </w:rPr>
                  </w:pPr>
                  <w:r w:rsidDel="00000000" w:rsidR="00000000" w:rsidRPr="00000000">
                    <w:rPr>
                      <w:rFonts w:ascii="Calibri" w:cs="Calibri" w:eastAsia="Calibri" w:hAnsi="Calibri"/>
                      <w:b w:val="1"/>
                      <w:color w:val="000000"/>
                      <w:shd w:fill="auto" w:val="clear"/>
                      <w:rtl w:val="0"/>
                    </w:rPr>
                    <w:t xml:space="preserve">20</w:t>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A8">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Kingsmead Field, Canterbury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9">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A">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B">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C">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15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D">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E">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AF">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0">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1">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2">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3">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4">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5">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6">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7">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8">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9">
                  <w:pPr>
                    <w:pageBreakBefore w:val="0"/>
                    <w:spacing w:after="0" w:before="0" w:lineRule="auto"/>
                    <w:jc w:val="right"/>
                    <w:rPr>
                      <w:rFonts w:ascii="Calibri" w:cs="Calibri" w:eastAsia="Calibri" w:hAnsi="Calibri"/>
                      <w:b w:val="1"/>
                      <w:color w:val="000000"/>
                      <w:shd w:fill="auto" w:val="clear"/>
                    </w:rPr>
                  </w:pPr>
                  <w:r w:rsidDel="00000000" w:rsidR="00000000" w:rsidRPr="00000000">
                    <w:rPr>
                      <w:rFonts w:ascii="Calibri" w:cs="Calibri" w:eastAsia="Calibri" w:hAnsi="Calibri"/>
                      <w:b w:val="1"/>
                      <w:color w:val="000000"/>
                      <w:shd w:fill="auto" w:val="clear"/>
                      <w:rtl w:val="0"/>
                    </w:rPr>
                    <w:t xml:space="preserve">15</w:t>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BA">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Herne Bay Golf Driving range Greenhill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B">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C">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D">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E">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BF">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0">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1">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2">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3">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4">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5">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20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6">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20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7">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8">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9">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A">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B">
                  <w:pPr>
                    <w:pageBreakBefore w:val="0"/>
                    <w:spacing w:after="0" w:before="0" w:lineRule="auto"/>
                    <w:jc w:val="right"/>
                    <w:rPr>
                      <w:rFonts w:ascii="Calibri" w:cs="Calibri" w:eastAsia="Calibri" w:hAnsi="Calibri"/>
                      <w:b w:val="1"/>
                      <w:color w:val="000000"/>
                      <w:shd w:fill="auto" w:val="clear"/>
                    </w:rPr>
                  </w:pPr>
                  <w:r w:rsidDel="00000000" w:rsidR="00000000" w:rsidRPr="00000000">
                    <w:rPr>
                      <w:rFonts w:ascii="Calibri" w:cs="Calibri" w:eastAsia="Calibri" w:hAnsi="Calibri"/>
                      <w:b w:val="1"/>
                      <w:color w:val="000000"/>
                      <w:shd w:fill="auto" w:val="clear"/>
                      <w:rtl w:val="0"/>
                    </w:rPr>
                    <w:t xml:space="preserve">40</w:t>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CC">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Land adjacent to Herne Bay Golf Driving range Greenhill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D">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E">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CF">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0">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1">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2">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3">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4">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5">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6">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7">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20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8">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20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9">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A">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B">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C">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D">
                  <w:pPr>
                    <w:pageBreakBefore w:val="0"/>
                    <w:spacing w:after="0" w:before="0" w:lineRule="auto"/>
                    <w:jc w:val="right"/>
                    <w:rPr>
                      <w:rFonts w:ascii="Calibri" w:cs="Calibri" w:eastAsia="Calibri" w:hAnsi="Calibri"/>
                      <w:b w:val="1"/>
                      <w:color w:val="000000"/>
                      <w:shd w:fill="auto" w:val="clear"/>
                    </w:rPr>
                  </w:pPr>
                  <w:r w:rsidDel="00000000" w:rsidR="00000000" w:rsidRPr="00000000">
                    <w:rPr>
                      <w:rFonts w:ascii="Calibri" w:cs="Calibri" w:eastAsia="Calibri" w:hAnsi="Calibri"/>
                      <w:b w:val="1"/>
                      <w:color w:val="000000"/>
                      <w:shd w:fill="auto" w:val="clear"/>
                      <w:rtl w:val="0"/>
                    </w:rPr>
                    <w:t xml:space="preserve">40</w:t>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DE">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Land at Brickfield Farm, Mill Lane, Bridge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DF">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0">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1">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2">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20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3">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20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4">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5">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6">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7">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8">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9">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A">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B">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C">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D">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E">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EF">
                  <w:pPr>
                    <w:pageBreakBefore w:val="0"/>
                    <w:spacing w:after="0" w:before="0" w:lineRule="auto"/>
                    <w:jc w:val="right"/>
                    <w:rPr>
                      <w:rFonts w:ascii="Calibri" w:cs="Calibri" w:eastAsia="Calibri" w:hAnsi="Calibri"/>
                      <w:b w:val="1"/>
                      <w:color w:val="000000"/>
                      <w:shd w:fill="auto" w:val="clear"/>
                    </w:rPr>
                  </w:pPr>
                  <w:r w:rsidDel="00000000" w:rsidR="00000000" w:rsidRPr="00000000">
                    <w:rPr>
                      <w:rFonts w:ascii="Calibri" w:cs="Calibri" w:eastAsia="Calibri" w:hAnsi="Calibri"/>
                      <w:b w:val="1"/>
                      <w:color w:val="000000"/>
                      <w:shd w:fill="auto" w:val="clear"/>
                      <w:rtl w:val="0"/>
                    </w:rPr>
                    <w:t xml:space="preserve">40</w:t>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F0">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Land adjacent to Cranmer and Aspinall Close, Bekesbourne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1">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2">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3">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4">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5">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6">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7">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8">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9">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A">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B">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C">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D">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E">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F">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00">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01">
                  <w:pPr>
                    <w:pageBreakBefore w:val="0"/>
                    <w:spacing w:after="0" w:before="0" w:lineRule="auto"/>
                    <w:jc w:val="right"/>
                    <w:rPr>
                      <w:rFonts w:ascii="Calibri" w:cs="Calibri" w:eastAsia="Calibri" w:hAnsi="Calibri"/>
                      <w:b w:val="1"/>
                      <w:color w:val="000000"/>
                      <w:shd w:fill="auto" w:val="clear"/>
                    </w:rPr>
                  </w:pPr>
                  <w:r w:rsidDel="00000000" w:rsidR="00000000" w:rsidRPr="00000000">
                    <w:rPr>
                      <w:rFonts w:ascii="Calibri" w:cs="Calibri" w:eastAsia="Calibri" w:hAnsi="Calibri"/>
                      <w:b w:val="1"/>
                      <w:color w:val="000000"/>
                      <w:shd w:fill="auto" w:val="clear"/>
                      <w:rtl w:val="0"/>
                    </w:rPr>
                    <w:t xml:space="preserve">14</w:t>
                  </w:r>
                </w:p>
              </w:tc>
            </w:tr>
            <w:tr>
              <w:trPr>
                <w:cantSplit w:val="0"/>
                <w:trHeight w:val="180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02">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Land to rear of 51 Rough Common Road, Rough Common (includes existing allocation for 14 units, CA559 Rough Common Rd, Rough Common)</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03">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04">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05">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06">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16 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07">
                  <w:pPr>
                    <w:pageBreakBefore w:val="0"/>
                    <w:spacing w:after="0" w:before="0" w:lineRule="auto"/>
                    <w:jc w:val="center"/>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12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08">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09">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0A">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0B">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0C">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0D">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0E">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0F">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10">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11">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12">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13">
                  <w:pPr>
                    <w:pageBreakBefore w:val="0"/>
                    <w:spacing w:after="0" w:before="0" w:lineRule="auto"/>
                    <w:jc w:val="right"/>
                    <w:rPr>
                      <w:rFonts w:ascii="Calibri" w:cs="Calibri" w:eastAsia="Calibri" w:hAnsi="Calibri"/>
                      <w:b w:val="1"/>
                      <w:color w:val="000000"/>
                      <w:shd w:fill="auto" w:val="clear"/>
                    </w:rPr>
                  </w:pPr>
                  <w:r w:rsidDel="00000000" w:rsidR="00000000" w:rsidRPr="00000000">
                    <w:rPr>
                      <w:rFonts w:ascii="Calibri" w:cs="Calibri" w:eastAsia="Calibri" w:hAnsi="Calibri"/>
                      <w:b w:val="1"/>
                      <w:color w:val="000000"/>
                      <w:shd w:fill="auto" w:val="clear"/>
                      <w:rtl w:val="0"/>
                    </w:rPr>
                    <w:t xml:space="preserve">28</w:t>
                  </w:r>
                </w:p>
              </w:tc>
            </w:tr>
            <w:tr>
              <w:trPr>
                <w:cantSplit w:val="0"/>
                <w:trHeight w:val="20" w:hRule="atLeast"/>
                <w:tblHeader w:val="0"/>
              </w:trPr>
              <w:tc>
                <w:tcPr>
                  <w:gridSpan w:val="18"/>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14">
                  <w:pPr>
                    <w:pageBreakBefore w:val="0"/>
                    <w:spacing w:after="0" w:before="0" w:lineRule="auto"/>
                    <w:jc w:val="left"/>
                    <w:rPr>
                      <w:rFonts w:ascii="Calibri" w:cs="Calibri" w:eastAsia="Calibri" w:hAnsi="Calibri"/>
                      <w:b w:val="1"/>
                      <w:color w:val="000000"/>
                      <w:shd w:fill="auto" w:val="clear"/>
                    </w:rPr>
                  </w:pPr>
                  <w:r w:rsidDel="00000000" w:rsidR="00000000" w:rsidRPr="00000000">
                    <w:rPr>
                      <w:rFonts w:ascii="Calibri" w:cs="Calibri" w:eastAsia="Calibri" w:hAnsi="Calibri"/>
                      <w:b w:val="1"/>
                      <w:color w:val="000000"/>
                      <w:shd w:fill="auto" w:val="clear"/>
                      <w:rtl w:val="0"/>
                    </w:rPr>
                    <w:t xml:space="preserve">Existing Retained Allocations  </w:t>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26">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CA503 BT Car Park, Upper Chantry Lane, Canterbury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27">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28">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29">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2A">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20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2B">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2C">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2D">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2E">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2F">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0">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1">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2">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3">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4">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5">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6">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7">
                  <w:pPr>
                    <w:pageBreakBefore w:val="0"/>
                    <w:spacing w:after="0" w:before="0" w:lineRule="auto"/>
                    <w:jc w:val="right"/>
                    <w:rPr>
                      <w:rFonts w:ascii="Calibri" w:cs="Calibri" w:eastAsia="Calibri" w:hAnsi="Calibri"/>
                      <w:b w:val="1"/>
                      <w:color w:val="000000"/>
                      <w:shd w:fill="auto" w:val="clear"/>
                    </w:rPr>
                  </w:pPr>
                  <w:r w:rsidDel="00000000" w:rsidR="00000000" w:rsidRPr="00000000">
                    <w:rPr>
                      <w:rFonts w:ascii="Calibri" w:cs="Calibri" w:eastAsia="Calibri" w:hAnsi="Calibri"/>
                      <w:b w:val="1"/>
                      <w:color w:val="000000"/>
                      <w:shd w:fill="auto" w:val="clear"/>
                      <w:rtl w:val="0"/>
                    </w:rPr>
                    <w:t xml:space="preserve">20</w:t>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38">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CA488 Land East of White Horse Lane, Canterbury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9">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A">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B">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C">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D">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E">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3F">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0">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1">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2">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3">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4">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5">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6">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7">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8">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9">
                  <w:pPr>
                    <w:pageBreakBefore w:val="0"/>
                    <w:spacing w:after="0" w:before="0" w:lineRule="auto"/>
                    <w:jc w:val="right"/>
                    <w:rPr>
                      <w:rFonts w:ascii="Calibri" w:cs="Calibri" w:eastAsia="Calibri" w:hAnsi="Calibri"/>
                      <w:b w:val="1"/>
                      <w:color w:val="000000"/>
                      <w:shd w:fill="auto" w:val="clear"/>
                    </w:rPr>
                  </w:pPr>
                  <w:r w:rsidDel="00000000" w:rsidR="00000000" w:rsidRPr="00000000">
                    <w:rPr>
                      <w:rFonts w:ascii="Calibri" w:cs="Calibri" w:eastAsia="Calibri" w:hAnsi="Calibri"/>
                      <w:b w:val="1"/>
                      <w:color w:val="000000"/>
                      <w:shd w:fill="auto" w:val="clear"/>
                      <w:rtl w:val="0"/>
                    </w:rPr>
                    <w:t xml:space="preserve">10</w:t>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4A">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CA481 Adj Canterbury West Station, Canterbury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B">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C">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D">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E">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4F">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50">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51">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52">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53">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20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54">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55">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56">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57">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58">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59">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5A">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5B">
                  <w:pPr>
                    <w:pageBreakBefore w:val="0"/>
                    <w:spacing w:after="0" w:before="0" w:lineRule="auto"/>
                    <w:jc w:val="right"/>
                    <w:rPr>
                      <w:rFonts w:ascii="Calibri" w:cs="Calibri" w:eastAsia="Calibri" w:hAnsi="Calibri"/>
                      <w:b w:val="1"/>
                      <w:color w:val="000000"/>
                      <w:shd w:fill="auto" w:val="clear"/>
                    </w:rPr>
                  </w:pPr>
                  <w:r w:rsidDel="00000000" w:rsidR="00000000" w:rsidRPr="00000000">
                    <w:rPr>
                      <w:rFonts w:ascii="Calibri" w:cs="Calibri" w:eastAsia="Calibri" w:hAnsi="Calibri"/>
                      <w:b w:val="1"/>
                      <w:color w:val="000000"/>
                      <w:shd w:fill="auto" w:val="clear"/>
                      <w:rtl w:val="0"/>
                    </w:rPr>
                    <w:t xml:space="preserve">20</w:t>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5C">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CA482 Canterbury East Station (North Side) Car Park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5D">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5E">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5F">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0">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1">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24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2">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3">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4">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5">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6">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7">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8">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9">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A">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B">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C">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D">
                  <w:pPr>
                    <w:pageBreakBefore w:val="0"/>
                    <w:spacing w:after="0" w:before="0" w:lineRule="auto"/>
                    <w:jc w:val="right"/>
                    <w:rPr>
                      <w:rFonts w:ascii="Calibri" w:cs="Calibri" w:eastAsia="Calibri" w:hAnsi="Calibri"/>
                      <w:b w:val="1"/>
                      <w:color w:val="000000"/>
                      <w:shd w:fill="auto" w:val="clear"/>
                    </w:rPr>
                  </w:pPr>
                  <w:r w:rsidDel="00000000" w:rsidR="00000000" w:rsidRPr="00000000">
                    <w:rPr>
                      <w:rFonts w:ascii="Calibri" w:cs="Calibri" w:eastAsia="Calibri" w:hAnsi="Calibri"/>
                      <w:b w:val="1"/>
                      <w:color w:val="000000"/>
                      <w:shd w:fill="auto" w:val="clear"/>
                      <w:rtl w:val="0"/>
                    </w:rPr>
                    <w:t xml:space="preserve">24</w:t>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6E">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CA479 Car Park adj Registry Office, Canterbury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F">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0">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1">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2">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3">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4">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5">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6">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7">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8">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9">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A">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B">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C">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D">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E">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F">
                  <w:pPr>
                    <w:pageBreakBefore w:val="0"/>
                    <w:spacing w:after="0" w:before="0" w:lineRule="auto"/>
                    <w:jc w:val="right"/>
                    <w:rPr>
                      <w:rFonts w:ascii="Calibri" w:cs="Calibri" w:eastAsia="Calibri" w:hAnsi="Calibri"/>
                      <w:b w:val="1"/>
                      <w:color w:val="000000"/>
                      <w:shd w:fill="auto" w:val="clear"/>
                    </w:rPr>
                  </w:pPr>
                  <w:r w:rsidDel="00000000" w:rsidR="00000000" w:rsidRPr="00000000">
                    <w:rPr>
                      <w:rFonts w:ascii="Calibri" w:cs="Calibri" w:eastAsia="Calibri" w:hAnsi="Calibri"/>
                      <w:b w:val="1"/>
                      <w:color w:val="000000"/>
                      <w:shd w:fill="auto" w:val="clear"/>
                      <w:rtl w:val="0"/>
                    </w:rPr>
                    <w:t xml:space="preserve">5</w:t>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80">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CA282 St Johns Lane Employment Exch, Canterbury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1">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2">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3">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4">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5">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6">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7">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8">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9">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A">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B">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C">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D">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E">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8F">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0">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24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1">
                  <w:pPr>
                    <w:pageBreakBefore w:val="0"/>
                    <w:spacing w:after="0" w:before="0" w:lineRule="auto"/>
                    <w:jc w:val="right"/>
                    <w:rPr>
                      <w:rFonts w:ascii="Calibri" w:cs="Calibri" w:eastAsia="Calibri" w:hAnsi="Calibri"/>
                      <w:b w:val="1"/>
                      <w:color w:val="000000"/>
                      <w:shd w:fill="auto" w:val="clear"/>
                    </w:rPr>
                  </w:pPr>
                  <w:r w:rsidDel="00000000" w:rsidR="00000000" w:rsidRPr="00000000">
                    <w:rPr>
                      <w:rFonts w:ascii="Calibri" w:cs="Calibri" w:eastAsia="Calibri" w:hAnsi="Calibri"/>
                      <w:b w:val="1"/>
                      <w:color w:val="000000"/>
                      <w:shd w:fill="auto" w:val="clear"/>
                      <w:rtl w:val="0"/>
                    </w:rPr>
                    <w:t xml:space="preserve">24</w:t>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92">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CA340 Garage Site, Kings Road, Herne Bay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3">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4">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5">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6">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7">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8">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9">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A">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B">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43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C">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D">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E">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9F">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A0">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A1">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A2">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A3">
                  <w:pPr>
                    <w:pageBreakBefore w:val="0"/>
                    <w:spacing w:after="0" w:before="0" w:lineRule="auto"/>
                    <w:jc w:val="right"/>
                    <w:rPr>
                      <w:rFonts w:ascii="Calibri" w:cs="Calibri" w:eastAsia="Calibri" w:hAnsi="Calibri"/>
                      <w:b w:val="1"/>
                      <w:color w:val="000000"/>
                      <w:shd w:fill="auto" w:val="clear"/>
                    </w:rPr>
                  </w:pPr>
                  <w:r w:rsidDel="00000000" w:rsidR="00000000" w:rsidRPr="00000000">
                    <w:rPr>
                      <w:rFonts w:ascii="Calibri" w:cs="Calibri" w:eastAsia="Calibri" w:hAnsi="Calibri"/>
                      <w:b w:val="1"/>
                      <w:color w:val="000000"/>
                      <w:shd w:fill="auto" w:val="clear"/>
                      <w:rtl w:val="0"/>
                    </w:rPr>
                    <w:t xml:space="preserve">43</w:t>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A4">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CA309 Sea Street (Green's Warehouse), Whitstable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A5">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A6">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A7">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A8">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A9">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AA">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AB">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AC">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AD">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AE">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AF">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0">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1">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2">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3">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4">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5">
                  <w:pPr>
                    <w:pageBreakBefore w:val="0"/>
                    <w:spacing w:after="0" w:before="0" w:lineRule="auto"/>
                    <w:jc w:val="right"/>
                    <w:rPr>
                      <w:rFonts w:ascii="Calibri" w:cs="Calibri" w:eastAsia="Calibri" w:hAnsi="Calibri"/>
                      <w:b w:val="1"/>
                      <w:color w:val="000000"/>
                      <w:shd w:fill="auto" w:val="clear"/>
                    </w:rPr>
                  </w:pPr>
                  <w:r w:rsidDel="00000000" w:rsidR="00000000" w:rsidRPr="00000000">
                    <w:rPr>
                      <w:rFonts w:ascii="Calibri" w:cs="Calibri" w:eastAsia="Calibri" w:hAnsi="Calibri"/>
                      <w:b w:val="1"/>
                      <w:color w:val="000000"/>
                      <w:shd w:fill="auto" w:val="clear"/>
                      <w:rtl w:val="0"/>
                    </w:rPr>
                    <w:t xml:space="preserve">5</w:t>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B6">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CA308 124 &amp; adjoining Middle Wall, Whitstable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7">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8">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9">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A">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B">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C">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D">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E">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F">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C0">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C1">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C2">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C3">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C4">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C5">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C6">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C7">
                  <w:pPr>
                    <w:pageBreakBefore w:val="0"/>
                    <w:spacing w:after="0" w:before="0" w:lineRule="auto"/>
                    <w:jc w:val="right"/>
                    <w:rPr>
                      <w:rFonts w:ascii="Calibri" w:cs="Calibri" w:eastAsia="Calibri" w:hAnsi="Calibri"/>
                      <w:b w:val="1"/>
                      <w:color w:val="000000"/>
                      <w:shd w:fill="auto" w:val="clear"/>
                    </w:rPr>
                  </w:pPr>
                  <w:r w:rsidDel="00000000" w:rsidR="00000000" w:rsidRPr="00000000">
                    <w:rPr>
                      <w:rFonts w:ascii="Calibri" w:cs="Calibri" w:eastAsia="Calibri" w:hAnsi="Calibri"/>
                      <w:b w:val="1"/>
                      <w:color w:val="000000"/>
                      <w:shd w:fill="auto" w:val="clear"/>
                      <w:rtl w:val="0"/>
                    </w:rPr>
                    <w:t xml:space="preserve">7</w:t>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C8">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CA554 8-12 Pilgrims Way, Canterbury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C9">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CA">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CB">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20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CC">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CD">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CE">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CF">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D0">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D1">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D2">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D3">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D4">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D5">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D6">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D7">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D8">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D9">
                  <w:pPr>
                    <w:pageBreakBefore w:val="0"/>
                    <w:spacing w:after="0" w:before="0" w:lineRule="auto"/>
                    <w:jc w:val="right"/>
                    <w:rPr>
                      <w:rFonts w:ascii="Calibri" w:cs="Calibri" w:eastAsia="Calibri" w:hAnsi="Calibri"/>
                      <w:b w:val="1"/>
                      <w:color w:val="000000"/>
                      <w:shd w:fill="auto" w:val="clear"/>
                    </w:rPr>
                  </w:pPr>
                  <w:r w:rsidDel="00000000" w:rsidR="00000000" w:rsidRPr="00000000">
                    <w:rPr>
                      <w:rFonts w:ascii="Calibri" w:cs="Calibri" w:eastAsia="Calibri" w:hAnsi="Calibri"/>
                      <w:b w:val="1"/>
                      <w:color w:val="000000"/>
                      <w:shd w:fill="auto" w:val="clear"/>
                      <w:rtl w:val="0"/>
                    </w:rPr>
                    <w:t xml:space="preserve">20</w:t>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DA">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CA500 Sea Cadets Centre, Canterbury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DB">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DC">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DD">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DE">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DF">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E0">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E1">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E2">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E3">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E4">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E5">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E6">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E7">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E8">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E9">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EA">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EB">
                  <w:pPr>
                    <w:pageBreakBefore w:val="0"/>
                    <w:spacing w:after="0" w:before="0" w:lineRule="auto"/>
                    <w:jc w:val="right"/>
                    <w:rPr>
                      <w:rFonts w:ascii="Calibri" w:cs="Calibri" w:eastAsia="Calibri" w:hAnsi="Calibri"/>
                      <w:b w:val="1"/>
                      <w:color w:val="000000"/>
                      <w:shd w:fill="auto" w:val="clear"/>
                    </w:rPr>
                  </w:pPr>
                  <w:r w:rsidDel="00000000" w:rsidR="00000000" w:rsidRPr="00000000">
                    <w:rPr>
                      <w:rFonts w:ascii="Calibri" w:cs="Calibri" w:eastAsia="Calibri" w:hAnsi="Calibri"/>
                      <w:b w:val="1"/>
                      <w:color w:val="000000"/>
                      <w:shd w:fill="auto" w:val="clear"/>
                      <w:rtl w:val="0"/>
                    </w:rPr>
                    <w:t xml:space="preserve">3</w:t>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EC">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CA480 Kingsmead depot, Canterbury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ED">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EE">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EF">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F0">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20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F1">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20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F2">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F3">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F4">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F5">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F6">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F7">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F8">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F9">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FA">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FB">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FC">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FD">
                  <w:pPr>
                    <w:pageBreakBefore w:val="0"/>
                    <w:spacing w:after="0" w:before="0" w:lineRule="auto"/>
                    <w:jc w:val="right"/>
                    <w:rPr>
                      <w:rFonts w:ascii="Calibri" w:cs="Calibri" w:eastAsia="Calibri" w:hAnsi="Calibri"/>
                      <w:b w:val="1"/>
                      <w:color w:val="000000"/>
                      <w:shd w:fill="auto" w:val="clear"/>
                    </w:rPr>
                  </w:pPr>
                  <w:r w:rsidDel="00000000" w:rsidR="00000000" w:rsidRPr="00000000">
                    <w:rPr>
                      <w:rFonts w:ascii="Calibri" w:cs="Calibri" w:eastAsia="Calibri" w:hAnsi="Calibri"/>
                      <w:b w:val="1"/>
                      <w:color w:val="000000"/>
                      <w:shd w:fill="auto" w:val="clear"/>
                      <w:rtl w:val="0"/>
                    </w:rPr>
                    <w:t xml:space="preserve">40</w:t>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FE">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CA375/HB3 Herne Bay Bus Depot, Herne Bay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FF">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00">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01">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02">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03">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30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04">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05">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06">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07">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08">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09">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0A">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0B">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0C">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0D">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0E">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0F">
                  <w:pPr>
                    <w:pageBreakBefore w:val="0"/>
                    <w:spacing w:after="0" w:before="0" w:lineRule="auto"/>
                    <w:jc w:val="right"/>
                    <w:rPr>
                      <w:rFonts w:ascii="Calibri" w:cs="Calibri" w:eastAsia="Calibri" w:hAnsi="Calibri"/>
                      <w:b w:val="1"/>
                      <w:color w:val="000000"/>
                      <w:shd w:fill="auto" w:val="clear"/>
                    </w:rPr>
                  </w:pPr>
                  <w:r w:rsidDel="00000000" w:rsidR="00000000" w:rsidRPr="00000000">
                    <w:rPr>
                      <w:rFonts w:ascii="Calibri" w:cs="Calibri" w:eastAsia="Calibri" w:hAnsi="Calibri"/>
                      <w:b w:val="1"/>
                      <w:color w:val="000000"/>
                      <w:shd w:fill="auto" w:val="clear"/>
                      <w:rtl w:val="0"/>
                    </w:rPr>
                    <w:t xml:space="preserve">30</w:t>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10">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CA491 Land at Herne Bay Station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11">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12">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13">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14">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15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15">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20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16">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17">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18">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19">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1A">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1B">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1C">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1D">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1E">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1F">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20">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21">
                  <w:pPr>
                    <w:pageBreakBefore w:val="0"/>
                    <w:spacing w:after="0" w:before="0" w:lineRule="auto"/>
                    <w:jc w:val="right"/>
                    <w:rPr>
                      <w:rFonts w:ascii="Calibri" w:cs="Calibri" w:eastAsia="Calibri" w:hAnsi="Calibri"/>
                      <w:b w:val="1"/>
                      <w:color w:val="000000"/>
                      <w:shd w:fill="auto" w:val="clear"/>
                    </w:rPr>
                  </w:pPr>
                  <w:r w:rsidDel="00000000" w:rsidR="00000000" w:rsidRPr="00000000">
                    <w:rPr>
                      <w:rFonts w:ascii="Calibri" w:cs="Calibri" w:eastAsia="Calibri" w:hAnsi="Calibri"/>
                      <w:b w:val="1"/>
                      <w:color w:val="000000"/>
                      <w:shd w:fill="auto" w:val="clear"/>
                      <w:rtl w:val="0"/>
                    </w:rPr>
                    <w:t xml:space="preserve">35</w:t>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22">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HB1 Central Development Area (Herne Bay Area Action Plan), Herne Bay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23">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24">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25">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26">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27">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28">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29">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40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2A">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40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2B">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2C">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2D">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2E">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2F">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30">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31">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32">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33">
                  <w:pPr>
                    <w:pageBreakBefore w:val="0"/>
                    <w:spacing w:after="0" w:before="0" w:lineRule="auto"/>
                    <w:jc w:val="right"/>
                    <w:rPr>
                      <w:rFonts w:ascii="Calibri" w:cs="Calibri" w:eastAsia="Calibri" w:hAnsi="Calibri"/>
                      <w:b w:val="1"/>
                      <w:color w:val="000000"/>
                      <w:shd w:fill="auto" w:val="clear"/>
                    </w:rPr>
                  </w:pPr>
                  <w:r w:rsidDel="00000000" w:rsidR="00000000" w:rsidRPr="00000000">
                    <w:rPr>
                      <w:rFonts w:ascii="Calibri" w:cs="Calibri" w:eastAsia="Calibri" w:hAnsi="Calibri"/>
                      <w:b w:val="1"/>
                      <w:color w:val="000000"/>
                      <w:shd w:fill="auto" w:val="clear"/>
                      <w:rtl w:val="0"/>
                    </w:rPr>
                    <w:t xml:space="preserve">80</w:t>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34">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HB2 Beach Street (Herne Bay Area Action Plan), Herne Bay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35">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36">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37">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38">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20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39">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3A">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3B">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3C">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3D">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3E">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3F">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40">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41">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42">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43">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44">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45">
                  <w:pPr>
                    <w:pageBreakBefore w:val="0"/>
                    <w:spacing w:after="0" w:before="0" w:lineRule="auto"/>
                    <w:jc w:val="right"/>
                    <w:rPr>
                      <w:rFonts w:ascii="Calibri" w:cs="Calibri" w:eastAsia="Calibri" w:hAnsi="Calibri"/>
                      <w:b w:val="1"/>
                      <w:color w:val="000000"/>
                      <w:shd w:fill="auto" w:val="clear"/>
                    </w:rPr>
                  </w:pPr>
                  <w:r w:rsidDel="00000000" w:rsidR="00000000" w:rsidRPr="00000000">
                    <w:rPr>
                      <w:rFonts w:ascii="Calibri" w:cs="Calibri" w:eastAsia="Calibri" w:hAnsi="Calibri"/>
                      <w:b w:val="1"/>
                      <w:color w:val="000000"/>
                      <w:shd w:fill="auto" w:val="clear"/>
                      <w:rtl w:val="0"/>
                    </w:rPr>
                    <w:t xml:space="preserve">20</w:t>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46">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CA524 Tankerton Rd car park &amp; (garage - CA/03/0364), Whitstable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47">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48">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49">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4A">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4B">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4C">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4D">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4E">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4F">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17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50">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51">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52">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53">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54">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55">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56">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57">
                  <w:pPr>
                    <w:pageBreakBefore w:val="0"/>
                    <w:spacing w:after="0" w:before="0" w:lineRule="auto"/>
                    <w:jc w:val="right"/>
                    <w:rPr>
                      <w:rFonts w:ascii="Calibri" w:cs="Calibri" w:eastAsia="Calibri" w:hAnsi="Calibri"/>
                      <w:b w:val="1"/>
                      <w:color w:val="000000"/>
                      <w:shd w:fill="auto" w:val="clear"/>
                    </w:rPr>
                  </w:pPr>
                  <w:r w:rsidDel="00000000" w:rsidR="00000000" w:rsidRPr="00000000">
                    <w:rPr>
                      <w:rFonts w:ascii="Calibri" w:cs="Calibri" w:eastAsia="Calibri" w:hAnsi="Calibri"/>
                      <w:b w:val="1"/>
                      <w:color w:val="000000"/>
                      <w:shd w:fill="auto" w:val="clear"/>
                      <w:rtl w:val="0"/>
                    </w:rPr>
                    <w:t xml:space="preserve">17</w:t>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58">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CA507 Castle Street Car Park, Canterbury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59">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5A">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5B">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5C">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5D">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5E">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5F">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60">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61">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54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62">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63">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64">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65">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66">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67">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68">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69">
                  <w:pPr>
                    <w:pageBreakBefore w:val="0"/>
                    <w:spacing w:after="0" w:before="0" w:lineRule="auto"/>
                    <w:jc w:val="right"/>
                    <w:rPr>
                      <w:rFonts w:ascii="Calibri" w:cs="Calibri" w:eastAsia="Calibri" w:hAnsi="Calibri"/>
                      <w:b w:val="1"/>
                      <w:color w:val="000000"/>
                      <w:shd w:fill="auto" w:val="clear"/>
                    </w:rPr>
                  </w:pPr>
                  <w:r w:rsidDel="00000000" w:rsidR="00000000" w:rsidRPr="00000000">
                    <w:rPr>
                      <w:rFonts w:ascii="Calibri" w:cs="Calibri" w:eastAsia="Calibri" w:hAnsi="Calibri"/>
                      <w:b w:val="1"/>
                      <w:color w:val="000000"/>
                      <w:shd w:fill="auto" w:val="clear"/>
                      <w:rtl w:val="0"/>
                    </w:rPr>
                    <w:t xml:space="preserve">54</w:t>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6A">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CA477 Holmans Meadow Car Park, Canterbury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6B">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6C">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6D">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6E">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6F">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70">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71">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72">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73">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20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74">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75">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76">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77">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78">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79">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7A">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7B">
                  <w:pPr>
                    <w:pageBreakBefore w:val="0"/>
                    <w:spacing w:after="0" w:before="0" w:lineRule="auto"/>
                    <w:jc w:val="right"/>
                    <w:rPr>
                      <w:rFonts w:ascii="Calibri" w:cs="Calibri" w:eastAsia="Calibri" w:hAnsi="Calibri"/>
                      <w:b w:val="1"/>
                      <w:color w:val="000000"/>
                      <w:shd w:fill="auto" w:val="clear"/>
                    </w:rPr>
                  </w:pPr>
                  <w:r w:rsidDel="00000000" w:rsidR="00000000" w:rsidRPr="00000000">
                    <w:rPr>
                      <w:rFonts w:ascii="Calibri" w:cs="Calibri" w:eastAsia="Calibri" w:hAnsi="Calibri"/>
                      <w:b w:val="1"/>
                      <w:color w:val="000000"/>
                      <w:shd w:fill="auto" w:val="clear"/>
                      <w:rtl w:val="0"/>
                    </w:rPr>
                    <w:t xml:space="preserve">20</w:t>
                  </w:r>
                </w:p>
              </w:tc>
            </w:tr>
            <w:tr>
              <w:trPr>
                <w:cantSplit w:val="0"/>
                <w:trHeight w:val="14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7C">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CA347 Ivy Lane North, Canterbury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7D">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7E">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7F">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80">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81">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82">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83">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84">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85">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86">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87">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88">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89">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8A">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8B">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8C">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8D">
                  <w:pPr>
                    <w:pageBreakBefore w:val="0"/>
                    <w:spacing w:after="0" w:before="0" w:lineRule="auto"/>
                    <w:jc w:val="right"/>
                    <w:rPr>
                      <w:rFonts w:ascii="Calibri" w:cs="Calibri" w:eastAsia="Calibri" w:hAnsi="Calibri"/>
                      <w:b w:val="1"/>
                      <w:color w:val="000000"/>
                      <w:shd w:fill="auto" w:val="clear"/>
                    </w:rPr>
                  </w:pPr>
                  <w:r w:rsidDel="00000000" w:rsidR="00000000" w:rsidRPr="00000000">
                    <w:rPr>
                      <w:rFonts w:ascii="Calibri" w:cs="Calibri" w:eastAsia="Calibri" w:hAnsi="Calibri"/>
                      <w:b w:val="1"/>
                      <w:color w:val="000000"/>
                      <w:shd w:fill="auto" w:val="clear"/>
                      <w:rtl w:val="0"/>
                    </w:rPr>
                    <w:t xml:space="preserve">10</w:t>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8E">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CA286 St John's Lane Car Park, Canterbury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8F">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0">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1">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2">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3">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4">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5">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6">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7">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8">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9">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A">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B">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C">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D">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E">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9F">
                  <w:pPr>
                    <w:pageBreakBefore w:val="0"/>
                    <w:spacing w:after="0" w:before="0" w:lineRule="auto"/>
                    <w:jc w:val="right"/>
                    <w:rPr>
                      <w:rFonts w:ascii="Calibri" w:cs="Calibri" w:eastAsia="Calibri" w:hAnsi="Calibri"/>
                      <w:b w:val="1"/>
                      <w:color w:val="000000"/>
                      <w:shd w:fill="auto" w:val="clear"/>
                    </w:rPr>
                  </w:pPr>
                  <w:r w:rsidDel="00000000" w:rsidR="00000000" w:rsidRPr="00000000">
                    <w:rPr>
                      <w:rFonts w:ascii="Calibri" w:cs="Calibri" w:eastAsia="Calibri" w:hAnsi="Calibri"/>
                      <w:b w:val="1"/>
                      <w:color w:val="000000"/>
                      <w:shd w:fill="auto" w:val="clear"/>
                      <w:rtl w:val="0"/>
                    </w:rPr>
                    <w:t xml:space="preserve">5</w:t>
                  </w:r>
                </w:p>
              </w:tc>
            </w:tr>
            <w:tr>
              <w:trPr>
                <w:cantSplit w:val="0"/>
                <w:trHeight w:val="2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A0">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CA281 Hawks Lane, Canterbury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1">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2">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3">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4">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5">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6">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7">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8">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9">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A">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B">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C">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D">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E">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AF">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0">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1">
                  <w:pPr>
                    <w:pageBreakBefore w:val="0"/>
                    <w:spacing w:after="0" w:before="0" w:lineRule="auto"/>
                    <w:jc w:val="right"/>
                    <w:rPr>
                      <w:rFonts w:ascii="Calibri" w:cs="Calibri" w:eastAsia="Calibri" w:hAnsi="Calibri"/>
                      <w:b w:val="1"/>
                      <w:color w:val="000000"/>
                      <w:shd w:fill="auto" w:val="clear"/>
                    </w:rPr>
                  </w:pPr>
                  <w:r w:rsidDel="00000000" w:rsidR="00000000" w:rsidRPr="00000000">
                    <w:rPr>
                      <w:rFonts w:ascii="Calibri" w:cs="Calibri" w:eastAsia="Calibri" w:hAnsi="Calibri"/>
                      <w:b w:val="1"/>
                      <w:color w:val="000000"/>
                      <w:shd w:fill="auto" w:val="clear"/>
                      <w:rtl w:val="0"/>
                    </w:rPr>
                    <w:t xml:space="preserve">9</w:t>
                  </w:r>
                </w:p>
              </w:tc>
            </w:tr>
            <w:tr>
              <w:trPr>
                <w:cantSplit w:val="0"/>
                <w:trHeight w:val="28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B2">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CA278 Northgate Car Park, Canterbury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3">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4">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5">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6">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7">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8">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9">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A">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B">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21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C">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D">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E">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BF">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C0">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C1">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C2">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C3">
                  <w:pPr>
                    <w:pageBreakBefore w:val="0"/>
                    <w:spacing w:after="0" w:before="0" w:lineRule="auto"/>
                    <w:jc w:val="right"/>
                    <w:rPr>
                      <w:rFonts w:ascii="Calibri" w:cs="Calibri" w:eastAsia="Calibri" w:hAnsi="Calibri"/>
                      <w:b w:val="1"/>
                      <w:color w:val="000000"/>
                      <w:shd w:fill="auto" w:val="clear"/>
                    </w:rPr>
                  </w:pPr>
                  <w:r w:rsidDel="00000000" w:rsidR="00000000" w:rsidRPr="00000000">
                    <w:rPr>
                      <w:rFonts w:ascii="Calibri" w:cs="Calibri" w:eastAsia="Calibri" w:hAnsi="Calibri"/>
                      <w:b w:val="1"/>
                      <w:color w:val="000000"/>
                      <w:shd w:fill="auto" w:val="clear"/>
                      <w:rtl w:val="0"/>
                    </w:rPr>
                    <w:t xml:space="preserve">21</w:t>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C4">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CA047 St Radigund's Place, Canterbury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C5">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C6">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C7">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C8">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C9">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CA">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CB">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CC">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CD">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CE">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CF">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D0">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D1">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D2">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D3">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D4">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D5">
                  <w:pPr>
                    <w:pageBreakBefore w:val="0"/>
                    <w:spacing w:after="0" w:before="0" w:lineRule="auto"/>
                    <w:jc w:val="right"/>
                    <w:rPr>
                      <w:rFonts w:ascii="Calibri" w:cs="Calibri" w:eastAsia="Calibri" w:hAnsi="Calibri"/>
                      <w:b w:val="1"/>
                      <w:color w:val="000000"/>
                      <w:shd w:fill="auto" w:val="clear"/>
                    </w:rPr>
                  </w:pPr>
                  <w:r w:rsidDel="00000000" w:rsidR="00000000" w:rsidRPr="00000000">
                    <w:rPr>
                      <w:rFonts w:ascii="Calibri" w:cs="Calibri" w:eastAsia="Calibri" w:hAnsi="Calibri"/>
                      <w:b w:val="1"/>
                      <w:color w:val="000000"/>
                      <w:shd w:fill="auto" w:val="clear"/>
                      <w:rtl w:val="0"/>
                    </w:rPr>
                    <w:t xml:space="preserve">7</w:t>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D6">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CA043B Rosemary Lane Car Park, Canterbury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D7">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D8">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D9">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DA">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DB">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20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DC">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DD">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DE">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DF">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E0">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E1">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E2">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E3">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E4">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E5">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E6">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E7">
                  <w:pPr>
                    <w:pageBreakBefore w:val="0"/>
                    <w:spacing w:after="0" w:before="0" w:lineRule="auto"/>
                    <w:jc w:val="right"/>
                    <w:rPr>
                      <w:rFonts w:ascii="Calibri" w:cs="Calibri" w:eastAsia="Calibri" w:hAnsi="Calibri"/>
                      <w:b w:val="1"/>
                      <w:color w:val="000000"/>
                      <w:shd w:fill="auto" w:val="clear"/>
                    </w:rPr>
                  </w:pPr>
                  <w:r w:rsidDel="00000000" w:rsidR="00000000" w:rsidRPr="00000000">
                    <w:rPr>
                      <w:rFonts w:ascii="Calibri" w:cs="Calibri" w:eastAsia="Calibri" w:hAnsi="Calibri"/>
                      <w:b w:val="1"/>
                      <w:color w:val="000000"/>
                      <w:shd w:fill="auto" w:val="clear"/>
                      <w:rtl w:val="0"/>
                    </w:rPr>
                    <w:t xml:space="preserve">20</w:t>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E8">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CA530 Land at Ladysmith Grove (UCS Site W17)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E9">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EA">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EB">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EC">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15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ED">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16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EE">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EF">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F0">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F1">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F2">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F3">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F4">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F5">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F6">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F7">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F8">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F9">
                  <w:pPr>
                    <w:pageBreakBefore w:val="0"/>
                    <w:spacing w:after="0" w:before="0" w:lineRule="auto"/>
                    <w:jc w:val="right"/>
                    <w:rPr>
                      <w:rFonts w:ascii="Calibri" w:cs="Calibri" w:eastAsia="Calibri" w:hAnsi="Calibri"/>
                      <w:b w:val="1"/>
                      <w:color w:val="000000"/>
                      <w:shd w:fill="auto" w:val="clear"/>
                    </w:rPr>
                  </w:pPr>
                  <w:r w:rsidDel="00000000" w:rsidR="00000000" w:rsidRPr="00000000">
                    <w:rPr>
                      <w:rFonts w:ascii="Calibri" w:cs="Calibri" w:eastAsia="Calibri" w:hAnsi="Calibri"/>
                      <w:b w:val="1"/>
                      <w:color w:val="000000"/>
                      <w:shd w:fill="auto" w:val="clear"/>
                      <w:rtl w:val="0"/>
                    </w:rPr>
                    <w:t xml:space="preserve">31</w:t>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FA">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Sub-Total: Allocations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FB">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FC">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110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FD">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423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FE">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1,373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FF">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1,673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00">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1,465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01">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1,309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02">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1,260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03">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1,219</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04">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816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05">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736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06">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560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07">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500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08">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460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09">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370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0A">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394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0B">
                  <w:pPr>
                    <w:pageBreakBefore w:val="0"/>
                    <w:spacing w:after="0" w:before="0" w:lineRule="auto"/>
                    <w:jc w:val="right"/>
                    <w:rPr>
                      <w:rFonts w:ascii="Calibri" w:cs="Calibri" w:eastAsia="Calibri" w:hAnsi="Calibri"/>
                      <w:b w:val="1"/>
                      <w:color w:val="000000"/>
                      <w:shd w:fill="auto" w:val="clear"/>
                    </w:rPr>
                  </w:pPr>
                  <w:r w:rsidDel="00000000" w:rsidR="00000000" w:rsidRPr="00000000">
                    <w:rPr>
                      <w:rFonts w:ascii="Calibri" w:cs="Calibri" w:eastAsia="Calibri" w:hAnsi="Calibri"/>
                      <w:b w:val="1"/>
                      <w:color w:val="000000"/>
                      <w:shd w:fill="auto" w:val="clear"/>
                      <w:rtl w:val="0"/>
                    </w:rPr>
                    <w:t xml:space="preserve">12,668</w:t>
                  </w:r>
                </w:p>
              </w:tc>
            </w:tr>
            <w:tr>
              <w:trPr>
                <w:cantSplit w:val="0"/>
                <w:trHeight w:val="20" w:hRule="atLeast"/>
                <w:tblHeader w:val="0"/>
              </w:trPr>
              <w:tc>
                <w:tcPr>
                  <w:gridSpan w:val="18"/>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0C">
                  <w:pPr>
                    <w:pageBreakBefore w:val="0"/>
                    <w:spacing w:after="0" w:before="0" w:lineRule="auto"/>
                    <w:jc w:val="left"/>
                    <w:rPr>
                      <w:rFonts w:ascii="Calibri" w:cs="Calibri" w:eastAsia="Calibri" w:hAnsi="Calibri"/>
                      <w:b w:val="1"/>
                      <w:color w:val="000000"/>
                      <w:shd w:fill="auto" w:val="clear"/>
                    </w:rPr>
                  </w:pPr>
                  <w:r w:rsidDel="00000000" w:rsidR="00000000" w:rsidRPr="00000000">
                    <w:rPr>
                      <w:rFonts w:ascii="Calibri" w:cs="Calibri" w:eastAsia="Calibri" w:hAnsi="Calibri"/>
                      <w:b w:val="1"/>
                      <w:color w:val="000000"/>
                      <w:shd w:fill="auto" w:val="clear"/>
                      <w:rtl w:val="0"/>
                    </w:rPr>
                    <w:t xml:space="preserve">Other Components  </w:t>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1E">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Planning Permissions </w:t>
                  </w:r>
                </w:p>
                <w:p w:rsidR="00000000" w:rsidDel="00000000" w:rsidP="00000000" w:rsidRDefault="00000000" w:rsidRPr="00000000" w14:paraId="0000041F">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b w:val="1"/>
                      <w:color w:val="000000"/>
                      <w:shd w:fill="auto" w:val="clear"/>
                      <w:rtl w:val="0"/>
                    </w:rPr>
                    <w:t xml:space="preserve">* see below</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20">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182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21">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247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22">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270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23">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274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24">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153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25">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30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26">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30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27">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27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28">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29">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2A">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2B">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2C">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2D">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2E">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2F">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30">
                  <w:pPr>
                    <w:pageBreakBefore w:val="0"/>
                    <w:spacing w:after="0" w:before="0" w:lineRule="auto"/>
                    <w:jc w:val="right"/>
                    <w:rPr>
                      <w:rFonts w:ascii="Calibri" w:cs="Calibri" w:eastAsia="Calibri" w:hAnsi="Calibri"/>
                      <w:b w:val="1"/>
                      <w:color w:val="000000"/>
                      <w:shd w:fill="auto" w:val="clear"/>
                    </w:rPr>
                  </w:pPr>
                  <w:r w:rsidDel="00000000" w:rsidR="00000000" w:rsidRPr="00000000">
                    <w:rPr>
                      <w:rFonts w:ascii="Calibri" w:cs="Calibri" w:eastAsia="Calibri" w:hAnsi="Calibri"/>
                      <w:b w:val="1"/>
                      <w:color w:val="000000"/>
                      <w:shd w:fill="auto" w:val="clear"/>
                      <w:rtl w:val="0"/>
                    </w:rPr>
                    <w:t xml:space="preserve">1,213</w:t>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31">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Windfall Allowance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32">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33">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34">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35">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138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36">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138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37">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138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38">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138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39">
                  <w:pPr>
                    <w:pageBreakBefore w:val="0"/>
                    <w:spacing w:after="0" w:before="0" w:lineRule="auto"/>
                    <w:jc w:val="righ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138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3A">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138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3B">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138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3C">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138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3D">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138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3E">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138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3F">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138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40">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138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41">
                  <w:pPr>
                    <w:pageBreakBefore w:val="0"/>
                    <w:spacing w:after="0" w:before="0" w:lineRule="auto"/>
                    <w:jc w:val="left"/>
                    <w:rPr>
                      <w:rFonts w:ascii="Calibri" w:cs="Calibri" w:eastAsia="Calibri" w:hAnsi="Calibri"/>
                      <w:color w:val="000000"/>
                      <w:shd w:fill="auto" w:val="clear"/>
                    </w:rPr>
                  </w:pPr>
                  <w:r w:rsidDel="00000000" w:rsidR="00000000" w:rsidRPr="00000000">
                    <w:rPr>
                      <w:rFonts w:ascii="Calibri" w:cs="Calibri" w:eastAsia="Calibri" w:hAnsi="Calibri"/>
                      <w:color w:val="000000"/>
                      <w:shd w:fill="auto" w:val="clear"/>
                      <w:rtl w:val="0"/>
                    </w:rPr>
                    <w:t xml:space="preserve">138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42">
                  <w:pPr>
                    <w:pageBreakBefore w:val="0"/>
                    <w:spacing w:after="0" w:before="0" w:lineRule="auto"/>
                    <w:jc w:val="right"/>
                    <w:rPr>
                      <w:rFonts w:ascii="Calibri" w:cs="Calibri" w:eastAsia="Calibri" w:hAnsi="Calibri"/>
                      <w:b w:val="1"/>
                      <w:color w:val="000000"/>
                      <w:shd w:fill="auto" w:val="clear"/>
                    </w:rPr>
                  </w:pPr>
                  <w:r w:rsidDel="00000000" w:rsidR="00000000" w:rsidRPr="00000000">
                    <w:rPr>
                      <w:rFonts w:ascii="Calibri" w:cs="Calibri" w:eastAsia="Calibri" w:hAnsi="Calibri"/>
                      <w:b w:val="1"/>
                      <w:color w:val="000000"/>
                      <w:shd w:fill="auto" w:val="clear"/>
                      <w:rtl w:val="0"/>
                    </w:rPr>
                    <w:t xml:space="preserve">1,794</w:t>
                  </w:r>
                </w:p>
              </w:tc>
            </w:tr>
            <w:tr>
              <w:trPr>
                <w:cantSplit w:val="0"/>
                <w:trHeight w:val="2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43">
                  <w:pPr>
                    <w:pageBreakBefore w:val="0"/>
                    <w:spacing w:after="0" w:before="0" w:lineRule="auto"/>
                    <w:jc w:val="right"/>
                    <w:rPr>
                      <w:rFonts w:ascii="Calibri" w:cs="Calibri" w:eastAsia="Calibri" w:hAnsi="Calibri"/>
                      <w:b w:val="1"/>
                      <w:color w:val="000000"/>
                      <w:shd w:fill="auto" w:val="clear"/>
                    </w:rPr>
                  </w:pPr>
                  <w:r w:rsidDel="00000000" w:rsidR="00000000" w:rsidRPr="00000000">
                    <w:rPr>
                      <w:rFonts w:ascii="Calibri" w:cs="Calibri" w:eastAsia="Calibri" w:hAnsi="Calibri"/>
                      <w:b w:val="1"/>
                      <w:color w:val="000000"/>
                      <w:shd w:fill="auto" w:val="clear"/>
                      <w:rtl w:val="0"/>
                    </w:rPr>
                    <w:t xml:space="preserve">Trajectory Total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44">
                  <w:pPr>
                    <w:pageBreakBefore w:val="0"/>
                    <w:spacing w:after="0" w:before="0" w:lineRule="auto"/>
                    <w:jc w:val="left"/>
                    <w:rPr>
                      <w:rFonts w:ascii="Calibri" w:cs="Calibri" w:eastAsia="Calibri" w:hAnsi="Calibri"/>
                      <w:b w:val="1"/>
                      <w:color w:val="000000"/>
                      <w:shd w:fill="auto" w:val="clear"/>
                    </w:rPr>
                  </w:pPr>
                  <w:r w:rsidDel="00000000" w:rsidR="00000000" w:rsidRPr="00000000">
                    <w:rPr>
                      <w:rFonts w:ascii="Calibri" w:cs="Calibri" w:eastAsia="Calibri" w:hAnsi="Calibri"/>
                      <w:b w:val="1"/>
                      <w:color w:val="000000"/>
                      <w:shd w:fill="auto" w:val="clear"/>
                      <w:rtl w:val="0"/>
                    </w:rPr>
                    <w:t xml:space="preserve">182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45">
                  <w:pPr>
                    <w:pageBreakBefore w:val="0"/>
                    <w:spacing w:after="0" w:before="0" w:lineRule="auto"/>
                    <w:jc w:val="left"/>
                    <w:rPr>
                      <w:rFonts w:ascii="Calibri" w:cs="Calibri" w:eastAsia="Calibri" w:hAnsi="Calibri"/>
                      <w:b w:val="1"/>
                      <w:color w:val="000000"/>
                      <w:shd w:fill="auto" w:val="clear"/>
                    </w:rPr>
                  </w:pPr>
                  <w:r w:rsidDel="00000000" w:rsidR="00000000" w:rsidRPr="00000000">
                    <w:rPr>
                      <w:rFonts w:ascii="Calibri" w:cs="Calibri" w:eastAsia="Calibri" w:hAnsi="Calibri"/>
                      <w:b w:val="1"/>
                      <w:color w:val="000000"/>
                      <w:shd w:fill="auto" w:val="clear"/>
                      <w:rtl w:val="0"/>
                    </w:rPr>
                    <w:t xml:space="preserve">357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46">
                  <w:pPr>
                    <w:pageBreakBefore w:val="0"/>
                    <w:spacing w:after="0" w:before="0" w:lineRule="auto"/>
                    <w:jc w:val="right"/>
                    <w:rPr>
                      <w:rFonts w:ascii="Calibri" w:cs="Calibri" w:eastAsia="Calibri" w:hAnsi="Calibri"/>
                      <w:b w:val="1"/>
                      <w:color w:val="000000"/>
                      <w:shd w:fill="auto" w:val="clear"/>
                    </w:rPr>
                  </w:pPr>
                  <w:r w:rsidDel="00000000" w:rsidR="00000000" w:rsidRPr="00000000">
                    <w:rPr>
                      <w:rFonts w:ascii="Calibri" w:cs="Calibri" w:eastAsia="Calibri" w:hAnsi="Calibri"/>
                      <w:b w:val="1"/>
                      <w:color w:val="000000"/>
                      <w:shd w:fill="auto" w:val="clear"/>
                      <w:rtl w:val="0"/>
                    </w:rPr>
                    <w:t xml:space="preserve">693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47">
                  <w:pPr>
                    <w:pageBreakBefore w:val="0"/>
                    <w:spacing w:after="0" w:before="0" w:lineRule="auto"/>
                    <w:jc w:val="right"/>
                    <w:rPr>
                      <w:rFonts w:ascii="Calibri" w:cs="Calibri" w:eastAsia="Calibri" w:hAnsi="Calibri"/>
                      <w:b w:val="1"/>
                      <w:color w:val="000000"/>
                      <w:shd w:fill="auto" w:val="clear"/>
                    </w:rPr>
                  </w:pPr>
                  <w:r w:rsidDel="00000000" w:rsidR="00000000" w:rsidRPr="00000000">
                    <w:rPr>
                      <w:rFonts w:ascii="Calibri" w:cs="Calibri" w:eastAsia="Calibri" w:hAnsi="Calibri"/>
                      <w:b w:val="1"/>
                      <w:color w:val="000000"/>
                      <w:shd w:fill="auto" w:val="clear"/>
                      <w:rtl w:val="0"/>
                    </w:rPr>
                    <w:t xml:space="preserve">1,785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48">
                  <w:pPr>
                    <w:pageBreakBefore w:val="0"/>
                    <w:spacing w:after="0" w:before="0" w:lineRule="auto"/>
                    <w:jc w:val="right"/>
                    <w:rPr>
                      <w:rFonts w:ascii="Calibri" w:cs="Calibri" w:eastAsia="Calibri" w:hAnsi="Calibri"/>
                      <w:b w:val="1"/>
                      <w:color w:val="000000"/>
                      <w:shd w:fill="auto" w:val="clear"/>
                    </w:rPr>
                  </w:pPr>
                  <w:r w:rsidDel="00000000" w:rsidR="00000000" w:rsidRPr="00000000">
                    <w:rPr>
                      <w:rFonts w:ascii="Calibri" w:cs="Calibri" w:eastAsia="Calibri" w:hAnsi="Calibri"/>
                      <w:b w:val="1"/>
                      <w:color w:val="000000"/>
                      <w:shd w:fill="auto" w:val="clear"/>
                      <w:rtl w:val="0"/>
                    </w:rPr>
                    <w:t xml:space="preserve">1,964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49">
                  <w:pPr>
                    <w:pageBreakBefore w:val="0"/>
                    <w:spacing w:after="0" w:before="0" w:lineRule="auto"/>
                    <w:jc w:val="right"/>
                    <w:rPr>
                      <w:rFonts w:ascii="Calibri" w:cs="Calibri" w:eastAsia="Calibri" w:hAnsi="Calibri"/>
                      <w:b w:val="1"/>
                      <w:color w:val="000000"/>
                      <w:shd w:fill="auto" w:val="clear"/>
                    </w:rPr>
                  </w:pPr>
                  <w:r w:rsidDel="00000000" w:rsidR="00000000" w:rsidRPr="00000000">
                    <w:rPr>
                      <w:rFonts w:ascii="Calibri" w:cs="Calibri" w:eastAsia="Calibri" w:hAnsi="Calibri"/>
                      <w:b w:val="1"/>
                      <w:color w:val="000000"/>
                      <w:shd w:fill="auto" w:val="clear"/>
                      <w:rtl w:val="0"/>
                    </w:rPr>
                    <w:t xml:space="preserve">1,633</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4A">
                  <w:pPr>
                    <w:pageBreakBefore w:val="0"/>
                    <w:spacing w:after="0" w:before="0" w:lineRule="auto"/>
                    <w:jc w:val="right"/>
                    <w:rPr>
                      <w:rFonts w:ascii="Calibri" w:cs="Calibri" w:eastAsia="Calibri" w:hAnsi="Calibri"/>
                      <w:b w:val="1"/>
                      <w:color w:val="000000"/>
                      <w:shd w:fill="auto" w:val="clear"/>
                    </w:rPr>
                  </w:pPr>
                  <w:r w:rsidDel="00000000" w:rsidR="00000000" w:rsidRPr="00000000">
                    <w:rPr>
                      <w:rFonts w:ascii="Calibri" w:cs="Calibri" w:eastAsia="Calibri" w:hAnsi="Calibri"/>
                      <w:b w:val="1"/>
                      <w:color w:val="000000"/>
                      <w:shd w:fill="auto" w:val="clear"/>
                      <w:rtl w:val="0"/>
                    </w:rPr>
                    <w:t xml:space="preserve">1,477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4B">
                  <w:pPr>
                    <w:pageBreakBefore w:val="0"/>
                    <w:spacing w:after="0" w:before="0" w:lineRule="auto"/>
                    <w:jc w:val="right"/>
                    <w:rPr>
                      <w:rFonts w:ascii="Calibri" w:cs="Calibri" w:eastAsia="Calibri" w:hAnsi="Calibri"/>
                      <w:b w:val="1"/>
                      <w:color w:val="000000"/>
                      <w:shd w:fill="auto" w:val="clear"/>
                    </w:rPr>
                  </w:pPr>
                  <w:r w:rsidDel="00000000" w:rsidR="00000000" w:rsidRPr="00000000">
                    <w:rPr>
                      <w:rFonts w:ascii="Calibri" w:cs="Calibri" w:eastAsia="Calibri" w:hAnsi="Calibri"/>
                      <w:b w:val="1"/>
                      <w:color w:val="000000"/>
                      <w:shd w:fill="auto" w:val="clear"/>
                      <w:rtl w:val="0"/>
                    </w:rPr>
                    <w:t xml:space="preserve">1,425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4C">
                  <w:pPr>
                    <w:pageBreakBefore w:val="0"/>
                    <w:spacing w:after="0" w:before="0" w:lineRule="auto"/>
                    <w:jc w:val="left"/>
                    <w:rPr>
                      <w:rFonts w:ascii="Calibri" w:cs="Calibri" w:eastAsia="Calibri" w:hAnsi="Calibri"/>
                      <w:b w:val="1"/>
                      <w:color w:val="000000"/>
                      <w:shd w:fill="auto" w:val="clear"/>
                    </w:rPr>
                  </w:pPr>
                  <w:r w:rsidDel="00000000" w:rsidR="00000000" w:rsidRPr="00000000">
                    <w:rPr>
                      <w:rFonts w:ascii="Calibri" w:cs="Calibri" w:eastAsia="Calibri" w:hAnsi="Calibri"/>
                      <w:b w:val="1"/>
                      <w:color w:val="000000"/>
                      <w:shd w:fill="auto" w:val="clear"/>
                      <w:rtl w:val="0"/>
                    </w:rPr>
                    <w:t xml:space="preserve">1,357</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4D">
                  <w:pPr>
                    <w:pageBreakBefore w:val="0"/>
                    <w:spacing w:after="0" w:before="0" w:lineRule="auto"/>
                    <w:jc w:val="left"/>
                    <w:rPr>
                      <w:rFonts w:ascii="Calibri" w:cs="Calibri" w:eastAsia="Calibri" w:hAnsi="Calibri"/>
                      <w:b w:val="1"/>
                      <w:color w:val="000000"/>
                      <w:shd w:fill="auto" w:val="clear"/>
                    </w:rPr>
                  </w:pPr>
                  <w:r w:rsidDel="00000000" w:rsidR="00000000" w:rsidRPr="00000000">
                    <w:rPr>
                      <w:rFonts w:ascii="Calibri" w:cs="Calibri" w:eastAsia="Calibri" w:hAnsi="Calibri"/>
                      <w:b w:val="1"/>
                      <w:color w:val="000000"/>
                      <w:shd w:fill="auto" w:val="clear"/>
                      <w:rtl w:val="0"/>
                    </w:rPr>
                    <w:t xml:space="preserve">954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4E">
                  <w:pPr>
                    <w:pageBreakBefore w:val="0"/>
                    <w:spacing w:after="0" w:before="0" w:lineRule="auto"/>
                    <w:jc w:val="left"/>
                    <w:rPr>
                      <w:rFonts w:ascii="Calibri" w:cs="Calibri" w:eastAsia="Calibri" w:hAnsi="Calibri"/>
                      <w:b w:val="1"/>
                      <w:color w:val="000000"/>
                      <w:shd w:fill="auto" w:val="clear"/>
                    </w:rPr>
                  </w:pPr>
                  <w:r w:rsidDel="00000000" w:rsidR="00000000" w:rsidRPr="00000000">
                    <w:rPr>
                      <w:rFonts w:ascii="Calibri" w:cs="Calibri" w:eastAsia="Calibri" w:hAnsi="Calibri"/>
                      <w:b w:val="1"/>
                      <w:color w:val="000000"/>
                      <w:shd w:fill="auto" w:val="clear"/>
                      <w:rtl w:val="0"/>
                    </w:rPr>
                    <w:t xml:space="preserve">874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4F">
                  <w:pPr>
                    <w:pageBreakBefore w:val="0"/>
                    <w:spacing w:after="0" w:before="0" w:lineRule="auto"/>
                    <w:jc w:val="left"/>
                    <w:rPr>
                      <w:rFonts w:ascii="Calibri" w:cs="Calibri" w:eastAsia="Calibri" w:hAnsi="Calibri"/>
                      <w:b w:val="1"/>
                      <w:color w:val="000000"/>
                      <w:shd w:fill="auto" w:val="clear"/>
                    </w:rPr>
                  </w:pPr>
                  <w:r w:rsidDel="00000000" w:rsidR="00000000" w:rsidRPr="00000000">
                    <w:rPr>
                      <w:rFonts w:ascii="Calibri" w:cs="Calibri" w:eastAsia="Calibri" w:hAnsi="Calibri"/>
                      <w:b w:val="1"/>
                      <w:color w:val="000000"/>
                      <w:shd w:fill="auto" w:val="clear"/>
                      <w:rtl w:val="0"/>
                    </w:rPr>
                    <w:t xml:space="preserve">698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50">
                  <w:pPr>
                    <w:pageBreakBefore w:val="0"/>
                    <w:spacing w:after="0" w:before="0" w:lineRule="auto"/>
                    <w:jc w:val="left"/>
                    <w:rPr>
                      <w:rFonts w:ascii="Calibri" w:cs="Calibri" w:eastAsia="Calibri" w:hAnsi="Calibri"/>
                      <w:b w:val="1"/>
                      <w:color w:val="000000"/>
                      <w:shd w:fill="auto" w:val="clear"/>
                    </w:rPr>
                  </w:pPr>
                  <w:r w:rsidDel="00000000" w:rsidR="00000000" w:rsidRPr="00000000">
                    <w:rPr>
                      <w:rFonts w:ascii="Calibri" w:cs="Calibri" w:eastAsia="Calibri" w:hAnsi="Calibri"/>
                      <w:b w:val="1"/>
                      <w:color w:val="000000"/>
                      <w:shd w:fill="auto" w:val="clear"/>
                      <w:rtl w:val="0"/>
                    </w:rPr>
                    <w:t xml:space="preserve">638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51">
                  <w:pPr>
                    <w:pageBreakBefore w:val="0"/>
                    <w:spacing w:after="0" w:before="0" w:lineRule="auto"/>
                    <w:jc w:val="left"/>
                    <w:rPr>
                      <w:rFonts w:ascii="Calibri" w:cs="Calibri" w:eastAsia="Calibri" w:hAnsi="Calibri"/>
                      <w:b w:val="1"/>
                      <w:color w:val="000000"/>
                      <w:shd w:fill="auto" w:val="clear"/>
                    </w:rPr>
                  </w:pPr>
                  <w:r w:rsidDel="00000000" w:rsidR="00000000" w:rsidRPr="00000000">
                    <w:rPr>
                      <w:rFonts w:ascii="Calibri" w:cs="Calibri" w:eastAsia="Calibri" w:hAnsi="Calibri"/>
                      <w:b w:val="1"/>
                      <w:color w:val="000000"/>
                      <w:shd w:fill="auto" w:val="clear"/>
                      <w:rtl w:val="0"/>
                    </w:rPr>
                    <w:t xml:space="preserve">598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52">
                  <w:pPr>
                    <w:pageBreakBefore w:val="0"/>
                    <w:spacing w:after="0" w:before="0" w:lineRule="auto"/>
                    <w:jc w:val="left"/>
                    <w:rPr>
                      <w:rFonts w:ascii="Calibri" w:cs="Calibri" w:eastAsia="Calibri" w:hAnsi="Calibri"/>
                      <w:b w:val="1"/>
                      <w:color w:val="000000"/>
                      <w:shd w:fill="auto" w:val="clear"/>
                    </w:rPr>
                  </w:pPr>
                  <w:r w:rsidDel="00000000" w:rsidR="00000000" w:rsidRPr="00000000">
                    <w:rPr>
                      <w:rFonts w:ascii="Calibri" w:cs="Calibri" w:eastAsia="Calibri" w:hAnsi="Calibri"/>
                      <w:b w:val="1"/>
                      <w:color w:val="000000"/>
                      <w:shd w:fill="auto" w:val="clear"/>
                      <w:rtl w:val="0"/>
                    </w:rPr>
                    <w:t xml:space="preserve">508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53">
                  <w:pPr>
                    <w:pageBreakBefore w:val="0"/>
                    <w:spacing w:after="0" w:before="0" w:lineRule="auto"/>
                    <w:jc w:val="left"/>
                    <w:rPr>
                      <w:rFonts w:ascii="Calibri" w:cs="Calibri" w:eastAsia="Calibri" w:hAnsi="Calibri"/>
                      <w:b w:val="1"/>
                      <w:color w:val="000000"/>
                      <w:shd w:fill="auto" w:val="clear"/>
                    </w:rPr>
                  </w:pPr>
                  <w:r w:rsidDel="00000000" w:rsidR="00000000" w:rsidRPr="00000000">
                    <w:rPr>
                      <w:rFonts w:ascii="Calibri" w:cs="Calibri" w:eastAsia="Calibri" w:hAnsi="Calibri"/>
                      <w:b w:val="1"/>
                      <w:color w:val="000000"/>
                      <w:shd w:fill="auto" w:val="clear"/>
                      <w:rtl w:val="0"/>
                    </w:rPr>
                    <w:t xml:space="preserve">532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54">
                  <w:pPr>
                    <w:pageBreakBefore w:val="0"/>
                    <w:spacing w:after="0" w:before="0" w:lineRule="auto"/>
                    <w:jc w:val="right"/>
                    <w:rPr>
                      <w:rFonts w:ascii="Calibri" w:cs="Calibri" w:eastAsia="Calibri" w:hAnsi="Calibri"/>
                      <w:b w:val="1"/>
                      <w:color w:val="000000"/>
                      <w:shd w:fill="auto" w:val="clear"/>
                    </w:rPr>
                  </w:pPr>
                  <w:r w:rsidDel="00000000" w:rsidR="00000000" w:rsidRPr="00000000">
                    <w:rPr>
                      <w:rFonts w:ascii="Calibri" w:cs="Calibri" w:eastAsia="Calibri" w:hAnsi="Calibri"/>
                      <w:b w:val="1"/>
                      <w:color w:val="000000"/>
                      <w:shd w:fill="auto" w:val="clear"/>
                      <w:rtl w:val="0"/>
                    </w:rPr>
                    <w:t xml:space="preserve">15,675</w:t>
                  </w:r>
                </w:p>
              </w:tc>
            </w:tr>
          </w:tbl>
          <w:p w:rsidR="00000000" w:rsidDel="00000000" w:rsidP="00000000" w:rsidRDefault="00000000" w:rsidRPr="00000000" w14:paraId="00000455">
            <w:pPr>
              <w:pageBreakBefore w:val="0"/>
              <w:spacing w:after="200" w:before="0" w:line="276" w:lineRule="auto"/>
              <w:jc w:val="left"/>
              <w:rPr>
                <w:rFonts w:ascii="Calibri" w:cs="Calibri" w:eastAsia="Calibri" w:hAnsi="Calibri"/>
                <w:color w:val="000000"/>
                <w:sz w:val="2"/>
                <w:szCs w:val="2"/>
                <w:shd w:fill="auto" w:val="clear"/>
              </w:rPr>
            </w:pPr>
            <w:r w:rsidDel="00000000" w:rsidR="00000000" w:rsidRPr="00000000">
              <w:rPr>
                <w:rtl w:val="0"/>
              </w:rPr>
            </w:r>
          </w:p>
          <w:p w:rsidR="00000000" w:rsidDel="00000000" w:rsidP="00000000" w:rsidRDefault="00000000" w:rsidRPr="00000000" w14:paraId="00000456">
            <w:pPr>
              <w:pageBreakBefore w:val="0"/>
              <w:spacing w:after="0" w:before="0" w:lineRule="auto"/>
              <w:rPr>
                <w:rFonts w:ascii="Calibri" w:cs="Calibri" w:eastAsia="Calibri" w:hAnsi="Calibri"/>
                <w:sz w:val="22"/>
                <w:szCs w:val="22"/>
                <w:highlight w:val="yellow"/>
              </w:rPr>
            </w:pPr>
            <w:r w:rsidDel="00000000" w:rsidR="00000000" w:rsidRPr="00000000">
              <w:rPr>
                <w:rtl w:val="0"/>
              </w:rPr>
            </w:r>
          </w:p>
        </w:tc>
      </w:tr>
    </w:tbl>
    <w:p w:rsidR="00000000" w:rsidDel="00000000" w:rsidP="00000000" w:rsidRDefault="00000000" w:rsidRPr="00000000" w14:paraId="00000458">
      <w:pPr>
        <w:pageBreakBefore w:val="0"/>
        <w:spacing w:after="0" w:before="0" w:lineRule="auto"/>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59">
      <w:pPr>
        <w:pageBreakBefore w:val="0"/>
        <w:spacing w:after="200" w:before="0" w:line="276" w:lineRule="auto"/>
        <w:jc w:val="left"/>
        <w:rPr>
          <w:rFonts w:ascii="Calibri" w:cs="Calibri" w:eastAsia="Calibri" w:hAnsi="Calibri"/>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45A">
      <w:pPr>
        <w:pageBreakBefore w:val="0"/>
        <w:spacing w:after="0" w:before="0" w:lineRule="auto"/>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45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*Schedule of Planning Permissions (HIA 2015)</w:t>
      </w:r>
    </w:p>
    <w:tbl>
      <w:tblPr>
        <w:tblStyle w:val="Table4"/>
        <w:tblW w:w="14676.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33"/>
        <w:gridCol w:w="2882"/>
        <w:gridCol w:w="2348"/>
        <w:gridCol w:w="1764"/>
        <w:gridCol w:w="672"/>
        <w:gridCol w:w="672"/>
        <w:gridCol w:w="672"/>
        <w:gridCol w:w="672"/>
        <w:gridCol w:w="672"/>
        <w:gridCol w:w="746"/>
        <w:gridCol w:w="599"/>
        <w:gridCol w:w="672"/>
        <w:gridCol w:w="672"/>
        <w:tblGridChange w:id="0">
          <w:tblGrid>
            <w:gridCol w:w="1633"/>
            <w:gridCol w:w="2882"/>
            <w:gridCol w:w="2348"/>
            <w:gridCol w:w="1764"/>
            <w:gridCol w:w="672"/>
            <w:gridCol w:w="672"/>
            <w:gridCol w:w="672"/>
            <w:gridCol w:w="672"/>
            <w:gridCol w:w="672"/>
            <w:gridCol w:w="746"/>
            <w:gridCol w:w="599"/>
            <w:gridCol w:w="672"/>
            <w:gridCol w:w="672"/>
          </w:tblGrid>
        </w:tblGridChange>
      </w:tblGrid>
      <w:tr>
        <w:trPr>
          <w:cantSplit w:val="0"/>
          <w:trHeight w:val="900" w:hRule="atLeast"/>
          <w:tblHeader w:val="0"/>
        </w:trPr>
        <w:tc>
          <w:tcPr>
            <w:shd w:fill="bfbfbf" w:val="clear"/>
            <w:vAlign w:val="center"/>
          </w:tcPr>
          <w:p w:rsidR="00000000" w:rsidDel="00000000" w:rsidP="00000000" w:rsidRDefault="00000000" w:rsidRPr="00000000" w14:paraId="0000045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Application No</w:t>
            </w:r>
          </w:p>
        </w:tc>
        <w:tc>
          <w:tcPr>
            <w:shd w:fill="bfbfbf" w:val="clear"/>
            <w:vAlign w:val="center"/>
          </w:tcPr>
          <w:p w:rsidR="00000000" w:rsidDel="00000000" w:rsidP="00000000" w:rsidRDefault="00000000" w:rsidRPr="00000000" w14:paraId="0000045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Address</w:t>
            </w:r>
          </w:p>
        </w:tc>
        <w:tc>
          <w:tcPr>
            <w:shd w:fill="bfbfbf" w:val="clear"/>
            <w:vAlign w:val="center"/>
          </w:tcPr>
          <w:p w:rsidR="00000000" w:rsidDel="00000000" w:rsidP="00000000" w:rsidRDefault="00000000" w:rsidRPr="00000000" w14:paraId="0000045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Address</w:t>
            </w:r>
          </w:p>
        </w:tc>
        <w:tc>
          <w:tcPr>
            <w:shd w:fill="bfbfbf" w:val="clear"/>
            <w:vAlign w:val="center"/>
          </w:tcPr>
          <w:p w:rsidR="00000000" w:rsidDel="00000000" w:rsidP="00000000" w:rsidRDefault="00000000" w:rsidRPr="00000000" w14:paraId="0000045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Locality</w:t>
            </w:r>
          </w:p>
        </w:tc>
        <w:tc>
          <w:tcPr>
            <w:shd w:fill="bfbfbf" w:val="clear"/>
            <w:vAlign w:val="center"/>
          </w:tcPr>
          <w:p w:rsidR="00000000" w:rsidDel="00000000" w:rsidP="00000000" w:rsidRDefault="00000000" w:rsidRPr="00000000" w14:paraId="0000046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2015-16</w:t>
            </w:r>
          </w:p>
        </w:tc>
        <w:tc>
          <w:tcPr>
            <w:shd w:fill="bfbfbf" w:val="clear"/>
            <w:vAlign w:val="center"/>
          </w:tcPr>
          <w:p w:rsidR="00000000" w:rsidDel="00000000" w:rsidP="00000000" w:rsidRDefault="00000000" w:rsidRPr="00000000" w14:paraId="0000046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2016-17</w:t>
            </w:r>
          </w:p>
        </w:tc>
        <w:tc>
          <w:tcPr>
            <w:shd w:fill="bfbfbf" w:val="clear"/>
            <w:vAlign w:val="center"/>
          </w:tcPr>
          <w:p w:rsidR="00000000" w:rsidDel="00000000" w:rsidP="00000000" w:rsidRDefault="00000000" w:rsidRPr="00000000" w14:paraId="0000046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2017-18</w:t>
            </w:r>
          </w:p>
        </w:tc>
        <w:tc>
          <w:tcPr>
            <w:shd w:fill="bfbfbf" w:val="clear"/>
            <w:vAlign w:val="center"/>
          </w:tcPr>
          <w:p w:rsidR="00000000" w:rsidDel="00000000" w:rsidP="00000000" w:rsidRDefault="00000000" w:rsidRPr="00000000" w14:paraId="0000046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2018-19</w:t>
            </w:r>
          </w:p>
        </w:tc>
        <w:tc>
          <w:tcPr>
            <w:shd w:fill="bfbfbf" w:val="clear"/>
            <w:vAlign w:val="center"/>
          </w:tcPr>
          <w:p w:rsidR="00000000" w:rsidDel="00000000" w:rsidP="00000000" w:rsidRDefault="00000000" w:rsidRPr="00000000" w14:paraId="0000046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2019-20</w:t>
            </w:r>
          </w:p>
        </w:tc>
        <w:tc>
          <w:tcPr>
            <w:shd w:fill="bfbfbf" w:val="clear"/>
            <w:vAlign w:val="center"/>
          </w:tcPr>
          <w:p w:rsidR="00000000" w:rsidDel="00000000" w:rsidP="00000000" w:rsidRDefault="00000000" w:rsidRPr="00000000" w14:paraId="0000046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 year Total</w:t>
            </w:r>
          </w:p>
        </w:tc>
        <w:tc>
          <w:tcPr>
            <w:shd w:fill="bfbfbf" w:val="clear"/>
            <w:vAlign w:val="center"/>
          </w:tcPr>
          <w:p w:rsidR="00000000" w:rsidDel="00000000" w:rsidP="00000000" w:rsidRDefault="00000000" w:rsidRPr="00000000" w14:paraId="0000046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2020-21</w:t>
            </w:r>
          </w:p>
        </w:tc>
        <w:tc>
          <w:tcPr>
            <w:shd w:fill="bfbfbf" w:val="clear"/>
            <w:vAlign w:val="center"/>
          </w:tcPr>
          <w:p w:rsidR="00000000" w:rsidDel="00000000" w:rsidP="00000000" w:rsidRDefault="00000000" w:rsidRPr="00000000" w14:paraId="0000046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2021-22</w:t>
            </w:r>
          </w:p>
        </w:tc>
        <w:tc>
          <w:tcPr>
            <w:shd w:fill="bfbfbf" w:val="clear"/>
            <w:vAlign w:val="center"/>
          </w:tcPr>
          <w:p w:rsidR="00000000" w:rsidDel="00000000" w:rsidP="00000000" w:rsidRDefault="00000000" w:rsidRPr="00000000" w14:paraId="0000046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2022-23</w:t>
            </w:r>
          </w:p>
        </w:tc>
      </w:tr>
      <w:tr>
        <w:trPr>
          <w:cantSplit w:val="0"/>
          <w:trHeight w:val="700" w:hRule="atLeast"/>
          <w:tblHeader w:val="0"/>
        </w:trPr>
        <w:tc>
          <w:tcPr>
            <w:shd w:fill="auto" w:val="clear"/>
            <w:vAlign w:val="center"/>
          </w:tcPr>
          <w:p w:rsidR="00000000" w:rsidDel="00000000" w:rsidP="00000000" w:rsidRDefault="00000000" w:rsidRPr="00000000" w14:paraId="0000046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CA0400497</w:t>
            </w:r>
          </w:p>
        </w:tc>
        <w:tc>
          <w:tcPr>
            <w:shd w:fill="auto" w:val="clear"/>
            <w:vAlign w:val="center"/>
          </w:tcPr>
          <w:p w:rsidR="00000000" w:rsidDel="00000000" w:rsidP="00000000" w:rsidRDefault="00000000" w:rsidRPr="00000000" w14:paraId="0000046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 Mildreds Tannery </w:t>
            </w:r>
          </w:p>
        </w:tc>
        <w:tc>
          <w:tcPr>
            <w:shd w:fill="auto" w:val="clear"/>
            <w:vAlign w:val="center"/>
          </w:tcPr>
          <w:p w:rsidR="00000000" w:rsidDel="00000000" w:rsidP="00000000" w:rsidRDefault="00000000" w:rsidRPr="00000000" w14:paraId="0000046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46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046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w:t>
            </w:r>
          </w:p>
        </w:tc>
        <w:tc>
          <w:tcPr>
            <w:shd w:fill="auto" w:val="clear"/>
            <w:vAlign w:val="center"/>
          </w:tcPr>
          <w:p w:rsidR="00000000" w:rsidDel="00000000" w:rsidP="00000000" w:rsidRDefault="00000000" w:rsidRPr="00000000" w14:paraId="0000046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14</w:t>
            </w:r>
          </w:p>
        </w:tc>
        <w:tc>
          <w:tcPr>
            <w:shd w:fill="auto" w:val="clear"/>
            <w:vAlign w:val="center"/>
          </w:tcPr>
          <w:p w:rsidR="00000000" w:rsidDel="00000000" w:rsidP="00000000" w:rsidRDefault="00000000" w:rsidRPr="00000000" w14:paraId="0000046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47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47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47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19</w:t>
            </w:r>
          </w:p>
        </w:tc>
        <w:tc>
          <w:tcPr>
            <w:shd w:fill="auto" w:val="clear"/>
            <w:vAlign w:val="center"/>
          </w:tcPr>
          <w:p w:rsidR="00000000" w:rsidDel="00000000" w:rsidP="00000000" w:rsidRDefault="00000000" w:rsidRPr="00000000" w14:paraId="0000047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47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47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47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CA0701471</w:t>
            </w:r>
          </w:p>
        </w:tc>
        <w:tc>
          <w:tcPr>
            <w:shd w:fill="auto" w:val="clear"/>
            <w:vAlign w:val="center"/>
          </w:tcPr>
          <w:p w:rsidR="00000000" w:rsidDel="00000000" w:rsidP="00000000" w:rsidRDefault="00000000" w:rsidRPr="00000000" w14:paraId="0000047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Former Huyck Factory Site Millstrood Road </w:t>
            </w:r>
          </w:p>
        </w:tc>
        <w:tc>
          <w:tcPr>
            <w:shd w:fill="auto" w:val="clear"/>
            <w:vAlign w:val="center"/>
          </w:tcPr>
          <w:p w:rsidR="00000000" w:rsidDel="00000000" w:rsidP="00000000" w:rsidRDefault="00000000" w:rsidRPr="00000000" w14:paraId="0000047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47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Whitstable</w:t>
            </w:r>
          </w:p>
        </w:tc>
        <w:tc>
          <w:tcPr>
            <w:shd w:fill="auto" w:val="clear"/>
            <w:vAlign w:val="center"/>
          </w:tcPr>
          <w:p w:rsidR="00000000" w:rsidDel="00000000" w:rsidP="00000000" w:rsidRDefault="00000000" w:rsidRPr="00000000" w14:paraId="0000047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15</w:t>
            </w:r>
          </w:p>
        </w:tc>
        <w:tc>
          <w:tcPr>
            <w:shd w:fill="auto" w:val="clear"/>
            <w:vAlign w:val="center"/>
          </w:tcPr>
          <w:p w:rsidR="00000000" w:rsidDel="00000000" w:rsidP="00000000" w:rsidRDefault="00000000" w:rsidRPr="00000000" w14:paraId="0000047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17</w:t>
            </w:r>
          </w:p>
        </w:tc>
        <w:tc>
          <w:tcPr>
            <w:shd w:fill="auto" w:val="clear"/>
            <w:vAlign w:val="center"/>
          </w:tcPr>
          <w:p w:rsidR="00000000" w:rsidDel="00000000" w:rsidP="00000000" w:rsidRDefault="00000000" w:rsidRPr="00000000" w14:paraId="0000047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47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47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47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32</w:t>
            </w:r>
          </w:p>
        </w:tc>
        <w:tc>
          <w:tcPr>
            <w:shd w:fill="auto" w:val="clear"/>
            <w:vAlign w:val="center"/>
          </w:tcPr>
          <w:p w:rsidR="00000000" w:rsidDel="00000000" w:rsidP="00000000" w:rsidRDefault="00000000" w:rsidRPr="00000000" w14:paraId="0000048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48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48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48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CA0701658</w:t>
            </w:r>
          </w:p>
        </w:tc>
        <w:tc>
          <w:tcPr>
            <w:shd w:fill="auto" w:val="clear"/>
            <w:vAlign w:val="center"/>
          </w:tcPr>
          <w:p w:rsidR="00000000" w:rsidDel="00000000" w:rsidP="00000000" w:rsidRDefault="00000000" w:rsidRPr="00000000" w14:paraId="0000048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 Blackburn Road </w:t>
            </w:r>
          </w:p>
        </w:tc>
        <w:tc>
          <w:tcPr>
            <w:shd w:fill="auto" w:val="clear"/>
            <w:vAlign w:val="center"/>
          </w:tcPr>
          <w:p w:rsidR="00000000" w:rsidDel="00000000" w:rsidP="00000000" w:rsidRDefault="00000000" w:rsidRPr="00000000" w14:paraId="0000048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48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Herne Bay</w:t>
            </w:r>
          </w:p>
        </w:tc>
        <w:tc>
          <w:tcPr>
            <w:shd w:fill="auto" w:val="clear"/>
            <w:vAlign w:val="center"/>
          </w:tcPr>
          <w:p w:rsidR="00000000" w:rsidDel="00000000" w:rsidP="00000000" w:rsidRDefault="00000000" w:rsidRPr="00000000" w14:paraId="0000048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48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48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48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48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48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48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48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48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49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CA0801124</w:t>
            </w:r>
          </w:p>
        </w:tc>
        <w:tc>
          <w:tcPr>
            <w:shd w:fill="auto" w:val="clear"/>
            <w:vAlign w:val="center"/>
          </w:tcPr>
          <w:p w:rsidR="00000000" w:rsidDel="00000000" w:rsidP="00000000" w:rsidRDefault="00000000" w:rsidRPr="00000000" w14:paraId="0000049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25 Broomfield Road Land Adjoining</w:t>
            </w:r>
          </w:p>
        </w:tc>
        <w:tc>
          <w:tcPr>
            <w:shd w:fill="auto" w:val="clear"/>
            <w:vAlign w:val="center"/>
          </w:tcPr>
          <w:p w:rsidR="00000000" w:rsidDel="00000000" w:rsidP="00000000" w:rsidRDefault="00000000" w:rsidRPr="00000000" w14:paraId="0000049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49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Herne</w:t>
            </w:r>
          </w:p>
        </w:tc>
        <w:tc>
          <w:tcPr>
            <w:shd w:fill="auto" w:val="clear"/>
            <w:vAlign w:val="center"/>
          </w:tcPr>
          <w:p w:rsidR="00000000" w:rsidDel="00000000" w:rsidP="00000000" w:rsidRDefault="00000000" w:rsidRPr="00000000" w14:paraId="0000049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49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49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49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49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49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49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49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49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49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CA0900444</w:t>
            </w:r>
          </w:p>
        </w:tc>
        <w:tc>
          <w:tcPr>
            <w:shd w:fill="auto" w:val="clear"/>
            <w:vAlign w:val="center"/>
          </w:tcPr>
          <w:p w:rsidR="00000000" w:rsidDel="00000000" w:rsidP="00000000" w:rsidRDefault="00000000" w:rsidRPr="00000000" w14:paraId="0000049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Whitstable Post Office</w:t>
            </w:r>
          </w:p>
        </w:tc>
        <w:tc>
          <w:tcPr>
            <w:shd w:fill="auto" w:val="clear"/>
            <w:vAlign w:val="center"/>
          </w:tcPr>
          <w:p w:rsidR="00000000" w:rsidDel="00000000" w:rsidP="00000000" w:rsidRDefault="00000000" w:rsidRPr="00000000" w14:paraId="0000049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Gladstone Road</w:t>
            </w:r>
          </w:p>
        </w:tc>
        <w:tc>
          <w:tcPr>
            <w:shd w:fill="auto" w:val="clear"/>
            <w:vAlign w:val="center"/>
          </w:tcPr>
          <w:p w:rsidR="00000000" w:rsidDel="00000000" w:rsidP="00000000" w:rsidRDefault="00000000" w:rsidRPr="00000000" w14:paraId="000004A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Whitstable</w:t>
            </w:r>
          </w:p>
        </w:tc>
        <w:tc>
          <w:tcPr>
            <w:shd w:fill="auto" w:val="clear"/>
            <w:vAlign w:val="center"/>
          </w:tcPr>
          <w:p w:rsidR="00000000" w:rsidDel="00000000" w:rsidP="00000000" w:rsidRDefault="00000000" w:rsidRPr="00000000" w14:paraId="000004A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4A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4A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4A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12</w:t>
            </w:r>
          </w:p>
        </w:tc>
        <w:tc>
          <w:tcPr>
            <w:shd w:fill="auto" w:val="clear"/>
            <w:vAlign w:val="center"/>
          </w:tcPr>
          <w:p w:rsidR="00000000" w:rsidDel="00000000" w:rsidP="00000000" w:rsidRDefault="00000000" w:rsidRPr="00000000" w14:paraId="000004A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4A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12</w:t>
            </w:r>
          </w:p>
        </w:tc>
        <w:tc>
          <w:tcPr>
            <w:shd w:fill="auto" w:val="clear"/>
            <w:vAlign w:val="center"/>
          </w:tcPr>
          <w:p w:rsidR="00000000" w:rsidDel="00000000" w:rsidP="00000000" w:rsidRDefault="00000000" w:rsidRPr="00000000" w14:paraId="000004A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4A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4A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4A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CA0900999</w:t>
            </w:r>
          </w:p>
        </w:tc>
        <w:tc>
          <w:tcPr>
            <w:shd w:fill="auto" w:val="clear"/>
            <w:vAlign w:val="center"/>
          </w:tcPr>
          <w:p w:rsidR="00000000" w:rsidDel="00000000" w:rsidP="00000000" w:rsidRDefault="00000000" w:rsidRPr="00000000" w14:paraId="000004A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Herne Bay Methodist Church</w:t>
            </w:r>
          </w:p>
        </w:tc>
        <w:tc>
          <w:tcPr>
            <w:shd w:fill="auto" w:val="clear"/>
            <w:vAlign w:val="center"/>
          </w:tcPr>
          <w:p w:rsidR="00000000" w:rsidDel="00000000" w:rsidP="00000000" w:rsidRDefault="00000000" w:rsidRPr="00000000" w14:paraId="000004A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High Street</w:t>
            </w:r>
          </w:p>
        </w:tc>
        <w:tc>
          <w:tcPr>
            <w:shd w:fill="auto" w:val="clear"/>
            <w:vAlign w:val="center"/>
          </w:tcPr>
          <w:p w:rsidR="00000000" w:rsidDel="00000000" w:rsidP="00000000" w:rsidRDefault="00000000" w:rsidRPr="00000000" w14:paraId="000004A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Herne Bay</w:t>
            </w:r>
          </w:p>
        </w:tc>
        <w:tc>
          <w:tcPr>
            <w:shd w:fill="auto" w:val="clear"/>
            <w:vAlign w:val="center"/>
          </w:tcPr>
          <w:p w:rsidR="00000000" w:rsidDel="00000000" w:rsidP="00000000" w:rsidRDefault="00000000" w:rsidRPr="00000000" w14:paraId="000004A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9</w:t>
            </w:r>
          </w:p>
        </w:tc>
        <w:tc>
          <w:tcPr>
            <w:shd w:fill="auto" w:val="clear"/>
            <w:vAlign w:val="center"/>
          </w:tcPr>
          <w:p w:rsidR="00000000" w:rsidDel="00000000" w:rsidP="00000000" w:rsidRDefault="00000000" w:rsidRPr="00000000" w14:paraId="000004A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4B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4B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4B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4B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9</w:t>
            </w:r>
          </w:p>
        </w:tc>
        <w:tc>
          <w:tcPr>
            <w:shd w:fill="auto" w:val="clear"/>
            <w:vAlign w:val="center"/>
          </w:tcPr>
          <w:p w:rsidR="00000000" w:rsidDel="00000000" w:rsidP="00000000" w:rsidRDefault="00000000" w:rsidRPr="00000000" w14:paraId="000004B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4B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4B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4B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CA0901580</w:t>
            </w:r>
          </w:p>
        </w:tc>
        <w:tc>
          <w:tcPr>
            <w:shd w:fill="auto" w:val="clear"/>
            <w:vAlign w:val="center"/>
          </w:tcPr>
          <w:p w:rsidR="00000000" w:rsidDel="00000000" w:rsidP="00000000" w:rsidRDefault="00000000" w:rsidRPr="00000000" w14:paraId="000004B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25 Island Road</w:t>
            </w:r>
          </w:p>
        </w:tc>
        <w:tc>
          <w:tcPr>
            <w:shd w:fill="auto" w:val="clear"/>
            <w:vAlign w:val="center"/>
          </w:tcPr>
          <w:p w:rsidR="00000000" w:rsidDel="00000000" w:rsidP="00000000" w:rsidRDefault="00000000" w:rsidRPr="00000000" w14:paraId="000004B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Upstreet</w:t>
            </w:r>
          </w:p>
        </w:tc>
        <w:tc>
          <w:tcPr>
            <w:shd w:fill="auto" w:val="clear"/>
            <w:vAlign w:val="center"/>
          </w:tcPr>
          <w:p w:rsidR="00000000" w:rsidDel="00000000" w:rsidP="00000000" w:rsidRDefault="00000000" w:rsidRPr="00000000" w14:paraId="000004B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Chislet</w:t>
            </w:r>
          </w:p>
        </w:tc>
        <w:tc>
          <w:tcPr>
            <w:shd w:fill="auto" w:val="clear"/>
            <w:vAlign w:val="center"/>
          </w:tcPr>
          <w:p w:rsidR="00000000" w:rsidDel="00000000" w:rsidP="00000000" w:rsidRDefault="00000000" w:rsidRPr="00000000" w14:paraId="000004B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4B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w:t>
            </w:r>
          </w:p>
        </w:tc>
        <w:tc>
          <w:tcPr>
            <w:shd w:fill="auto" w:val="clear"/>
            <w:vAlign w:val="center"/>
          </w:tcPr>
          <w:p w:rsidR="00000000" w:rsidDel="00000000" w:rsidP="00000000" w:rsidRDefault="00000000" w:rsidRPr="00000000" w14:paraId="000004B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w:t>
            </w:r>
          </w:p>
        </w:tc>
        <w:tc>
          <w:tcPr>
            <w:shd w:fill="auto" w:val="clear"/>
            <w:vAlign w:val="center"/>
          </w:tcPr>
          <w:p w:rsidR="00000000" w:rsidDel="00000000" w:rsidP="00000000" w:rsidRDefault="00000000" w:rsidRPr="00000000" w14:paraId="000004B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4B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4C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10</w:t>
            </w:r>
          </w:p>
        </w:tc>
        <w:tc>
          <w:tcPr>
            <w:shd w:fill="auto" w:val="clear"/>
            <w:vAlign w:val="center"/>
          </w:tcPr>
          <w:p w:rsidR="00000000" w:rsidDel="00000000" w:rsidP="00000000" w:rsidRDefault="00000000" w:rsidRPr="00000000" w14:paraId="000004C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4C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4C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4C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CA0901692</w:t>
            </w:r>
          </w:p>
        </w:tc>
        <w:tc>
          <w:tcPr>
            <w:shd w:fill="auto" w:val="clear"/>
            <w:vAlign w:val="center"/>
          </w:tcPr>
          <w:p w:rsidR="00000000" w:rsidDel="00000000" w:rsidP="00000000" w:rsidRDefault="00000000" w:rsidRPr="00000000" w14:paraId="000004C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The Forge</w:t>
            </w:r>
          </w:p>
        </w:tc>
        <w:tc>
          <w:tcPr>
            <w:shd w:fill="auto" w:val="clear"/>
            <w:vAlign w:val="center"/>
          </w:tcPr>
          <w:p w:rsidR="00000000" w:rsidDel="00000000" w:rsidP="00000000" w:rsidRDefault="00000000" w:rsidRPr="00000000" w14:paraId="000004C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The Street</w:t>
            </w:r>
          </w:p>
        </w:tc>
        <w:tc>
          <w:tcPr>
            <w:shd w:fill="auto" w:val="clear"/>
            <w:vAlign w:val="center"/>
          </w:tcPr>
          <w:p w:rsidR="00000000" w:rsidDel="00000000" w:rsidP="00000000" w:rsidRDefault="00000000" w:rsidRPr="00000000" w14:paraId="000004C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Ickham</w:t>
            </w:r>
          </w:p>
        </w:tc>
        <w:tc>
          <w:tcPr>
            <w:shd w:fill="auto" w:val="clear"/>
            <w:vAlign w:val="center"/>
          </w:tcPr>
          <w:p w:rsidR="00000000" w:rsidDel="00000000" w:rsidP="00000000" w:rsidRDefault="00000000" w:rsidRPr="00000000" w14:paraId="000004C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4C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4C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4C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4C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4C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4C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4C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4D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4D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CA0901713</w:t>
            </w:r>
          </w:p>
        </w:tc>
        <w:tc>
          <w:tcPr>
            <w:shd w:fill="auto" w:val="clear"/>
            <w:vAlign w:val="center"/>
          </w:tcPr>
          <w:p w:rsidR="00000000" w:rsidDel="00000000" w:rsidP="00000000" w:rsidRDefault="00000000" w:rsidRPr="00000000" w14:paraId="000004D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Barton Yard At Junction Of Diamond Road And Westmeads Road</w:t>
            </w:r>
          </w:p>
        </w:tc>
        <w:tc>
          <w:tcPr>
            <w:shd w:fill="auto" w:val="clear"/>
            <w:vAlign w:val="center"/>
          </w:tcPr>
          <w:p w:rsidR="00000000" w:rsidDel="00000000" w:rsidP="00000000" w:rsidRDefault="00000000" w:rsidRPr="00000000" w14:paraId="000004D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4D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Whitstable</w:t>
            </w:r>
          </w:p>
        </w:tc>
        <w:tc>
          <w:tcPr>
            <w:shd w:fill="auto" w:val="clear"/>
            <w:vAlign w:val="center"/>
          </w:tcPr>
          <w:p w:rsidR="00000000" w:rsidDel="00000000" w:rsidP="00000000" w:rsidRDefault="00000000" w:rsidRPr="00000000" w14:paraId="000004D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14</w:t>
            </w:r>
          </w:p>
        </w:tc>
        <w:tc>
          <w:tcPr>
            <w:shd w:fill="auto" w:val="clear"/>
            <w:vAlign w:val="center"/>
          </w:tcPr>
          <w:p w:rsidR="00000000" w:rsidDel="00000000" w:rsidP="00000000" w:rsidRDefault="00000000" w:rsidRPr="00000000" w14:paraId="000004D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4D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4D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4D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4D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14</w:t>
            </w:r>
          </w:p>
        </w:tc>
        <w:tc>
          <w:tcPr>
            <w:shd w:fill="auto" w:val="clear"/>
            <w:vAlign w:val="center"/>
          </w:tcPr>
          <w:p w:rsidR="00000000" w:rsidDel="00000000" w:rsidP="00000000" w:rsidRDefault="00000000" w:rsidRPr="00000000" w14:paraId="000004D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4D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4D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4D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CA0901760</w:t>
            </w:r>
          </w:p>
        </w:tc>
        <w:tc>
          <w:tcPr>
            <w:shd w:fill="auto" w:val="clear"/>
            <w:vAlign w:val="center"/>
          </w:tcPr>
          <w:p w:rsidR="00000000" w:rsidDel="00000000" w:rsidP="00000000" w:rsidRDefault="00000000" w:rsidRPr="00000000" w14:paraId="000004D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Land Rear Of 121 - 125 Sturry Road </w:t>
            </w:r>
          </w:p>
        </w:tc>
        <w:tc>
          <w:tcPr>
            <w:shd w:fill="auto" w:val="clear"/>
            <w:vAlign w:val="center"/>
          </w:tcPr>
          <w:p w:rsidR="00000000" w:rsidDel="00000000" w:rsidP="00000000" w:rsidRDefault="00000000" w:rsidRPr="00000000" w14:paraId="000004E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4E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04E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8</w:t>
            </w:r>
          </w:p>
        </w:tc>
        <w:tc>
          <w:tcPr>
            <w:shd w:fill="auto" w:val="clear"/>
            <w:vAlign w:val="center"/>
          </w:tcPr>
          <w:p w:rsidR="00000000" w:rsidDel="00000000" w:rsidP="00000000" w:rsidRDefault="00000000" w:rsidRPr="00000000" w14:paraId="000004E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4E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4E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4E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4E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8</w:t>
            </w:r>
          </w:p>
        </w:tc>
        <w:tc>
          <w:tcPr>
            <w:shd w:fill="auto" w:val="clear"/>
            <w:vAlign w:val="center"/>
          </w:tcPr>
          <w:p w:rsidR="00000000" w:rsidDel="00000000" w:rsidP="00000000" w:rsidRDefault="00000000" w:rsidRPr="00000000" w14:paraId="000004E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4E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4E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4E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CA0901882</w:t>
            </w:r>
          </w:p>
        </w:tc>
        <w:tc>
          <w:tcPr>
            <w:shd w:fill="auto" w:val="clear"/>
            <w:vAlign w:val="center"/>
          </w:tcPr>
          <w:p w:rsidR="00000000" w:rsidDel="00000000" w:rsidP="00000000" w:rsidRDefault="00000000" w:rsidRPr="00000000" w14:paraId="000004E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153 Ashford Road </w:t>
            </w:r>
          </w:p>
        </w:tc>
        <w:tc>
          <w:tcPr>
            <w:shd w:fill="auto" w:val="clear"/>
            <w:vAlign w:val="center"/>
          </w:tcPr>
          <w:p w:rsidR="00000000" w:rsidDel="00000000" w:rsidP="00000000" w:rsidRDefault="00000000" w:rsidRPr="00000000" w14:paraId="000004E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4E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Thanington</w:t>
            </w:r>
          </w:p>
        </w:tc>
        <w:tc>
          <w:tcPr>
            <w:shd w:fill="auto" w:val="clear"/>
            <w:vAlign w:val="center"/>
          </w:tcPr>
          <w:p w:rsidR="00000000" w:rsidDel="00000000" w:rsidP="00000000" w:rsidRDefault="00000000" w:rsidRPr="00000000" w14:paraId="000004E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w:t>
            </w:r>
          </w:p>
        </w:tc>
        <w:tc>
          <w:tcPr>
            <w:shd w:fill="auto" w:val="clear"/>
            <w:vAlign w:val="center"/>
          </w:tcPr>
          <w:p w:rsidR="00000000" w:rsidDel="00000000" w:rsidP="00000000" w:rsidRDefault="00000000" w:rsidRPr="00000000" w14:paraId="000004F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4F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4F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4F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4F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w:t>
            </w:r>
          </w:p>
        </w:tc>
        <w:tc>
          <w:tcPr>
            <w:shd w:fill="auto" w:val="clear"/>
            <w:vAlign w:val="center"/>
          </w:tcPr>
          <w:p w:rsidR="00000000" w:rsidDel="00000000" w:rsidP="00000000" w:rsidRDefault="00000000" w:rsidRPr="00000000" w14:paraId="000004F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4F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4F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4F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CA1000503</w:t>
            </w:r>
          </w:p>
        </w:tc>
        <w:tc>
          <w:tcPr>
            <w:shd w:fill="auto" w:val="clear"/>
            <w:vAlign w:val="center"/>
          </w:tcPr>
          <w:p w:rsidR="00000000" w:rsidDel="00000000" w:rsidP="00000000" w:rsidRDefault="00000000" w:rsidRPr="00000000" w14:paraId="000004F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Land West Of Mill Lane &amp; North Of A299 Thanet Way</w:t>
            </w:r>
          </w:p>
        </w:tc>
        <w:tc>
          <w:tcPr>
            <w:shd w:fill="auto" w:val="clear"/>
            <w:vAlign w:val="center"/>
          </w:tcPr>
          <w:p w:rsidR="00000000" w:rsidDel="00000000" w:rsidP="00000000" w:rsidRDefault="00000000" w:rsidRPr="00000000" w14:paraId="000004F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4F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Herne Bay</w:t>
            </w:r>
          </w:p>
        </w:tc>
        <w:tc>
          <w:tcPr>
            <w:shd w:fill="auto" w:val="clear"/>
            <w:vAlign w:val="center"/>
          </w:tcPr>
          <w:p w:rsidR="00000000" w:rsidDel="00000000" w:rsidP="00000000" w:rsidRDefault="00000000" w:rsidRPr="00000000" w14:paraId="000004F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04F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4F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4F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0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0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050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0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0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50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CA1000713</w:t>
            </w:r>
          </w:p>
        </w:tc>
        <w:tc>
          <w:tcPr>
            <w:shd w:fill="auto" w:val="clear"/>
            <w:vAlign w:val="center"/>
          </w:tcPr>
          <w:p w:rsidR="00000000" w:rsidDel="00000000" w:rsidP="00000000" w:rsidRDefault="00000000" w:rsidRPr="00000000" w14:paraId="0000050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53 Joy Lane</w:t>
            </w:r>
          </w:p>
        </w:tc>
        <w:tc>
          <w:tcPr>
            <w:shd w:fill="auto" w:val="clear"/>
            <w:vAlign w:val="center"/>
          </w:tcPr>
          <w:p w:rsidR="00000000" w:rsidDel="00000000" w:rsidP="00000000" w:rsidRDefault="00000000" w:rsidRPr="00000000" w14:paraId="0000050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0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Whitstable</w:t>
            </w:r>
          </w:p>
        </w:tc>
        <w:tc>
          <w:tcPr>
            <w:shd w:fill="auto" w:val="clear"/>
            <w:vAlign w:val="center"/>
          </w:tcPr>
          <w:p w:rsidR="00000000" w:rsidDel="00000000" w:rsidP="00000000" w:rsidRDefault="00000000" w:rsidRPr="00000000" w14:paraId="0000050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0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0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0</w:t>
            </w:r>
          </w:p>
        </w:tc>
        <w:tc>
          <w:tcPr>
            <w:shd w:fill="auto" w:val="clear"/>
            <w:vAlign w:val="center"/>
          </w:tcPr>
          <w:p w:rsidR="00000000" w:rsidDel="00000000" w:rsidP="00000000" w:rsidRDefault="00000000" w:rsidRPr="00000000" w14:paraId="0000050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0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0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0</w:t>
            </w:r>
          </w:p>
        </w:tc>
        <w:tc>
          <w:tcPr>
            <w:shd w:fill="auto" w:val="clear"/>
            <w:vAlign w:val="center"/>
          </w:tcPr>
          <w:p w:rsidR="00000000" w:rsidDel="00000000" w:rsidP="00000000" w:rsidRDefault="00000000" w:rsidRPr="00000000" w14:paraId="0000050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1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1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51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CA1001228</w:t>
            </w:r>
          </w:p>
        </w:tc>
        <w:tc>
          <w:tcPr>
            <w:shd w:fill="auto" w:val="clear"/>
            <w:vAlign w:val="center"/>
          </w:tcPr>
          <w:p w:rsidR="00000000" w:rsidDel="00000000" w:rsidP="00000000" w:rsidRDefault="00000000" w:rsidRPr="00000000" w14:paraId="0000051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Land Rear Of 12 Gorse Lane</w:t>
            </w:r>
          </w:p>
        </w:tc>
        <w:tc>
          <w:tcPr>
            <w:shd w:fill="auto" w:val="clear"/>
            <w:vAlign w:val="center"/>
          </w:tcPr>
          <w:p w:rsidR="00000000" w:rsidDel="00000000" w:rsidP="00000000" w:rsidRDefault="00000000" w:rsidRPr="00000000" w14:paraId="0000051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1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Herne</w:t>
            </w:r>
          </w:p>
        </w:tc>
        <w:tc>
          <w:tcPr>
            <w:shd w:fill="auto" w:val="clear"/>
            <w:vAlign w:val="center"/>
          </w:tcPr>
          <w:p w:rsidR="00000000" w:rsidDel="00000000" w:rsidP="00000000" w:rsidRDefault="00000000" w:rsidRPr="00000000" w14:paraId="0000051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1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1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51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1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1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51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1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1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51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CA1001299</w:t>
            </w:r>
          </w:p>
        </w:tc>
        <w:tc>
          <w:tcPr>
            <w:shd w:fill="auto" w:val="clear"/>
            <w:vAlign w:val="center"/>
          </w:tcPr>
          <w:p w:rsidR="00000000" w:rsidDel="00000000" w:rsidP="00000000" w:rsidRDefault="00000000" w:rsidRPr="00000000" w14:paraId="0000052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Sweech Farm</w:t>
            </w:r>
          </w:p>
        </w:tc>
        <w:tc>
          <w:tcPr>
            <w:shd w:fill="auto" w:val="clear"/>
            <w:vAlign w:val="center"/>
          </w:tcPr>
          <w:p w:rsidR="00000000" w:rsidDel="00000000" w:rsidP="00000000" w:rsidRDefault="00000000" w:rsidRPr="00000000" w14:paraId="0000052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Herne Bay Road</w:t>
            </w:r>
          </w:p>
        </w:tc>
        <w:tc>
          <w:tcPr>
            <w:shd w:fill="auto" w:val="clear"/>
            <w:vAlign w:val="center"/>
          </w:tcPr>
          <w:p w:rsidR="00000000" w:rsidDel="00000000" w:rsidP="00000000" w:rsidRDefault="00000000" w:rsidRPr="00000000" w14:paraId="0000052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Broad Oak</w:t>
            </w:r>
          </w:p>
        </w:tc>
        <w:tc>
          <w:tcPr>
            <w:shd w:fill="auto" w:val="clear"/>
            <w:vAlign w:val="center"/>
          </w:tcPr>
          <w:p w:rsidR="00000000" w:rsidDel="00000000" w:rsidP="00000000" w:rsidRDefault="00000000" w:rsidRPr="00000000" w14:paraId="0000052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2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2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2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052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052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w:t>
            </w:r>
          </w:p>
        </w:tc>
        <w:tc>
          <w:tcPr>
            <w:shd w:fill="auto" w:val="clear"/>
            <w:vAlign w:val="center"/>
          </w:tcPr>
          <w:p w:rsidR="00000000" w:rsidDel="00000000" w:rsidP="00000000" w:rsidRDefault="00000000" w:rsidRPr="00000000" w14:paraId="0000052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2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2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52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CA1001301</w:t>
            </w:r>
          </w:p>
        </w:tc>
        <w:tc>
          <w:tcPr>
            <w:shd w:fill="auto" w:val="clear"/>
            <w:vAlign w:val="center"/>
          </w:tcPr>
          <w:p w:rsidR="00000000" w:rsidDel="00000000" w:rsidP="00000000" w:rsidRDefault="00000000" w:rsidRPr="00000000" w14:paraId="0000052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66 Eddington Lane</w:t>
            </w:r>
          </w:p>
        </w:tc>
        <w:tc>
          <w:tcPr>
            <w:shd w:fill="auto" w:val="clear"/>
            <w:vAlign w:val="center"/>
          </w:tcPr>
          <w:p w:rsidR="00000000" w:rsidDel="00000000" w:rsidP="00000000" w:rsidRDefault="00000000" w:rsidRPr="00000000" w14:paraId="0000052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2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Herne Bay</w:t>
            </w:r>
          </w:p>
        </w:tc>
        <w:tc>
          <w:tcPr>
            <w:shd w:fill="auto" w:val="clear"/>
            <w:vAlign w:val="center"/>
          </w:tcPr>
          <w:p w:rsidR="00000000" w:rsidDel="00000000" w:rsidP="00000000" w:rsidRDefault="00000000" w:rsidRPr="00000000" w14:paraId="0000053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3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3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053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053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3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w:t>
            </w:r>
          </w:p>
        </w:tc>
        <w:tc>
          <w:tcPr>
            <w:shd w:fill="auto" w:val="clear"/>
            <w:vAlign w:val="center"/>
          </w:tcPr>
          <w:p w:rsidR="00000000" w:rsidDel="00000000" w:rsidP="00000000" w:rsidRDefault="00000000" w:rsidRPr="00000000" w14:paraId="0000053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3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3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53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CA1001360</w:t>
            </w:r>
          </w:p>
        </w:tc>
        <w:tc>
          <w:tcPr>
            <w:shd w:fill="auto" w:val="clear"/>
            <w:vAlign w:val="center"/>
          </w:tcPr>
          <w:p w:rsidR="00000000" w:rsidDel="00000000" w:rsidP="00000000" w:rsidRDefault="00000000" w:rsidRPr="00000000" w14:paraId="0000053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33a Borstal Hill </w:t>
            </w:r>
          </w:p>
        </w:tc>
        <w:tc>
          <w:tcPr>
            <w:shd w:fill="auto" w:val="clear"/>
            <w:vAlign w:val="center"/>
          </w:tcPr>
          <w:p w:rsidR="00000000" w:rsidDel="00000000" w:rsidP="00000000" w:rsidRDefault="00000000" w:rsidRPr="00000000" w14:paraId="0000053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3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Whitstable</w:t>
            </w:r>
          </w:p>
        </w:tc>
        <w:tc>
          <w:tcPr>
            <w:shd w:fill="auto" w:val="clear"/>
            <w:vAlign w:val="center"/>
          </w:tcPr>
          <w:p w:rsidR="00000000" w:rsidDel="00000000" w:rsidP="00000000" w:rsidRDefault="00000000" w:rsidRPr="00000000" w14:paraId="0000053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3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3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4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w:t>
            </w:r>
          </w:p>
        </w:tc>
        <w:tc>
          <w:tcPr>
            <w:shd w:fill="auto" w:val="clear"/>
            <w:vAlign w:val="center"/>
          </w:tcPr>
          <w:p w:rsidR="00000000" w:rsidDel="00000000" w:rsidP="00000000" w:rsidRDefault="00000000" w:rsidRPr="00000000" w14:paraId="0000054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4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w:t>
            </w:r>
          </w:p>
        </w:tc>
        <w:tc>
          <w:tcPr>
            <w:shd w:fill="auto" w:val="clear"/>
            <w:vAlign w:val="center"/>
          </w:tcPr>
          <w:p w:rsidR="00000000" w:rsidDel="00000000" w:rsidP="00000000" w:rsidRDefault="00000000" w:rsidRPr="00000000" w14:paraId="0000054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4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4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54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CA1001644</w:t>
            </w:r>
          </w:p>
        </w:tc>
        <w:tc>
          <w:tcPr>
            <w:shd w:fill="auto" w:val="clear"/>
            <w:vAlign w:val="center"/>
          </w:tcPr>
          <w:p w:rsidR="00000000" w:rsidDel="00000000" w:rsidP="00000000" w:rsidRDefault="00000000" w:rsidRPr="00000000" w14:paraId="0000054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Chestfield Farm</w:t>
            </w:r>
          </w:p>
        </w:tc>
        <w:tc>
          <w:tcPr>
            <w:shd w:fill="auto" w:val="clear"/>
            <w:vAlign w:val="center"/>
          </w:tcPr>
          <w:p w:rsidR="00000000" w:rsidDel="00000000" w:rsidP="00000000" w:rsidRDefault="00000000" w:rsidRPr="00000000" w14:paraId="0000054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The Drove</w:t>
            </w:r>
          </w:p>
        </w:tc>
        <w:tc>
          <w:tcPr>
            <w:shd w:fill="auto" w:val="clear"/>
            <w:vAlign w:val="center"/>
          </w:tcPr>
          <w:p w:rsidR="00000000" w:rsidDel="00000000" w:rsidP="00000000" w:rsidRDefault="00000000" w:rsidRPr="00000000" w14:paraId="0000054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Chestfield</w:t>
            </w:r>
          </w:p>
        </w:tc>
        <w:tc>
          <w:tcPr>
            <w:shd w:fill="auto" w:val="clear"/>
            <w:vAlign w:val="center"/>
          </w:tcPr>
          <w:p w:rsidR="00000000" w:rsidDel="00000000" w:rsidP="00000000" w:rsidRDefault="00000000" w:rsidRPr="00000000" w14:paraId="0000054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4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4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054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054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4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w:t>
            </w:r>
          </w:p>
        </w:tc>
        <w:tc>
          <w:tcPr>
            <w:shd w:fill="auto" w:val="clear"/>
            <w:vAlign w:val="center"/>
          </w:tcPr>
          <w:p w:rsidR="00000000" w:rsidDel="00000000" w:rsidP="00000000" w:rsidRDefault="00000000" w:rsidRPr="00000000" w14:paraId="0000055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5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5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55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CA1001662</w:t>
            </w:r>
          </w:p>
        </w:tc>
        <w:tc>
          <w:tcPr>
            <w:shd w:fill="auto" w:val="clear"/>
            <w:vAlign w:val="center"/>
          </w:tcPr>
          <w:p w:rsidR="00000000" w:rsidDel="00000000" w:rsidP="00000000" w:rsidRDefault="00000000" w:rsidRPr="00000000" w14:paraId="0000055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56-58 Central Parade</w:t>
            </w:r>
          </w:p>
        </w:tc>
        <w:tc>
          <w:tcPr>
            <w:shd w:fill="auto" w:val="clear"/>
            <w:vAlign w:val="center"/>
          </w:tcPr>
          <w:p w:rsidR="00000000" w:rsidDel="00000000" w:rsidP="00000000" w:rsidRDefault="00000000" w:rsidRPr="00000000" w14:paraId="0000055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5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Herne Bay</w:t>
            </w:r>
          </w:p>
        </w:tc>
        <w:tc>
          <w:tcPr>
            <w:shd w:fill="auto" w:val="clear"/>
            <w:vAlign w:val="center"/>
          </w:tcPr>
          <w:p w:rsidR="00000000" w:rsidDel="00000000" w:rsidP="00000000" w:rsidRDefault="00000000" w:rsidRPr="00000000" w14:paraId="0000055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5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5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5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w:t>
            </w:r>
          </w:p>
        </w:tc>
        <w:tc>
          <w:tcPr>
            <w:shd w:fill="auto" w:val="clear"/>
            <w:vAlign w:val="center"/>
          </w:tcPr>
          <w:p w:rsidR="00000000" w:rsidDel="00000000" w:rsidP="00000000" w:rsidRDefault="00000000" w:rsidRPr="00000000" w14:paraId="0000055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w:t>
            </w:r>
          </w:p>
        </w:tc>
        <w:tc>
          <w:tcPr>
            <w:shd w:fill="auto" w:val="clear"/>
            <w:vAlign w:val="center"/>
          </w:tcPr>
          <w:p w:rsidR="00000000" w:rsidDel="00000000" w:rsidP="00000000" w:rsidRDefault="00000000" w:rsidRPr="00000000" w14:paraId="0000055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10</w:t>
            </w:r>
          </w:p>
        </w:tc>
        <w:tc>
          <w:tcPr>
            <w:shd w:fill="auto" w:val="clear"/>
            <w:vAlign w:val="center"/>
          </w:tcPr>
          <w:p w:rsidR="00000000" w:rsidDel="00000000" w:rsidP="00000000" w:rsidRDefault="00000000" w:rsidRPr="00000000" w14:paraId="0000055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5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5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56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CA1100590</w:t>
            </w:r>
          </w:p>
        </w:tc>
        <w:tc>
          <w:tcPr>
            <w:shd w:fill="auto" w:val="clear"/>
            <w:vAlign w:val="center"/>
          </w:tcPr>
          <w:p w:rsidR="00000000" w:rsidDel="00000000" w:rsidP="00000000" w:rsidRDefault="00000000" w:rsidRPr="00000000" w14:paraId="0000056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7-16 Stour Street</w:t>
            </w:r>
          </w:p>
        </w:tc>
        <w:tc>
          <w:tcPr>
            <w:shd w:fill="auto" w:val="clear"/>
            <w:vAlign w:val="center"/>
          </w:tcPr>
          <w:p w:rsidR="00000000" w:rsidDel="00000000" w:rsidP="00000000" w:rsidRDefault="00000000" w:rsidRPr="00000000" w14:paraId="0000056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6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056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6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6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6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6</w:t>
            </w:r>
          </w:p>
        </w:tc>
        <w:tc>
          <w:tcPr>
            <w:shd w:fill="auto" w:val="clear"/>
            <w:vAlign w:val="center"/>
          </w:tcPr>
          <w:p w:rsidR="00000000" w:rsidDel="00000000" w:rsidP="00000000" w:rsidRDefault="00000000" w:rsidRPr="00000000" w14:paraId="0000056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6</w:t>
            </w:r>
          </w:p>
        </w:tc>
        <w:tc>
          <w:tcPr>
            <w:shd w:fill="auto" w:val="clear"/>
            <w:vAlign w:val="center"/>
          </w:tcPr>
          <w:p w:rsidR="00000000" w:rsidDel="00000000" w:rsidP="00000000" w:rsidRDefault="00000000" w:rsidRPr="00000000" w14:paraId="0000056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12</w:t>
            </w:r>
          </w:p>
        </w:tc>
        <w:tc>
          <w:tcPr>
            <w:shd w:fill="auto" w:val="clear"/>
            <w:vAlign w:val="center"/>
          </w:tcPr>
          <w:p w:rsidR="00000000" w:rsidDel="00000000" w:rsidP="00000000" w:rsidRDefault="00000000" w:rsidRPr="00000000" w14:paraId="0000056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6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6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460" w:hRule="atLeast"/>
          <w:tblHeader w:val="0"/>
        </w:trPr>
        <w:tc>
          <w:tcPr>
            <w:shd w:fill="auto" w:val="clear"/>
            <w:vAlign w:val="center"/>
          </w:tcPr>
          <w:p w:rsidR="00000000" w:rsidDel="00000000" w:rsidP="00000000" w:rsidRDefault="00000000" w:rsidRPr="00000000" w14:paraId="0000056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CA1100660</w:t>
            </w:r>
          </w:p>
        </w:tc>
        <w:tc>
          <w:tcPr>
            <w:shd w:fill="auto" w:val="clear"/>
            <w:vAlign w:val="center"/>
          </w:tcPr>
          <w:p w:rsidR="00000000" w:rsidDel="00000000" w:rsidP="00000000" w:rsidRDefault="00000000" w:rsidRPr="00000000" w14:paraId="0000056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Bigbury Gap Site</w:t>
            </w:r>
          </w:p>
        </w:tc>
        <w:tc>
          <w:tcPr>
            <w:shd w:fill="auto" w:val="clear"/>
            <w:vAlign w:val="center"/>
          </w:tcPr>
          <w:p w:rsidR="00000000" w:rsidDel="00000000" w:rsidP="00000000" w:rsidRDefault="00000000" w:rsidRPr="00000000" w14:paraId="0000056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Land Betweeen Bigbury House, Bigbury Cottage &amp; Bigbury </w:t>
            </w:r>
          </w:p>
        </w:tc>
        <w:tc>
          <w:tcPr>
            <w:shd w:fill="auto" w:val="clear"/>
            <w:vAlign w:val="center"/>
          </w:tcPr>
          <w:p w:rsidR="00000000" w:rsidDel="00000000" w:rsidP="00000000" w:rsidRDefault="00000000" w:rsidRPr="00000000" w14:paraId="0000057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Chartham Hatch</w:t>
            </w:r>
          </w:p>
        </w:tc>
        <w:tc>
          <w:tcPr>
            <w:shd w:fill="auto" w:val="clear"/>
            <w:vAlign w:val="center"/>
          </w:tcPr>
          <w:p w:rsidR="00000000" w:rsidDel="00000000" w:rsidP="00000000" w:rsidRDefault="00000000" w:rsidRPr="00000000" w14:paraId="0000057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7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7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7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57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7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57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7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7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57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CA1100747</w:t>
            </w:r>
          </w:p>
        </w:tc>
        <w:tc>
          <w:tcPr>
            <w:shd w:fill="auto" w:val="clear"/>
            <w:vAlign w:val="center"/>
          </w:tcPr>
          <w:p w:rsidR="00000000" w:rsidDel="00000000" w:rsidP="00000000" w:rsidRDefault="00000000" w:rsidRPr="00000000" w14:paraId="0000057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55 Millstrood Road</w:t>
            </w:r>
          </w:p>
        </w:tc>
        <w:tc>
          <w:tcPr>
            <w:shd w:fill="auto" w:val="clear"/>
            <w:vAlign w:val="center"/>
          </w:tcPr>
          <w:p w:rsidR="00000000" w:rsidDel="00000000" w:rsidP="00000000" w:rsidRDefault="00000000" w:rsidRPr="00000000" w14:paraId="0000057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7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Whitstable</w:t>
            </w:r>
          </w:p>
        </w:tc>
        <w:tc>
          <w:tcPr>
            <w:shd w:fill="auto" w:val="clear"/>
            <w:vAlign w:val="center"/>
          </w:tcPr>
          <w:p w:rsidR="00000000" w:rsidDel="00000000" w:rsidP="00000000" w:rsidRDefault="00000000" w:rsidRPr="00000000" w14:paraId="0000057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7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8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058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w:t>
            </w:r>
          </w:p>
        </w:tc>
        <w:tc>
          <w:tcPr>
            <w:shd w:fill="auto" w:val="clear"/>
            <w:vAlign w:val="center"/>
          </w:tcPr>
          <w:p w:rsidR="00000000" w:rsidDel="00000000" w:rsidP="00000000" w:rsidRDefault="00000000" w:rsidRPr="00000000" w14:paraId="0000058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8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6</w:t>
            </w:r>
          </w:p>
        </w:tc>
        <w:tc>
          <w:tcPr>
            <w:shd w:fill="auto" w:val="clear"/>
            <w:vAlign w:val="center"/>
          </w:tcPr>
          <w:p w:rsidR="00000000" w:rsidDel="00000000" w:rsidP="00000000" w:rsidRDefault="00000000" w:rsidRPr="00000000" w14:paraId="0000058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8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8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58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CA1100945</w:t>
            </w:r>
          </w:p>
        </w:tc>
        <w:tc>
          <w:tcPr>
            <w:shd w:fill="auto" w:val="clear"/>
            <w:vAlign w:val="center"/>
          </w:tcPr>
          <w:p w:rsidR="00000000" w:rsidDel="00000000" w:rsidP="00000000" w:rsidRDefault="00000000" w:rsidRPr="00000000" w14:paraId="0000058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Cornerstone Maypole Lane</w:t>
            </w:r>
          </w:p>
        </w:tc>
        <w:tc>
          <w:tcPr>
            <w:shd w:fill="auto" w:val="clear"/>
            <w:vAlign w:val="center"/>
          </w:tcPr>
          <w:p w:rsidR="00000000" w:rsidDel="00000000" w:rsidP="00000000" w:rsidRDefault="00000000" w:rsidRPr="00000000" w14:paraId="0000058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Hoath</w:t>
            </w:r>
          </w:p>
        </w:tc>
        <w:tc>
          <w:tcPr>
            <w:shd w:fill="auto" w:val="clear"/>
            <w:vAlign w:val="center"/>
          </w:tcPr>
          <w:p w:rsidR="00000000" w:rsidDel="00000000" w:rsidP="00000000" w:rsidRDefault="00000000" w:rsidRPr="00000000" w14:paraId="0000058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Hoath</w:t>
            </w:r>
          </w:p>
        </w:tc>
        <w:tc>
          <w:tcPr>
            <w:shd w:fill="auto" w:val="clear"/>
            <w:vAlign w:val="center"/>
          </w:tcPr>
          <w:p w:rsidR="00000000" w:rsidDel="00000000" w:rsidP="00000000" w:rsidRDefault="00000000" w:rsidRPr="00000000" w14:paraId="0000058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8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0</w:t>
            </w:r>
          </w:p>
        </w:tc>
        <w:tc>
          <w:tcPr>
            <w:shd w:fill="auto" w:val="clear"/>
            <w:vAlign w:val="center"/>
          </w:tcPr>
          <w:p w:rsidR="00000000" w:rsidDel="00000000" w:rsidP="00000000" w:rsidRDefault="00000000" w:rsidRPr="00000000" w14:paraId="0000058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8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8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9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0</w:t>
            </w:r>
          </w:p>
        </w:tc>
        <w:tc>
          <w:tcPr>
            <w:shd w:fill="auto" w:val="clear"/>
            <w:vAlign w:val="center"/>
          </w:tcPr>
          <w:p w:rsidR="00000000" w:rsidDel="00000000" w:rsidP="00000000" w:rsidRDefault="00000000" w:rsidRPr="00000000" w14:paraId="0000059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9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9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59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CA1101128</w:t>
            </w:r>
          </w:p>
        </w:tc>
        <w:tc>
          <w:tcPr>
            <w:shd w:fill="auto" w:val="clear"/>
            <w:vAlign w:val="center"/>
          </w:tcPr>
          <w:p w:rsidR="00000000" w:rsidDel="00000000" w:rsidP="00000000" w:rsidRDefault="00000000" w:rsidRPr="00000000" w14:paraId="0000059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Freshfields Westcourt Lane </w:t>
            </w:r>
          </w:p>
        </w:tc>
        <w:tc>
          <w:tcPr>
            <w:shd w:fill="auto" w:val="clear"/>
            <w:vAlign w:val="center"/>
          </w:tcPr>
          <w:p w:rsidR="00000000" w:rsidDel="00000000" w:rsidP="00000000" w:rsidRDefault="00000000" w:rsidRPr="00000000" w14:paraId="0000059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Woolage Green </w:t>
            </w:r>
          </w:p>
        </w:tc>
        <w:tc>
          <w:tcPr>
            <w:shd w:fill="auto" w:val="clear"/>
            <w:vAlign w:val="center"/>
          </w:tcPr>
          <w:p w:rsidR="00000000" w:rsidDel="00000000" w:rsidP="00000000" w:rsidRDefault="00000000" w:rsidRPr="00000000" w14:paraId="0000059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Womenswold</w:t>
            </w:r>
          </w:p>
        </w:tc>
        <w:tc>
          <w:tcPr>
            <w:shd w:fill="auto" w:val="clear"/>
            <w:vAlign w:val="center"/>
          </w:tcPr>
          <w:p w:rsidR="00000000" w:rsidDel="00000000" w:rsidP="00000000" w:rsidRDefault="00000000" w:rsidRPr="00000000" w14:paraId="0000059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9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59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9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9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9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59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9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A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5A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CA1101190</w:t>
            </w:r>
          </w:p>
        </w:tc>
        <w:tc>
          <w:tcPr>
            <w:shd w:fill="auto" w:val="clear"/>
            <w:vAlign w:val="center"/>
          </w:tcPr>
          <w:p w:rsidR="00000000" w:rsidDel="00000000" w:rsidP="00000000" w:rsidRDefault="00000000" w:rsidRPr="00000000" w14:paraId="000005A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156 Tankerton Road</w:t>
            </w:r>
          </w:p>
        </w:tc>
        <w:tc>
          <w:tcPr>
            <w:shd w:fill="auto" w:val="clear"/>
            <w:vAlign w:val="center"/>
          </w:tcPr>
          <w:p w:rsidR="00000000" w:rsidDel="00000000" w:rsidP="00000000" w:rsidRDefault="00000000" w:rsidRPr="00000000" w14:paraId="000005A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Tankerton</w:t>
            </w:r>
          </w:p>
        </w:tc>
        <w:tc>
          <w:tcPr>
            <w:shd w:fill="auto" w:val="clear"/>
            <w:vAlign w:val="center"/>
          </w:tcPr>
          <w:p w:rsidR="00000000" w:rsidDel="00000000" w:rsidP="00000000" w:rsidRDefault="00000000" w:rsidRPr="00000000" w14:paraId="000005A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Whitstable</w:t>
            </w:r>
          </w:p>
        </w:tc>
        <w:tc>
          <w:tcPr>
            <w:shd w:fill="auto" w:val="clear"/>
            <w:vAlign w:val="center"/>
          </w:tcPr>
          <w:p w:rsidR="00000000" w:rsidDel="00000000" w:rsidP="00000000" w:rsidRDefault="00000000" w:rsidRPr="00000000" w14:paraId="000005A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A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A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6</w:t>
            </w:r>
          </w:p>
        </w:tc>
        <w:tc>
          <w:tcPr>
            <w:shd w:fill="auto" w:val="clear"/>
            <w:vAlign w:val="center"/>
          </w:tcPr>
          <w:p w:rsidR="00000000" w:rsidDel="00000000" w:rsidP="00000000" w:rsidRDefault="00000000" w:rsidRPr="00000000" w14:paraId="000005A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A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A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6</w:t>
            </w:r>
          </w:p>
        </w:tc>
        <w:tc>
          <w:tcPr>
            <w:shd w:fill="auto" w:val="clear"/>
            <w:vAlign w:val="center"/>
          </w:tcPr>
          <w:p w:rsidR="00000000" w:rsidDel="00000000" w:rsidP="00000000" w:rsidRDefault="00000000" w:rsidRPr="00000000" w14:paraId="000005A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A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A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5A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CA1101610</w:t>
            </w:r>
          </w:p>
        </w:tc>
        <w:tc>
          <w:tcPr>
            <w:shd w:fill="auto" w:val="clear"/>
            <w:vAlign w:val="center"/>
          </w:tcPr>
          <w:p w:rsidR="00000000" w:rsidDel="00000000" w:rsidP="00000000" w:rsidRDefault="00000000" w:rsidRPr="00000000" w14:paraId="000005A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23 Stanley Road</w:t>
            </w:r>
          </w:p>
        </w:tc>
        <w:tc>
          <w:tcPr>
            <w:shd w:fill="auto" w:val="clear"/>
            <w:vAlign w:val="center"/>
          </w:tcPr>
          <w:p w:rsidR="00000000" w:rsidDel="00000000" w:rsidP="00000000" w:rsidRDefault="00000000" w:rsidRPr="00000000" w14:paraId="000005B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B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Herne Bay</w:t>
            </w:r>
          </w:p>
        </w:tc>
        <w:tc>
          <w:tcPr>
            <w:shd w:fill="auto" w:val="clear"/>
            <w:vAlign w:val="center"/>
          </w:tcPr>
          <w:p w:rsidR="00000000" w:rsidDel="00000000" w:rsidP="00000000" w:rsidRDefault="00000000" w:rsidRPr="00000000" w14:paraId="000005B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B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B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5B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B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B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5B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B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B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5B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CA1101627</w:t>
            </w:r>
          </w:p>
        </w:tc>
        <w:tc>
          <w:tcPr>
            <w:shd w:fill="auto" w:val="clear"/>
            <w:vAlign w:val="center"/>
          </w:tcPr>
          <w:p w:rsidR="00000000" w:rsidDel="00000000" w:rsidP="00000000" w:rsidRDefault="00000000" w:rsidRPr="00000000" w14:paraId="000005B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57 Grand Drive</w:t>
            </w:r>
          </w:p>
        </w:tc>
        <w:tc>
          <w:tcPr>
            <w:shd w:fill="auto" w:val="clear"/>
            <w:vAlign w:val="center"/>
          </w:tcPr>
          <w:p w:rsidR="00000000" w:rsidDel="00000000" w:rsidP="00000000" w:rsidRDefault="00000000" w:rsidRPr="00000000" w14:paraId="000005B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B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Herne Bay</w:t>
            </w:r>
          </w:p>
        </w:tc>
        <w:tc>
          <w:tcPr>
            <w:shd w:fill="auto" w:val="clear"/>
            <w:vAlign w:val="center"/>
          </w:tcPr>
          <w:p w:rsidR="00000000" w:rsidDel="00000000" w:rsidP="00000000" w:rsidRDefault="00000000" w:rsidRPr="00000000" w14:paraId="000005B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C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C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05C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C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C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05C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C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C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5C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CA1101727</w:t>
            </w:r>
          </w:p>
        </w:tc>
        <w:tc>
          <w:tcPr>
            <w:shd w:fill="auto" w:val="clear"/>
            <w:vAlign w:val="center"/>
          </w:tcPr>
          <w:p w:rsidR="00000000" w:rsidDel="00000000" w:rsidP="00000000" w:rsidRDefault="00000000" w:rsidRPr="00000000" w14:paraId="000005C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10 Longport</w:t>
            </w:r>
          </w:p>
        </w:tc>
        <w:tc>
          <w:tcPr>
            <w:shd w:fill="auto" w:val="clear"/>
            <w:vAlign w:val="center"/>
          </w:tcPr>
          <w:p w:rsidR="00000000" w:rsidDel="00000000" w:rsidP="00000000" w:rsidRDefault="00000000" w:rsidRPr="00000000" w14:paraId="000005C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C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05C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C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C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C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7</w:t>
            </w:r>
          </w:p>
        </w:tc>
        <w:tc>
          <w:tcPr>
            <w:shd w:fill="auto" w:val="clear"/>
            <w:vAlign w:val="center"/>
          </w:tcPr>
          <w:p w:rsidR="00000000" w:rsidDel="00000000" w:rsidP="00000000" w:rsidRDefault="00000000" w:rsidRPr="00000000" w14:paraId="000005D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D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7</w:t>
            </w:r>
          </w:p>
        </w:tc>
        <w:tc>
          <w:tcPr>
            <w:shd w:fill="auto" w:val="clear"/>
            <w:vAlign w:val="center"/>
          </w:tcPr>
          <w:p w:rsidR="00000000" w:rsidDel="00000000" w:rsidP="00000000" w:rsidRDefault="00000000" w:rsidRPr="00000000" w14:paraId="000005D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D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D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5D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CA1101879</w:t>
            </w:r>
          </w:p>
        </w:tc>
        <w:tc>
          <w:tcPr>
            <w:shd w:fill="auto" w:val="clear"/>
            <w:vAlign w:val="center"/>
          </w:tcPr>
          <w:p w:rsidR="00000000" w:rsidDel="00000000" w:rsidP="00000000" w:rsidRDefault="00000000" w:rsidRPr="00000000" w14:paraId="000005D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 Sturry Hill</w:t>
            </w:r>
          </w:p>
        </w:tc>
        <w:tc>
          <w:tcPr>
            <w:shd w:fill="auto" w:val="clear"/>
            <w:vAlign w:val="center"/>
          </w:tcPr>
          <w:p w:rsidR="00000000" w:rsidDel="00000000" w:rsidP="00000000" w:rsidRDefault="00000000" w:rsidRPr="00000000" w14:paraId="000005D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D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Sturry</w:t>
            </w:r>
          </w:p>
        </w:tc>
        <w:tc>
          <w:tcPr>
            <w:shd w:fill="auto" w:val="clear"/>
            <w:vAlign w:val="center"/>
          </w:tcPr>
          <w:p w:rsidR="00000000" w:rsidDel="00000000" w:rsidP="00000000" w:rsidRDefault="00000000" w:rsidRPr="00000000" w14:paraId="000005D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w:t>
            </w:r>
          </w:p>
        </w:tc>
        <w:tc>
          <w:tcPr>
            <w:shd w:fill="auto" w:val="clear"/>
            <w:vAlign w:val="center"/>
          </w:tcPr>
          <w:p w:rsidR="00000000" w:rsidDel="00000000" w:rsidP="00000000" w:rsidRDefault="00000000" w:rsidRPr="00000000" w14:paraId="000005D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8</w:t>
            </w:r>
          </w:p>
        </w:tc>
        <w:tc>
          <w:tcPr>
            <w:shd w:fill="auto" w:val="clear"/>
            <w:vAlign w:val="center"/>
          </w:tcPr>
          <w:p w:rsidR="00000000" w:rsidDel="00000000" w:rsidP="00000000" w:rsidRDefault="00000000" w:rsidRPr="00000000" w14:paraId="000005D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D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D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D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12</w:t>
            </w:r>
          </w:p>
        </w:tc>
        <w:tc>
          <w:tcPr>
            <w:shd w:fill="auto" w:val="clear"/>
            <w:vAlign w:val="center"/>
          </w:tcPr>
          <w:p w:rsidR="00000000" w:rsidDel="00000000" w:rsidP="00000000" w:rsidRDefault="00000000" w:rsidRPr="00000000" w14:paraId="000005D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E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E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5E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CA1101885</w:t>
            </w:r>
          </w:p>
        </w:tc>
        <w:tc>
          <w:tcPr>
            <w:shd w:fill="auto" w:val="clear"/>
            <w:vAlign w:val="center"/>
          </w:tcPr>
          <w:p w:rsidR="00000000" w:rsidDel="00000000" w:rsidP="00000000" w:rsidRDefault="00000000" w:rsidRPr="00000000" w14:paraId="000005E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The Thatched House</w:t>
            </w:r>
          </w:p>
        </w:tc>
        <w:tc>
          <w:tcPr>
            <w:shd w:fill="auto" w:val="clear"/>
            <w:vAlign w:val="center"/>
          </w:tcPr>
          <w:p w:rsidR="00000000" w:rsidDel="00000000" w:rsidP="00000000" w:rsidRDefault="00000000" w:rsidRPr="00000000" w14:paraId="000005E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Gravel Castle Road</w:t>
            </w:r>
          </w:p>
        </w:tc>
        <w:tc>
          <w:tcPr>
            <w:shd w:fill="auto" w:val="clear"/>
            <w:vAlign w:val="center"/>
          </w:tcPr>
          <w:p w:rsidR="00000000" w:rsidDel="00000000" w:rsidP="00000000" w:rsidRDefault="00000000" w:rsidRPr="00000000" w14:paraId="000005E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Barham</w:t>
            </w:r>
          </w:p>
        </w:tc>
        <w:tc>
          <w:tcPr>
            <w:shd w:fill="auto" w:val="clear"/>
            <w:vAlign w:val="center"/>
          </w:tcPr>
          <w:p w:rsidR="00000000" w:rsidDel="00000000" w:rsidP="00000000" w:rsidRDefault="00000000" w:rsidRPr="00000000" w14:paraId="000005E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E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0</w:t>
            </w:r>
          </w:p>
        </w:tc>
        <w:tc>
          <w:tcPr>
            <w:shd w:fill="auto" w:val="clear"/>
            <w:vAlign w:val="center"/>
          </w:tcPr>
          <w:p w:rsidR="00000000" w:rsidDel="00000000" w:rsidP="00000000" w:rsidRDefault="00000000" w:rsidRPr="00000000" w14:paraId="000005E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E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E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E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0</w:t>
            </w:r>
          </w:p>
        </w:tc>
        <w:tc>
          <w:tcPr>
            <w:shd w:fill="auto" w:val="clear"/>
            <w:vAlign w:val="center"/>
          </w:tcPr>
          <w:p w:rsidR="00000000" w:rsidDel="00000000" w:rsidP="00000000" w:rsidRDefault="00000000" w:rsidRPr="00000000" w14:paraId="000005E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E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E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5E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CA1101902</w:t>
            </w:r>
          </w:p>
        </w:tc>
        <w:tc>
          <w:tcPr>
            <w:shd w:fill="auto" w:val="clear"/>
            <w:vAlign w:val="center"/>
          </w:tcPr>
          <w:p w:rsidR="00000000" w:rsidDel="00000000" w:rsidP="00000000" w:rsidRDefault="00000000" w:rsidRPr="00000000" w14:paraId="000005F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2-4 St John's Road</w:t>
            </w:r>
          </w:p>
        </w:tc>
        <w:tc>
          <w:tcPr>
            <w:shd w:fill="auto" w:val="clear"/>
            <w:vAlign w:val="center"/>
          </w:tcPr>
          <w:p w:rsidR="00000000" w:rsidDel="00000000" w:rsidP="00000000" w:rsidRDefault="00000000" w:rsidRPr="00000000" w14:paraId="000005F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Swalecliffe</w:t>
            </w:r>
          </w:p>
        </w:tc>
        <w:tc>
          <w:tcPr>
            <w:shd w:fill="auto" w:val="clear"/>
            <w:vAlign w:val="center"/>
          </w:tcPr>
          <w:p w:rsidR="00000000" w:rsidDel="00000000" w:rsidP="00000000" w:rsidRDefault="00000000" w:rsidRPr="00000000" w14:paraId="000005F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Whitstable</w:t>
            </w:r>
          </w:p>
        </w:tc>
        <w:tc>
          <w:tcPr>
            <w:shd w:fill="auto" w:val="clear"/>
            <w:vAlign w:val="center"/>
          </w:tcPr>
          <w:p w:rsidR="00000000" w:rsidDel="00000000" w:rsidP="00000000" w:rsidRDefault="00000000" w:rsidRPr="00000000" w14:paraId="000005F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F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F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F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w:t>
            </w:r>
          </w:p>
        </w:tc>
        <w:tc>
          <w:tcPr>
            <w:shd w:fill="auto" w:val="clear"/>
            <w:vAlign w:val="center"/>
          </w:tcPr>
          <w:p w:rsidR="00000000" w:rsidDel="00000000" w:rsidP="00000000" w:rsidRDefault="00000000" w:rsidRPr="00000000" w14:paraId="000005F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6</w:t>
            </w:r>
          </w:p>
        </w:tc>
        <w:tc>
          <w:tcPr>
            <w:shd w:fill="auto" w:val="clear"/>
            <w:vAlign w:val="center"/>
          </w:tcPr>
          <w:p w:rsidR="00000000" w:rsidDel="00000000" w:rsidP="00000000" w:rsidRDefault="00000000" w:rsidRPr="00000000" w14:paraId="000005F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9</w:t>
            </w:r>
          </w:p>
        </w:tc>
        <w:tc>
          <w:tcPr>
            <w:shd w:fill="auto" w:val="clear"/>
            <w:vAlign w:val="center"/>
          </w:tcPr>
          <w:p w:rsidR="00000000" w:rsidDel="00000000" w:rsidP="00000000" w:rsidRDefault="00000000" w:rsidRPr="00000000" w14:paraId="000005F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F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5F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5F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CA1102032</w:t>
            </w:r>
          </w:p>
        </w:tc>
        <w:tc>
          <w:tcPr>
            <w:shd w:fill="auto" w:val="clear"/>
            <w:vAlign w:val="center"/>
          </w:tcPr>
          <w:p w:rsidR="00000000" w:rsidDel="00000000" w:rsidP="00000000" w:rsidRDefault="00000000" w:rsidRPr="00000000" w14:paraId="000005F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Land Adjacent To </w:t>
            </w:r>
          </w:p>
        </w:tc>
        <w:tc>
          <w:tcPr>
            <w:shd w:fill="auto" w:val="clear"/>
            <w:vAlign w:val="center"/>
          </w:tcPr>
          <w:p w:rsidR="00000000" w:rsidDel="00000000" w:rsidP="00000000" w:rsidRDefault="00000000" w:rsidRPr="00000000" w14:paraId="000005F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40 Park View, </w:t>
            </w:r>
          </w:p>
        </w:tc>
        <w:tc>
          <w:tcPr>
            <w:shd w:fill="auto" w:val="clear"/>
            <w:vAlign w:val="center"/>
          </w:tcPr>
          <w:p w:rsidR="00000000" w:rsidDel="00000000" w:rsidP="00000000" w:rsidRDefault="00000000" w:rsidRPr="00000000" w14:paraId="000005F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Sturry</w:t>
            </w:r>
          </w:p>
        </w:tc>
        <w:tc>
          <w:tcPr>
            <w:shd w:fill="auto" w:val="clear"/>
            <w:vAlign w:val="center"/>
          </w:tcPr>
          <w:p w:rsidR="00000000" w:rsidDel="00000000" w:rsidP="00000000" w:rsidRDefault="00000000" w:rsidRPr="00000000" w14:paraId="0000060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60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0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0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0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0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60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0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0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60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CA1102145</w:t>
            </w:r>
          </w:p>
        </w:tc>
        <w:tc>
          <w:tcPr>
            <w:shd w:fill="auto" w:val="clear"/>
            <w:vAlign w:val="center"/>
          </w:tcPr>
          <w:p w:rsidR="00000000" w:rsidDel="00000000" w:rsidP="00000000" w:rsidRDefault="00000000" w:rsidRPr="00000000" w14:paraId="0000060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Land Adjacent To 6 The Avenue</w:t>
            </w:r>
          </w:p>
        </w:tc>
        <w:tc>
          <w:tcPr>
            <w:shd w:fill="auto" w:val="clear"/>
            <w:vAlign w:val="center"/>
          </w:tcPr>
          <w:p w:rsidR="00000000" w:rsidDel="00000000" w:rsidP="00000000" w:rsidRDefault="00000000" w:rsidRPr="00000000" w14:paraId="0000060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Hersden</w:t>
            </w:r>
          </w:p>
        </w:tc>
        <w:tc>
          <w:tcPr>
            <w:shd w:fill="auto" w:val="clear"/>
            <w:vAlign w:val="center"/>
          </w:tcPr>
          <w:p w:rsidR="00000000" w:rsidDel="00000000" w:rsidP="00000000" w:rsidRDefault="00000000" w:rsidRPr="00000000" w14:paraId="0000060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Sturry</w:t>
            </w:r>
          </w:p>
        </w:tc>
        <w:tc>
          <w:tcPr>
            <w:shd w:fill="auto" w:val="clear"/>
            <w:vAlign w:val="center"/>
          </w:tcPr>
          <w:p w:rsidR="00000000" w:rsidDel="00000000" w:rsidP="00000000" w:rsidRDefault="00000000" w:rsidRPr="00000000" w14:paraId="0000060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0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0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61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1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1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61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1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1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61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CA1102170</w:t>
            </w:r>
          </w:p>
        </w:tc>
        <w:tc>
          <w:tcPr>
            <w:shd w:fill="auto" w:val="clear"/>
            <w:vAlign w:val="center"/>
          </w:tcPr>
          <w:p w:rsidR="00000000" w:rsidDel="00000000" w:rsidP="00000000" w:rsidRDefault="00000000" w:rsidRPr="00000000" w14:paraId="0000061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Land Adjacent To No 1 Clare Road</w:t>
            </w:r>
          </w:p>
        </w:tc>
        <w:tc>
          <w:tcPr>
            <w:shd w:fill="auto" w:val="clear"/>
            <w:vAlign w:val="center"/>
          </w:tcPr>
          <w:p w:rsidR="00000000" w:rsidDel="00000000" w:rsidP="00000000" w:rsidRDefault="00000000" w:rsidRPr="00000000" w14:paraId="0000061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1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Whitstable</w:t>
            </w:r>
          </w:p>
        </w:tc>
        <w:tc>
          <w:tcPr>
            <w:shd w:fill="auto" w:val="clear"/>
            <w:vAlign w:val="center"/>
          </w:tcPr>
          <w:p w:rsidR="00000000" w:rsidDel="00000000" w:rsidP="00000000" w:rsidRDefault="00000000" w:rsidRPr="00000000" w14:paraId="0000061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1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61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1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1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1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62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2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2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62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CA1200019</w:t>
            </w:r>
          </w:p>
        </w:tc>
        <w:tc>
          <w:tcPr>
            <w:shd w:fill="auto" w:val="clear"/>
            <w:vAlign w:val="center"/>
          </w:tcPr>
          <w:p w:rsidR="00000000" w:rsidDel="00000000" w:rsidP="00000000" w:rsidRDefault="00000000" w:rsidRPr="00000000" w14:paraId="0000062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The Old Malt House</w:t>
            </w:r>
          </w:p>
        </w:tc>
        <w:tc>
          <w:tcPr>
            <w:shd w:fill="auto" w:val="clear"/>
            <w:vAlign w:val="center"/>
          </w:tcPr>
          <w:p w:rsidR="00000000" w:rsidDel="00000000" w:rsidP="00000000" w:rsidRDefault="00000000" w:rsidRPr="00000000" w14:paraId="0000062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Malthouse Road</w:t>
            </w:r>
          </w:p>
        </w:tc>
        <w:tc>
          <w:tcPr>
            <w:shd w:fill="auto" w:val="clear"/>
            <w:vAlign w:val="center"/>
          </w:tcPr>
          <w:p w:rsidR="00000000" w:rsidDel="00000000" w:rsidP="00000000" w:rsidRDefault="00000000" w:rsidRPr="00000000" w14:paraId="0000062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062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2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2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7</w:t>
            </w:r>
          </w:p>
        </w:tc>
        <w:tc>
          <w:tcPr>
            <w:shd w:fill="auto" w:val="clear"/>
            <w:vAlign w:val="center"/>
          </w:tcPr>
          <w:p w:rsidR="00000000" w:rsidDel="00000000" w:rsidP="00000000" w:rsidRDefault="00000000" w:rsidRPr="00000000" w14:paraId="0000062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7</w:t>
            </w:r>
          </w:p>
        </w:tc>
        <w:tc>
          <w:tcPr>
            <w:shd w:fill="auto" w:val="clear"/>
            <w:vAlign w:val="center"/>
          </w:tcPr>
          <w:p w:rsidR="00000000" w:rsidDel="00000000" w:rsidP="00000000" w:rsidRDefault="00000000" w:rsidRPr="00000000" w14:paraId="0000062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2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14</w:t>
            </w:r>
          </w:p>
        </w:tc>
        <w:tc>
          <w:tcPr>
            <w:shd w:fill="auto" w:val="clear"/>
            <w:vAlign w:val="center"/>
          </w:tcPr>
          <w:p w:rsidR="00000000" w:rsidDel="00000000" w:rsidP="00000000" w:rsidRDefault="00000000" w:rsidRPr="00000000" w14:paraId="0000062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2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2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63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CA1200022</w:t>
            </w:r>
          </w:p>
        </w:tc>
        <w:tc>
          <w:tcPr>
            <w:shd w:fill="auto" w:val="clear"/>
            <w:vAlign w:val="center"/>
          </w:tcPr>
          <w:p w:rsidR="00000000" w:rsidDel="00000000" w:rsidP="00000000" w:rsidRDefault="00000000" w:rsidRPr="00000000" w14:paraId="0000063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Downland Cycles Ltd</w:t>
            </w:r>
          </w:p>
        </w:tc>
        <w:tc>
          <w:tcPr>
            <w:shd w:fill="auto" w:val="clear"/>
            <w:vAlign w:val="center"/>
          </w:tcPr>
          <w:p w:rsidR="00000000" w:rsidDel="00000000" w:rsidP="00000000" w:rsidRDefault="00000000" w:rsidRPr="00000000" w14:paraId="0000063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Malthouse Road</w:t>
            </w:r>
          </w:p>
        </w:tc>
        <w:tc>
          <w:tcPr>
            <w:shd w:fill="auto" w:val="clear"/>
            <w:vAlign w:val="center"/>
          </w:tcPr>
          <w:p w:rsidR="00000000" w:rsidDel="00000000" w:rsidP="00000000" w:rsidRDefault="00000000" w:rsidRPr="00000000" w14:paraId="0000063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063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3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3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3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w:t>
            </w:r>
          </w:p>
        </w:tc>
        <w:tc>
          <w:tcPr>
            <w:shd w:fill="auto" w:val="clear"/>
            <w:vAlign w:val="center"/>
          </w:tcPr>
          <w:p w:rsidR="00000000" w:rsidDel="00000000" w:rsidP="00000000" w:rsidRDefault="00000000" w:rsidRPr="00000000" w14:paraId="0000063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3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w:t>
            </w:r>
          </w:p>
        </w:tc>
        <w:tc>
          <w:tcPr>
            <w:shd w:fill="auto" w:val="clear"/>
            <w:vAlign w:val="center"/>
          </w:tcPr>
          <w:p w:rsidR="00000000" w:rsidDel="00000000" w:rsidP="00000000" w:rsidRDefault="00000000" w:rsidRPr="00000000" w14:paraId="0000063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3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3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63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CA1200087</w:t>
            </w:r>
          </w:p>
        </w:tc>
        <w:tc>
          <w:tcPr>
            <w:shd w:fill="auto" w:val="clear"/>
            <w:vAlign w:val="center"/>
          </w:tcPr>
          <w:p w:rsidR="00000000" w:rsidDel="00000000" w:rsidP="00000000" w:rsidRDefault="00000000" w:rsidRPr="00000000" w14:paraId="0000063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62 Sturry Hill</w:t>
            </w:r>
          </w:p>
        </w:tc>
        <w:tc>
          <w:tcPr>
            <w:shd w:fill="auto" w:val="clear"/>
            <w:vAlign w:val="center"/>
          </w:tcPr>
          <w:p w:rsidR="00000000" w:rsidDel="00000000" w:rsidP="00000000" w:rsidRDefault="00000000" w:rsidRPr="00000000" w14:paraId="0000063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4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Sturry</w:t>
            </w:r>
          </w:p>
        </w:tc>
        <w:tc>
          <w:tcPr>
            <w:shd w:fill="auto" w:val="clear"/>
            <w:vAlign w:val="center"/>
          </w:tcPr>
          <w:p w:rsidR="00000000" w:rsidDel="00000000" w:rsidP="00000000" w:rsidRDefault="00000000" w:rsidRPr="00000000" w14:paraId="0000064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4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64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64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4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4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064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4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4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64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CA1200136</w:t>
            </w:r>
          </w:p>
        </w:tc>
        <w:tc>
          <w:tcPr>
            <w:shd w:fill="auto" w:val="clear"/>
            <w:vAlign w:val="center"/>
          </w:tcPr>
          <w:p w:rsidR="00000000" w:rsidDel="00000000" w:rsidP="00000000" w:rsidRDefault="00000000" w:rsidRPr="00000000" w14:paraId="0000064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15 The Friars</w:t>
            </w:r>
          </w:p>
        </w:tc>
        <w:tc>
          <w:tcPr>
            <w:shd w:fill="auto" w:val="clear"/>
            <w:vAlign w:val="center"/>
          </w:tcPr>
          <w:p w:rsidR="00000000" w:rsidDel="00000000" w:rsidP="00000000" w:rsidRDefault="00000000" w:rsidRPr="00000000" w14:paraId="0000064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4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064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64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5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5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5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5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65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5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5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65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CA1200140</w:t>
            </w:r>
          </w:p>
        </w:tc>
        <w:tc>
          <w:tcPr>
            <w:shd w:fill="auto" w:val="clear"/>
            <w:vAlign w:val="center"/>
          </w:tcPr>
          <w:p w:rsidR="00000000" w:rsidDel="00000000" w:rsidP="00000000" w:rsidRDefault="00000000" w:rsidRPr="00000000" w14:paraId="0000065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Ridgeway Farm Bungalow</w:t>
            </w:r>
          </w:p>
        </w:tc>
        <w:tc>
          <w:tcPr>
            <w:shd w:fill="auto" w:val="clear"/>
            <w:vAlign w:val="center"/>
          </w:tcPr>
          <w:p w:rsidR="00000000" w:rsidDel="00000000" w:rsidP="00000000" w:rsidRDefault="00000000" w:rsidRPr="00000000" w14:paraId="0000065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Ridgeway Road</w:t>
            </w:r>
          </w:p>
        </w:tc>
        <w:tc>
          <w:tcPr>
            <w:shd w:fill="auto" w:val="clear"/>
            <w:vAlign w:val="center"/>
          </w:tcPr>
          <w:p w:rsidR="00000000" w:rsidDel="00000000" w:rsidP="00000000" w:rsidRDefault="00000000" w:rsidRPr="00000000" w14:paraId="0000065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Herne</w:t>
            </w:r>
          </w:p>
        </w:tc>
        <w:tc>
          <w:tcPr>
            <w:shd w:fill="auto" w:val="clear"/>
            <w:vAlign w:val="center"/>
          </w:tcPr>
          <w:p w:rsidR="00000000" w:rsidDel="00000000" w:rsidP="00000000" w:rsidRDefault="00000000" w:rsidRPr="00000000" w14:paraId="0000065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5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0</w:t>
            </w:r>
          </w:p>
        </w:tc>
        <w:tc>
          <w:tcPr>
            <w:shd w:fill="auto" w:val="clear"/>
            <w:vAlign w:val="center"/>
          </w:tcPr>
          <w:p w:rsidR="00000000" w:rsidDel="00000000" w:rsidP="00000000" w:rsidRDefault="00000000" w:rsidRPr="00000000" w14:paraId="0000065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5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5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6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0</w:t>
            </w:r>
          </w:p>
        </w:tc>
        <w:tc>
          <w:tcPr>
            <w:shd w:fill="auto" w:val="clear"/>
            <w:vAlign w:val="center"/>
          </w:tcPr>
          <w:p w:rsidR="00000000" w:rsidDel="00000000" w:rsidP="00000000" w:rsidRDefault="00000000" w:rsidRPr="00000000" w14:paraId="0000066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6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6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66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CA1200161</w:t>
            </w:r>
          </w:p>
        </w:tc>
        <w:tc>
          <w:tcPr>
            <w:shd w:fill="auto" w:val="clear"/>
            <w:vAlign w:val="center"/>
          </w:tcPr>
          <w:p w:rsidR="00000000" w:rsidDel="00000000" w:rsidP="00000000" w:rsidRDefault="00000000" w:rsidRPr="00000000" w14:paraId="0000066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Tankerton Evangelical Church, </w:t>
            </w:r>
          </w:p>
        </w:tc>
        <w:tc>
          <w:tcPr>
            <w:shd w:fill="auto" w:val="clear"/>
            <w:vAlign w:val="center"/>
          </w:tcPr>
          <w:p w:rsidR="00000000" w:rsidDel="00000000" w:rsidP="00000000" w:rsidRDefault="00000000" w:rsidRPr="00000000" w14:paraId="0000066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154 Northwood Road</w:t>
            </w:r>
          </w:p>
        </w:tc>
        <w:tc>
          <w:tcPr>
            <w:shd w:fill="auto" w:val="clear"/>
            <w:vAlign w:val="center"/>
          </w:tcPr>
          <w:p w:rsidR="00000000" w:rsidDel="00000000" w:rsidP="00000000" w:rsidRDefault="00000000" w:rsidRPr="00000000" w14:paraId="0000066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Whitstable</w:t>
            </w:r>
          </w:p>
        </w:tc>
        <w:tc>
          <w:tcPr>
            <w:shd w:fill="auto" w:val="clear"/>
            <w:vAlign w:val="center"/>
          </w:tcPr>
          <w:p w:rsidR="00000000" w:rsidDel="00000000" w:rsidP="00000000" w:rsidRDefault="00000000" w:rsidRPr="00000000" w14:paraId="0000066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6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6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w:t>
            </w:r>
          </w:p>
        </w:tc>
        <w:tc>
          <w:tcPr>
            <w:shd w:fill="auto" w:val="clear"/>
            <w:vAlign w:val="center"/>
          </w:tcPr>
          <w:p w:rsidR="00000000" w:rsidDel="00000000" w:rsidP="00000000" w:rsidRDefault="00000000" w:rsidRPr="00000000" w14:paraId="0000066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6</w:t>
            </w:r>
          </w:p>
        </w:tc>
        <w:tc>
          <w:tcPr>
            <w:shd w:fill="auto" w:val="clear"/>
            <w:vAlign w:val="center"/>
          </w:tcPr>
          <w:p w:rsidR="00000000" w:rsidDel="00000000" w:rsidP="00000000" w:rsidRDefault="00000000" w:rsidRPr="00000000" w14:paraId="0000066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6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11</w:t>
            </w:r>
          </w:p>
        </w:tc>
        <w:tc>
          <w:tcPr>
            <w:shd w:fill="auto" w:val="clear"/>
            <w:vAlign w:val="center"/>
          </w:tcPr>
          <w:p w:rsidR="00000000" w:rsidDel="00000000" w:rsidP="00000000" w:rsidRDefault="00000000" w:rsidRPr="00000000" w14:paraId="0000066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6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7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67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CA1200213</w:t>
            </w:r>
          </w:p>
        </w:tc>
        <w:tc>
          <w:tcPr>
            <w:shd w:fill="auto" w:val="clear"/>
            <w:vAlign w:val="center"/>
          </w:tcPr>
          <w:p w:rsidR="00000000" w:rsidDel="00000000" w:rsidP="00000000" w:rsidRDefault="00000000" w:rsidRPr="00000000" w14:paraId="0000067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66-68 Shalmsford Street</w:t>
            </w:r>
          </w:p>
        </w:tc>
        <w:tc>
          <w:tcPr>
            <w:shd w:fill="auto" w:val="clear"/>
            <w:vAlign w:val="center"/>
          </w:tcPr>
          <w:p w:rsidR="00000000" w:rsidDel="00000000" w:rsidP="00000000" w:rsidRDefault="00000000" w:rsidRPr="00000000" w14:paraId="0000067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7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Chartham</w:t>
            </w:r>
          </w:p>
        </w:tc>
        <w:tc>
          <w:tcPr>
            <w:shd w:fill="auto" w:val="clear"/>
            <w:vAlign w:val="center"/>
          </w:tcPr>
          <w:p w:rsidR="00000000" w:rsidDel="00000000" w:rsidP="00000000" w:rsidRDefault="00000000" w:rsidRPr="00000000" w14:paraId="0000067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67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7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7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7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7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67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7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7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67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CA1200256</w:t>
            </w:r>
          </w:p>
        </w:tc>
        <w:tc>
          <w:tcPr>
            <w:shd w:fill="auto" w:val="clear"/>
            <w:vAlign w:val="center"/>
          </w:tcPr>
          <w:p w:rsidR="00000000" w:rsidDel="00000000" w:rsidP="00000000" w:rsidRDefault="00000000" w:rsidRPr="00000000" w14:paraId="0000067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Land Adjacent To 10 Cogans Terrace</w:t>
            </w:r>
          </w:p>
        </w:tc>
        <w:tc>
          <w:tcPr>
            <w:shd w:fill="auto" w:val="clear"/>
            <w:vAlign w:val="center"/>
          </w:tcPr>
          <w:p w:rsidR="00000000" w:rsidDel="00000000" w:rsidP="00000000" w:rsidRDefault="00000000" w:rsidRPr="00000000" w14:paraId="0000068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8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068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68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8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8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8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8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68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8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8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68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CA1200559</w:t>
            </w:r>
          </w:p>
        </w:tc>
        <w:tc>
          <w:tcPr>
            <w:shd w:fill="auto" w:val="clear"/>
            <w:vAlign w:val="center"/>
          </w:tcPr>
          <w:p w:rsidR="00000000" w:rsidDel="00000000" w:rsidP="00000000" w:rsidRDefault="00000000" w:rsidRPr="00000000" w14:paraId="0000068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The Old Farm House</w:t>
            </w:r>
          </w:p>
        </w:tc>
        <w:tc>
          <w:tcPr>
            <w:shd w:fill="auto" w:val="clear"/>
            <w:vAlign w:val="center"/>
          </w:tcPr>
          <w:p w:rsidR="00000000" w:rsidDel="00000000" w:rsidP="00000000" w:rsidRDefault="00000000" w:rsidRPr="00000000" w14:paraId="0000068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The Drive</w:t>
            </w:r>
          </w:p>
        </w:tc>
        <w:tc>
          <w:tcPr>
            <w:shd w:fill="auto" w:val="clear"/>
            <w:vAlign w:val="center"/>
          </w:tcPr>
          <w:p w:rsidR="00000000" w:rsidDel="00000000" w:rsidP="00000000" w:rsidRDefault="00000000" w:rsidRPr="00000000" w14:paraId="0000068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Chestfield</w:t>
            </w:r>
          </w:p>
        </w:tc>
        <w:tc>
          <w:tcPr>
            <w:shd w:fill="auto" w:val="clear"/>
            <w:vAlign w:val="center"/>
          </w:tcPr>
          <w:p w:rsidR="00000000" w:rsidDel="00000000" w:rsidP="00000000" w:rsidRDefault="00000000" w:rsidRPr="00000000" w14:paraId="0000068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9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9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69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9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9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69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9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9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69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CA1200621</w:t>
            </w:r>
          </w:p>
        </w:tc>
        <w:tc>
          <w:tcPr>
            <w:shd w:fill="auto" w:val="clear"/>
            <w:vAlign w:val="center"/>
          </w:tcPr>
          <w:p w:rsidR="00000000" w:rsidDel="00000000" w:rsidP="00000000" w:rsidRDefault="00000000" w:rsidRPr="00000000" w14:paraId="0000069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Almonry House</w:t>
            </w:r>
          </w:p>
        </w:tc>
        <w:tc>
          <w:tcPr>
            <w:shd w:fill="auto" w:val="clear"/>
            <w:vAlign w:val="center"/>
          </w:tcPr>
          <w:p w:rsidR="00000000" w:rsidDel="00000000" w:rsidP="00000000" w:rsidRDefault="00000000" w:rsidRPr="00000000" w14:paraId="0000069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Monastery Street</w:t>
            </w:r>
          </w:p>
        </w:tc>
        <w:tc>
          <w:tcPr>
            <w:shd w:fill="auto" w:val="clear"/>
            <w:vAlign w:val="center"/>
          </w:tcPr>
          <w:p w:rsidR="00000000" w:rsidDel="00000000" w:rsidP="00000000" w:rsidRDefault="00000000" w:rsidRPr="00000000" w14:paraId="0000069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069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9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069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9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A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A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06A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A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A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6A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CA1200678</w:t>
            </w:r>
          </w:p>
        </w:tc>
        <w:tc>
          <w:tcPr>
            <w:shd w:fill="auto" w:val="clear"/>
            <w:vAlign w:val="center"/>
          </w:tcPr>
          <w:p w:rsidR="00000000" w:rsidDel="00000000" w:rsidP="00000000" w:rsidRDefault="00000000" w:rsidRPr="00000000" w14:paraId="000006A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38b St Dunstan's  Street</w:t>
            </w:r>
          </w:p>
        </w:tc>
        <w:tc>
          <w:tcPr>
            <w:shd w:fill="auto" w:val="clear"/>
            <w:vAlign w:val="center"/>
          </w:tcPr>
          <w:p w:rsidR="00000000" w:rsidDel="00000000" w:rsidP="00000000" w:rsidRDefault="00000000" w:rsidRPr="00000000" w14:paraId="000006A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A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06A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6A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A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A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A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A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6A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B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B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6B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CA1200689</w:t>
            </w:r>
          </w:p>
        </w:tc>
        <w:tc>
          <w:tcPr>
            <w:shd w:fill="auto" w:val="clear"/>
            <w:vAlign w:val="center"/>
          </w:tcPr>
          <w:p w:rsidR="00000000" w:rsidDel="00000000" w:rsidP="00000000" w:rsidRDefault="00000000" w:rsidRPr="00000000" w14:paraId="000006B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64 High Street</w:t>
            </w:r>
          </w:p>
        </w:tc>
        <w:tc>
          <w:tcPr>
            <w:shd w:fill="auto" w:val="clear"/>
            <w:vAlign w:val="center"/>
          </w:tcPr>
          <w:p w:rsidR="00000000" w:rsidDel="00000000" w:rsidP="00000000" w:rsidRDefault="00000000" w:rsidRPr="00000000" w14:paraId="000006B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B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Whitstable</w:t>
            </w:r>
          </w:p>
        </w:tc>
        <w:tc>
          <w:tcPr>
            <w:shd w:fill="auto" w:val="clear"/>
            <w:vAlign w:val="center"/>
          </w:tcPr>
          <w:p w:rsidR="00000000" w:rsidDel="00000000" w:rsidP="00000000" w:rsidRDefault="00000000" w:rsidRPr="00000000" w14:paraId="000006B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B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6B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B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B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B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6B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B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B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6B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CA1200690</w:t>
            </w:r>
          </w:p>
        </w:tc>
        <w:tc>
          <w:tcPr>
            <w:shd w:fill="auto" w:val="clear"/>
            <w:vAlign w:val="center"/>
          </w:tcPr>
          <w:p w:rsidR="00000000" w:rsidDel="00000000" w:rsidP="00000000" w:rsidRDefault="00000000" w:rsidRPr="00000000" w14:paraId="000006C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64 Mortimer Street</w:t>
            </w:r>
          </w:p>
        </w:tc>
        <w:tc>
          <w:tcPr>
            <w:shd w:fill="auto" w:val="clear"/>
            <w:vAlign w:val="center"/>
          </w:tcPr>
          <w:p w:rsidR="00000000" w:rsidDel="00000000" w:rsidP="00000000" w:rsidRDefault="00000000" w:rsidRPr="00000000" w14:paraId="000006C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C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Herne Bay</w:t>
            </w:r>
          </w:p>
        </w:tc>
        <w:tc>
          <w:tcPr>
            <w:shd w:fill="auto" w:val="clear"/>
            <w:vAlign w:val="center"/>
          </w:tcPr>
          <w:p w:rsidR="00000000" w:rsidDel="00000000" w:rsidP="00000000" w:rsidRDefault="00000000" w:rsidRPr="00000000" w14:paraId="000006C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C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06C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C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C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C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06C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C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C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6C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CA1200720</w:t>
            </w:r>
          </w:p>
        </w:tc>
        <w:tc>
          <w:tcPr>
            <w:shd w:fill="auto" w:val="clear"/>
            <w:vAlign w:val="center"/>
          </w:tcPr>
          <w:p w:rsidR="00000000" w:rsidDel="00000000" w:rsidP="00000000" w:rsidRDefault="00000000" w:rsidRPr="00000000" w14:paraId="000006C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65-65a London Road</w:t>
            </w:r>
          </w:p>
        </w:tc>
        <w:tc>
          <w:tcPr>
            <w:shd w:fill="auto" w:val="clear"/>
            <w:vAlign w:val="center"/>
          </w:tcPr>
          <w:p w:rsidR="00000000" w:rsidDel="00000000" w:rsidP="00000000" w:rsidRDefault="00000000" w:rsidRPr="00000000" w14:paraId="000006C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C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06D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12</w:t>
            </w:r>
          </w:p>
        </w:tc>
        <w:tc>
          <w:tcPr>
            <w:shd w:fill="auto" w:val="clear"/>
            <w:vAlign w:val="center"/>
          </w:tcPr>
          <w:p w:rsidR="00000000" w:rsidDel="00000000" w:rsidP="00000000" w:rsidRDefault="00000000" w:rsidRPr="00000000" w14:paraId="000006D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D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D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D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D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12</w:t>
            </w:r>
          </w:p>
        </w:tc>
        <w:tc>
          <w:tcPr>
            <w:shd w:fill="auto" w:val="clear"/>
            <w:vAlign w:val="center"/>
          </w:tcPr>
          <w:p w:rsidR="00000000" w:rsidDel="00000000" w:rsidP="00000000" w:rsidRDefault="00000000" w:rsidRPr="00000000" w14:paraId="000006D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D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D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6D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CA1200731</w:t>
            </w:r>
          </w:p>
        </w:tc>
        <w:tc>
          <w:tcPr>
            <w:shd w:fill="auto" w:val="clear"/>
            <w:vAlign w:val="center"/>
          </w:tcPr>
          <w:p w:rsidR="00000000" w:rsidDel="00000000" w:rsidP="00000000" w:rsidRDefault="00000000" w:rsidRPr="00000000" w14:paraId="000006D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Land At Junction Of Farleigh Rd Broad Oak Rd</w:t>
            </w:r>
          </w:p>
        </w:tc>
        <w:tc>
          <w:tcPr>
            <w:shd w:fill="auto" w:val="clear"/>
            <w:vAlign w:val="center"/>
          </w:tcPr>
          <w:p w:rsidR="00000000" w:rsidDel="00000000" w:rsidP="00000000" w:rsidRDefault="00000000" w:rsidRPr="00000000" w14:paraId="000006D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D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06D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06D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D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E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E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E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06E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E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E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6E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CA1200741</w:t>
            </w:r>
          </w:p>
        </w:tc>
        <w:tc>
          <w:tcPr>
            <w:shd w:fill="auto" w:val="clear"/>
            <w:vAlign w:val="center"/>
          </w:tcPr>
          <w:p w:rsidR="00000000" w:rsidDel="00000000" w:rsidP="00000000" w:rsidRDefault="00000000" w:rsidRPr="00000000" w14:paraId="000006E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 Chapel Street</w:t>
            </w:r>
          </w:p>
        </w:tc>
        <w:tc>
          <w:tcPr>
            <w:shd w:fill="auto" w:val="clear"/>
            <w:vAlign w:val="center"/>
          </w:tcPr>
          <w:p w:rsidR="00000000" w:rsidDel="00000000" w:rsidP="00000000" w:rsidRDefault="00000000" w:rsidRPr="00000000" w14:paraId="000006E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E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Herne Bay</w:t>
            </w:r>
          </w:p>
        </w:tc>
        <w:tc>
          <w:tcPr>
            <w:shd w:fill="auto" w:val="clear"/>
            <w:vAlign w:val="center"/>
          </w:tcPr>
          <w:p w:rsidR="00000000" w:rsidDel="00000000" w:rsidP="00000000" w:rsidRDefault="00000000" w:rsidRPr="00000000" w14:paraId="000006E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E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E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6E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E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E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6F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F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F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6F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CA1200810</w:t>
            </w:r>
          </w:p>
        </w:tc>
        <w:tc>
          <w:tcPr>
            <w:shd w:fill="auto" w:val="clear"/>
            <w:vAlign w:val="center"/>
          </w:tcPr>
          <w:p w:rsidR="00000000" w:rsidDel="00000000" w:rsidP="00000000" w:rsidRDefault="00000000" w:rsidRPr="00000000" w14:paraId="000006F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7 Sea View Road</w:t>
            </w:r>
          </w:p>
        </w:tc>
        <w:tc>
          <w:tcPr>
            <w:shd w:fill="auto" w:val="clear"/>
            <w:vAlign w:val="center"/>
          </w:tcPr>
          <w:p w:rsidR="00000000" w:rsidDel="00000000" w:rsidP="00000000" w:rsidRDefault="00000000" w:rsidRPr="00000000" w14:paraId="000006F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F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Herne Bay</w:t>
            </w:r>
          </w:p>
        </w:tc>
        <w:tc>
          <w:tcPr>
            <w:shd w:fill="auto" w:val="clear"/>
            <w:vAlign w:val="center"/>
          </w:tcPr>
          <w:p w:rsidR="00000000" w:rsidDel="00000000" w:rsidP="00000000" w:rsidRDefault="00000000" w:rsidRPr="00000000" w14:paraId="000006F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0</w:t>
            </w:r>
          </w:p>
        </w:tc>
        <w:tc>
          <w:tcPr>
            <w:shd w:fill="auto" w:val="clear"/>
            <w:vAlign w:val="center"/>
          </w:tcPr>
          <w:p w:rsidR="00000000" w:rsidDel="00000000" w:rsidP="00000000" w:rsidRDefault="00000000" w:rsidRPr="00000000" w14:paraId="000006F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F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F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F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F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0</w:t>
            </w:r>
          </w:p>
        </w:tc>
        <w:tc>
          <w:tcPr>
            <w:shd w:fill="auto" w:val="clear"/>
            <w:vAlign w:val="center"/>
          </w:tcPr>
          <w:p w:rsidR="00000000" w:rsidDel="00000000" w:rsidP="00000000" w:rsidRDefault="00000000" w:rsidRPr="00000000" w14:paraId="000006F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F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6F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70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CA1200814</w:t>
            </w:r>
          </w:p>
        </w:tc>
        <w:tc>
          <w:tcPr>
            <w:shd w:fill="auto" w:val="clear"/>
            <w:vAlign w:val="center"/>
          </w:tcPr>
          <w:p w:rsidR="00000000" w:rsidDel="00000000" w:rsidP="00000000" w:rsidRDefault="00000000" w:rsidRPr="00000000" w14:paraId="0000070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Land To The Rear Of Ivydene Montpellier Avenue</w:t>
            </w:r>
          </w:p>
        </w:tc>
        <w:tc>
          <w:tcPr>
            <w:shd w:fill="auto" w:val="clear"/>
            <w:vAlign w:val="center"/>
          </w:tcPr>
          <w:p w:rsidR="00000000" w:rsidDel="00000000" w:rsidP="00000000" w:rsidRDefault="00000000" w:rsidRPr="00000000" w14:paraId="0000070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0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Whitstable</w:t>
            </w:r>
          </w:p>
        </w:tc>
        <w:tc>
          <w:tcPr>
            <w:shd w:fill="auto" w:val="clear"/>
            <w:vAlign w:val="center"/>
          </w:tcPr>
          <w:p w:rsidR="00000000" w:rsidDel="00000000" w:rsidP="00000000" w:rsidRDefault="00000000" w:rsidRPr="00000000" w14:paraId="0000070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0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0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70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0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0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70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0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0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70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CA1200831</w:t>
            </w:r>
          </w:p>
        </w:tc>
        <w:tc>
          <w:tcPr>
            <w:shd w:fill="auto" w:val="clear"/>
            <w:vAlign w:val="center"/>
          </w:tcPr>
          <w:p w:rsidR="00000000" w:rsidDel="00000000" w:rsidP="00000000" w:rsidRDefault="00000000" w:rsidRPr="00000000" w14:paraId="0000070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34 St Anne's Road</w:t>
            </w:r>
          </w:p>
        </w:tc>
        <w:tc>
          <w:tcPr>
            <w:shd w:fill="auto" w:val="clear"/>
            <w:vAlign w:val="center"/>
          </w:tcPr>
          <w:p w:rsidR="00000000" w:rsidDel="00000000" w:rsidP="00000000" w:rsidRDefault="00000000" w:rsidRPr="00000000" w14:paraId="0000070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Tankerton</w:t>
            </w:r>
          </w:p>
        </w:tc>
        <w:tc>
          <w:tcPr>
            <w:shd w:fill="auto" w:val="clear"/>
            <w:vAlign w:val="center"/>
          </w:tcPr>
          <w:p w:rsidR="00000000" w:rsidDel="00000000" w:rsidP="00000000" w:rsidRDefault="00000000" w:rsidRPr="00000000" w14:paraId="0000071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Whitstable</w:t>
            </w:r>
          </w:p>
        </w:tc>
        <w:tc>
          <w:tcPr>
            <w:shd w:fill="auto" w:val="clear"/>
            <w:vAlign w:val="center"/>
          </w:tcPr>
          <w:p w:rsidR="00000000" w:rsidDel="00000000" w:rsidP="00000000" w:rsidRDefault="00000000" w:rsidRPr="00000000" w14:paraId="0000071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1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1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071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1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1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071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1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1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71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CA1200915</w:t>
            </w:r>
          </w:p>
        </w:tc>
        <w:tc>
          <w:tcPr>
            <w:shd w:fill="auto" w:val="clear"/>
            <w:vAlign w:val="center"/>
          </w:tcPr>
          <w:p w:rsidR="00000000" w:rsidDel="00000000" w:rsidP="00000000" w:rsidRDefault="00000000" w:rsidRPr="00000000" w14:paraId="0000071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Land Adjacent To </w:t>
            </w:r>
          </w:p>
        </w:tc>
        <w:tc>
          <w:tcPr>
            <w:shd w:fill="auto" w:val="clear"/>
            <w:vAlign w:val="center"/>
          </w:tcPr>
          <w:p w:rsidR="00000000" w:rsidDel="00000000" w:rsidP="00000000" w:rsidRDefault="00000000" w:rsidRPr="00000000" w14:paraId="0000071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38 Whitstable Road</w:t>
            </w:r>
          </w:p>
        </w:tc>
        <w:tc>
          <w:tcPr>
            <w:shd w:fill="auto" w:val="clear"/>
            <w:vAlign w:val="center"/>
          </w:tcPr>
          <w:p w:rsidR="00000000" w:rsidDel="00000000" w:rsidP="00000000" w:rsidRDefault="00000000" w:rsidRPr="00000000" w14:paraId="0000071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071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1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2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w:t>
            </w:r>
          </w:p>
        </w:tc>
        <w:tc>
          <w:tcPr>
            <w:shd w:fill="auto" w:val="clear"/>
            <w:vAlign w:val="center"/>
          </w:tcPr>
          <w:p w:rsidR="00000000" w:rsidDel="00000000" w:rsidP="00000000" w:rsidRDefault="00000000" w:rsidRPr="00000000" w14:paraId="0000072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2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2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w:t>
            </w:r>
          </w:p>
        </w:tc>
        <w:tc>
          <w:tcPr>
            <w:shd w:fill="auto" w:val="clear"/>
            <w:vAlign w:val="center"/>
          </w:tcPr>
          <w:p w:rsidR="00000000" w:rsidDel="00000000" w:rsidP="00000000" w:rsidRDefault="00000000" w:rsidRPr="00000000" w14:paraId="0000072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2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2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820" w:hRule="atLeast"/>
          <w:tblHeader w:val="0"/>
        </w:trPr>
        <w:tc>
          <w:tcPr>
            <w:shd w:fill="auto" w:val="clear"/>
            <w:vAlign w:val="center"/>
          </w:tcPr>
          <w:p w:rsidR="00000000" w:rsidDel="00000000" w:rsidP="00000000" w:rsidRDefault="00000000" w:rsidRPr="00000000" w14:paraId="0000072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CA1200927</w:t>
            </w:r>
          </w:p>
        </w:tc>
        <w:tc>
          <w:tcPr>
            <w:shd w:fill="auto" w:val="clear"/>
            <w:vAlign w:val="center"/>
          </w:tcPr>
          <w:p w:rsidR="00000000" w:rsidDel="00000000" w:rsidP="00000000" w:rsidRDefault="00000000" w:rsidRPr="00000000" w14:paraId="0000072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Land Adjacent To </w:t>
            </w:r>
          </w:p>
        </w:tc>
        <w:tc>
          <w:tcPr>
            <w:shd w:fill="auto" w:val="clear"/>
            <w:vAlign w:val="center"/>
          </w:tcPr>
          <w:p w:rsidR="00000000" w:rsidDel="00000000" w:rsidP="00000000" w:rsidRDefault="00000000" w:rsidRPr="00000000" w14:paraId="0000072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31 Ulcombe Gardens And Rear Of 32 Ulcombe Gardens</w:t>
            </w:r>
          </w:p>
        </w:tc>
        <w:tc>
          <w:tcPr>
            <w:shd w:fill="auto" w:val="clear"/>
            <w:vAlign w:val="center"/>
          </w:tcPr>
          <w:p w:rsidR="00000000" w:rsidDel="00000000" w:rsidP="00000000" w:rsidRDefault="00000000" w:rsidRPr="00000000" w14:paraId="0000072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072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2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072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2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2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3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073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3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3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73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CA1200932</w:t>
            </w:r>
          </w:p>
        </w:tc>
        <w:tc>
          <w:tcPr>
            <w:shd w:fill="auto" w:val="clear"/>
            <w:vAlign w:val="center"/>
          </w:tcPr>
          <w:p w:rsidR="00000000" w:rsidDel="00000000" w:rsidP="00000000" w:rsidRDefault="00000000" w:rsidRPr="00000000" w14:paraId="0000073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Coach House</w:t>
            </w:r>
          </w:p>
        </w:tc>
        <w:tc>
          <w:tcPr>
            <w:shd w:fill="auto" w:val="clear"/>
            <w:vAlign w:val="center"/>
          </w:tcPr>
          <w:p w:rsidR="00000000" w:rsidDel="00000000" w:rsidP="00000000" w:rsidRDefault="00000000" w:rsidRPr="00000000" w14:paraId="0000073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55 London Road</w:t>
            </w:r>
          </w:p>
        </w:tc>
        <w:tc>
          <w:tcPr>
            <w:shd w:fill="auto" w:val="clear"/>
            <w:vAlign w:val="center"/>
          </w:tcPr>
          <w:p w:rsidR="00000000" w:rsidDel="00000000" w:rsidP="00000000" w:rsidRDefault="00000000" w:rsidRPr="00000000" w14:paraId="0000073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073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3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3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073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3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3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073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3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4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74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CA1201137</w:t>
            </w:r>
          </w:p>
        </w:tc>
        <w:tc>
          <w:tcPr>
            <w:shd w:fill="auto" w:val="clear"/>
            <w:vAlign w:val="center"/>
          </w:tcPr>
          <w:p w:rsidR="00000000" w:rsidDel="00000000" w:rsidP="00000000" w:rsidRDefault="00000000" w:rsidRPr="00000000" w14:paraId="0000074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Bridge Methodist Chapel</w:t>
            </w:r>
          </w:p>
        </w:tc>
        <w:tc>
          <w:tcPr>
            <w:shd w:fill="auto" w:val="clear"/>
            <w:vAlign w:val="center"/>
          </w:tcPr>
          <w:p w:rsidR="00000000" w:rsidDel="00000000" w:rsidP="00000000" w:rsidRDefault="00000000" w:rsidRPr="00000000" w14:paraId="0000074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Patrixbourne Road</w:t>
            </w:r>
          </w:p>
        </w:tc>
        <w:tc>
          <w:tcPr>
            <w:shd w:fill="auto" w:val="clear"/>
            <w:vAlign w:val="center"/>
          </w:tcPr>
          <w:p w:rsidR="00000000" w:rsidDel="00000000" w:rsidP="00000000" w:rsidRDefault="00000000" w:rsidRPr="00000000" w14:paraId="0000074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Bridge</w:t>
            </w:r>
          </w:p>
        </w:tc>
        <w:tc>
          <w:tcPr>
            <w:shd w:fill="auto" w:val="clear"/>
            <w:vAlign w:val="center"/>
          </w:tcPr>
          <w:p w:rsidR="00000000" w:rsidDel="00000000" w:rsidP="00000000" w:rsidRDefault="00000000" w:rsidRPr="00000000" w14:paraId="0000074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74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4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4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4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4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74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4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4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74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CA1201138</w:t>
            </w:r>
          </w:p>
        </w:tc>
        <w:tc>
          <w:tcPr>
            <w:shd w:fill="auto" w:val="clear"/>
            <w:vAlign w:val="center"/>
          </w:tcPr>
          <w:p w:rsidR="00000000" w:rsidDel="00000000" w:rsidP="00000000" w:rsidRDefault="00000000" w:rsidRPr="00000000" w14:paraId="0000074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The Coach House</w:t>
            </w:r>
          </w:p>
        </w:tc>
        <w:tc>
          <w:tcPr>
            <w:shd w:fill="auto" w:val="clear"/>
            <w:vAlign w:val="center"/>
          </w:tcPr>
          <w:p w:rsidR="00000000" w:rsidDel="00000000" w:rsidP="00000000" w:rsidRDefault="00000000" w:rsidRPr="00000000" w14:paraId="0000075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Denne Hill Farm</w:t>
            </w:r>
          </w:p>
        </w:tc>
        <w:tc>
          <w:tcPr>
            <w:shd w:fill="auto" w:val="clear"/>
            <w:vAlign w:val="center"/>
          </w:tcPr>
          <w:p w:rsidR="00000000" w:rsidDel="00000000" w:rsidP="00000000" w:rsidRDefault="00000000" w:rsidRPr="00000000" w14:paraId="0000075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Womenswold</w:t>
            </w:r>
          </w:p>
        </w:tc>
        <w:tc>
          <w:tcPr>
            <w:shd w:fill="auto" w:val="clear"/>
            <w:vAlign w:val="center"/>
          </w:tcPr>
          <w:p w:rsidR="00000000" w:rsidDel="00000000" w:rsidP="00000000" w:rsidRDefault="00000000" w:rsidRPr="00000000" w14:paraId="0000075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75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5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5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5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5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75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5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5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75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CA1201153</w:t>
            </w:r>
          </w:p>
        </w:tc>
        <w:tc>
          <w:tcPr>
            <w:shd w:fill="auto" w:val="clear"/>
            <w:vAlign w:val="center"/>
          </w:tcPr>
          <w:p w:rsidR="00000000" w:rsidDel="00000000" w:rsidP="00000000" w:rsidRDefault="00000000" w:rsidRPr="00000000" w14:paraId="0000075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Land To Rear Of</w:t>
            </w:r>
          </w:p>
        </w:tc>
        <w:tc>
          <w:tcPr>
            <w:shd w:fill="auto" w:val="clear"/>
            <w:vAlign w:val="center"/>
          </w:tcPr>
          <w:p w:rsidR="00000000" w:rsidDel="00000000" w:rsidP="00000000" w:rsidRDefault="00000000" w:rsidRPr="00000000" w14:paraId="0000075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137 Canterbury Road</w:t>
            </w:r>
          </w:p>
        </w:tc>
        <w:tc>
          <w:tcPr>
            <w:shd w:fill="auto" w:val="clear"/>
            <w:vAlign w:val="center"/>
          </w:tcPr>
          <w:p w:rsidR="00000000" w:rsidDel="00000000" w:rsidP="00000000" w:rsidRDefault="00000000" w:rsidRPr="00000000" w14:paraId="0000075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Herne Bay</w:t>
            </w:r>
          </w:p>
        </w:tc>
        <w:tc>
          <w:tcPr>
            <w:shd w:fill="auto" w:val="clear"/>
            <w:vAlign w:val="center"/>
          </w:tcPr>
          <w:p w:rsidR="00000000" w:rsidDel="00000000" w:rsidP="00000000" w:rsidRDefault="00000000" w:rsidRPr="00000000" w14:paraId="0000075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6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6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76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6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6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76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6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6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76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CA1201169</w:t>
            </w:r>
          </w:p>
        </w:tc>
        <w:tc>
          <w:tcPr>
            <w:shd w:fill="auto" w:val="clear"/>
            <w:vAlign w:val="center"/>
          </w:tcPr>
          <w:p w:rsidR="00000000" w:rsidDel="00000000" w:rsidP="00000000" w:rsidRDefault="00000000" w:rsidRPr="00000000" w14:paraId="0000076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Folly Farm</w:t>
            </w:r>
          </w:p>
        </w:tc>
        <w:tc>
          <w:tcPr>
            <w:shd w:fill="auto" w:val="clear"/>
            <w:vAlign w:val="center"/>
          </w:tcPr>
          <w:p w:rsidR="00000000" w:rsidDel="00000000" w:rsidP="00000000" w:rsidRDefault="00000000" w:rsidRPr="00000000" w14:paraId="0000076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Headcorn Drive</w:t>
            </w:r>
          </w:p>
        </w:tc>
        <w:tc>
          <w:tcPr>
            <w:shd w:fill="auto" w:val="clear"/>
            <w:vAlign w:val="center"/>
          </w:tcPr>
          <w:p w:rsidR="00000000" w:rsidDel="00000000" w:rsidP="00000000" w:rsidRDefault="00000000" w:rsidRPr="00000000" w14:paraId="0000076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076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6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6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w:t>
            </w:r>
          </w:p>
        </w:tc>
        <w:tc>
          <w:tcPr>
            <w:shd w:fill="auto" w:val="clear"/>
            <w:vAlign w:val="center"/>
          </w:tcPr>
          <w:p w:rsidR="00000000" w:rsidDel="00000000" w:rsidP="00000000" w:rsidRDefault="00000000" w:rsidRPr="00000000" w14:paraId="0000076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7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7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w:t>
            </w:r>
          </w:p>
        </w:tc>
        <w:tc>
          <w:tcPr>
            <w:shd w:fill="auto" w:val="clear"/>
            <w:vAlign w:val="center"/>
          </w:tcPr>
          <w:p w:rsidR="00000000" w:rsidDel="00000000" w:rsidP="00000000" w:rsidRDefault="00000000" w:rsidRPr="00000000" w14:paraId="0000077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7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7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77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CA1201173</w:t>
            </w:r>
          </w:p>
        </w:tc>
        <w:tc>
          <w:tcPr>
            <w:shd w:fill="auto" w:val="clear"/>
            <w:vAlign w:val="center"/>
          </w:tcPr>
          <w:p w:rsidR="00000000" w:rsidDel="00000000" w:rsidP="00000000" w:rsidRDefault="00000000" w:rsidRPr="00000000" w14:paraId="0000077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The Old Jolly Sailor</w:t>
            </w:r>
          </w:p>
        </w:tc>
        <w:tc>
          <w:tcPr>
            <w:shd w:fill="auto" w:val="clear"/>
            <w:vAlign w:val="center"/>
          </w:tcPr>
          <w:p w:rsidR="00000000" w:rsidDel="00000000" w:rsidP="00000000" w:rsidRDefault="00000000" w:rsidRPr="00000000" w14:paraId="0000077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142 Joy Lane</w:t>
            </w:r>
          </w:p>
        </w:tc>
        <w:tc>
          <w:tcPr>
            <w:shd w:fill="auto" w:val="clear"/>
            <w:vAlign w:val="center"/>
          </w:tcPr>
          <w:p w:rsidR="00000000" w:rsidDel="00000000" w:rsidP="00000000" w:rsidRDefault="00000000" w:rsidRPr="00000000" w14:paraId="0000077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Whitstable</w:t>
            </w:r>
          </w:p>
        </w:tc>
        <w:tc>
          <w:tcPr>
            <w:shd w:fill="auto" w:val="clear"/>
            <w:vAlign w:val="center"/>
          </w:tcPr>
          <w:p w:rsidR="00000000" w:rsidDel="00000000" w:rsidP="00000000" w:rsidRDefault="00000000" w:rsidRPr="00000000" w14:paraId="0000077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77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7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7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7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7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77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8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8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78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CA1201208</w:t>
            </w:r>
          </w:p>
        </w:tc>
        <w:tc>
          <w:tcPr>
            <w:shd w:fill="auto" w:val="clear"/>
            <w:vAlign w:val="center"/>
          </w:tcPr>
          <w:p w:rsidR="00000000" w:rsidDel="00000000" w:rsidP="00000000" w:rsidRDefault="00000000" w:rsidRPr="00000000" w14:paraId="0000078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53 Dargate Road</w:t>
            </w:r>
          </w:p>
        </w:tc>
        <w:tc>
          <w:tcPr>
            <w:shd w:fill="auto" w:val="clear"/>
            <w:vAlign w:val="center"/>
          </w:tcPr>
          <w:p w:rsidR="00000000" w:rsidDel="00000000" w:rsidP="00000000" w:rsidRDefault="00000000" w:rsidRPr="00000000" w14:paraId="0000078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Yorkletts</w:t>
            </w:r>
          </w:p>
        </w:tc>
        <w:tc>
          <w:tcPr>
            <w:shd w:fill="auto" w:val="clear"/>
            <w:vAlign w:val="center"/>
          </w:tcPr>
          <w:p w:rsidR="00000000" w:rsidDel="00000000" w:rsidP="00000000" w:rsidRDefault="00000000" w:rsidRPr="00000000" w14:paraId="0000078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Whitstable</w:t>
            </w:r>
          </w:p>
        </w:tc>
        <w:tc>
          <w:tcPr>
            <w:shd w:fill="auto" w:val="clear"/>
            <w:vAlign w:val="center"/>
          </w:tcPr>
          <w:p w:rsidR="00000000" w:rsidDel="00000000" w:rsidP="00000000" w:rsidRDefault="00000000" w:rsidRPr="00000000" w14:paraId="0000078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8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8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78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8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8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78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8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8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78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CA1201405</w:t>
            </w:r>
          </w:p>
        </w:tc>
        <w:tc>
          <w:tcPr>
            <w:shd w:fill="auto" w:val="clear"/>
            <w:vAlign w:val="center"/>
          </w:tcPr>
          <w:p w:rsidR="00000000" w:rsidDel="00000000" w:rsidP="00000000" w:rsidRDefault="00000000" w:rsidRPr="00000000" w14:paraId="0000079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Land Rear Of Homeside Farmhouse</w:t>
            </w:r>
          </w:p>
        </w:tc>
        <w:tc>
          <w:tcPr>
            <w:shd w:fill="auto" w:val="clear"/>
            <w:vAlign w:val="center"/>
          </w:tcPr>
          <w:p w:rsidR="00000000" w:rsidDel="00000000" w:rsidP="00000000" w:rsidRDefault="00000000" w:rsidRPr="00000000" w14:paraId="0000079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The Street</w:t>
            </w:r>
          </w:p>
        </w:tc>
        <w:tc>
          <w:tcPr>
            <w:shd w:fill="auto" w:val="clear"/>
            <w:vAlign w:val="center"/>
          </w:tcPr>
          <w:p w:rsidR="00000000" w:rsidDel="00000000" w:rsidP="00000000" w:rsidRDefault="00000000" w:rsidRPr="00000000" w14:paraId="0000079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Bossingham Upper Hard</w:t>
            </w:r>
          </w:p>
        </w:tc>
        <w:tc>
          <w:tcPr>
            <w:shd w:fill="auto" w:val="clear"/>
            <w:vAlign w:val="center"/>
          </w:tcPr>
          <w:p w:rsidR="00000000" w:rsidDel="00000000" w:rsidP="00000000" w:rsidRDefault="00000000" w:rsidRPr="00000000" w14:paraId="0000079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9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9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79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9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9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79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9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9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79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CA1201458</w:t>
            </w:r>
          </w:p>
        </w:tc>
        <w:tc>
          <w:tcPr>
            <w:shd w:fill="auto" w:val="clear"/>
            <w:vAlign w:val="center"/>
          </w:tcPr>
          <w:p w:rsidR="00000000" w:rsidDel="00000000" w:rsidP="00000000" w:rsidRDefault="00000000" w:rsidRPr="00000000" w14:paraId="0000079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126 And Garages To Rear Of 128 Tankerton Road</w:t>
            </w:r>
          </w:p>
        </w:tc>
        <w:tc>
          <w:tcPr>
            <w:shd w:fill="auto" w:val="clear"/>
            <w:vAlign w:val="center"/>
          </w:tcPr>
          <w:p w:rsidR="00000000" w:rsidDel="00000000" w:rsidP="00000000" w:rsidRDefault="00000000" w:rsidRPr="00000000" w14:paraId="0000079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9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Whitstable</w:t>
            </w:r>
          </w:p>
        </w:tc>
        <w:tc>
          <w:tcPr>
            <w:shd w:fill="auto" w:val="clear"/>
            <w:vAlign w:val="center"/>
          </w:tcPr>
          <w:p w:rsidR="00000000" w:rsidDel="00000000" w:rsidP="00000000" w:rsidRDefault="00000000" w:rsidRPr="00000000" w14:paraId="000007A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8</w:t>
            </w:r>
          </w:p>
        </w:tc>
        <w:tc>
          <w:tcPr>
            <w:shd w:fill="auto" w:val="clear"/>
            <w:vAlign w:val="center"/>
          </w:tcPr>
          <w:p w:rsidR="00000000" w:rsidDel="00000000" w:rsidP="00000000" w:rsidRDefault="00000000" w:rsidRPr="00000000" w14:paraId="000007A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w:t>
            </w:r>
          </w:p>
        </w:tc>
        <w:tc>
          <w:tcPr>
            <w:shd w:fill="auto" w:val="clear"/>
            <w:vAlign w:val="center"/>
          </w:tcPr>
          <w:p w:rsidR="00000000" w:rsidDel="00000000" w:rsidP="00000000" w:rsidRDefault="00000000" w:rsidRPr="00000000" w14:paraId="000007A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A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A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A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13</w:t>
            </w:r>
          </w:p>
        </w:tc>
        <w:tc>
          <w:tcPr>
            <w:shd w:fill="auto" w:val="clear"/>
            <w:vAlign w:val="center"/>
          </w:tcPr>
          <w:p w:rsidR="00000000" w:rsidDel="00000000" w:rsidP="00000000" w:rsidRDefault="00000000" w:rsidRPr="00000000" w14:paraId="000007A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A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A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7A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CA1201532</w:t>
            </w:r>
          </w:p>
        </w:tc>
        <w:tc>
          <w:tcPr>
            <w:shd w:fill="auto" w:val="clear"/>
            <w:vAlign w:val="center"/>
          </w:tcPr>
          <w:p w:rsidR="00000000" w:rsidDel="00000000" w:rsidP="00000000" w:rsidRDefault="00000000" w:rsidRPr="00000000" w14:paraId="000007A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21-23 Whitstable Road</w:t>
            </w:r>
          </w:p>
        </w:tc>
        <w:tc>
          <w:tcPr>
            <w:shd w:fill="auto" w:val="clear"/>
            <w:vAlign w:val="center"/>
          </w:tcPr>
          <w:p w:rsidR="00000000" w:rsidDel="00000000" w:rsidP="00000000" w:rsidRDefault="00000000" w:rsidRPr="00000000" w14:paraId="000007A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A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07A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A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7A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B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B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B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7B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B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B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7B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CA1201608</w:t>
            </w:r>
          </w:p>
        </w:tc>
        <w:tc>
          <w:tcPr>
            <w:shd w:fill="auto" w:val="clear"/>
            <w:vAlign w:val="center"/>
          </w:tcPr>
          <w:p w:rsidR="00000000" w:rsidDel="00000000" w:rsidP="00000000" w:rsidRDefault="00000000" w:rsidRPr="00000000" w14:paraId="000007B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38 Island Road</w:t>
            </w:r>
          </w:p>
        </w:tc>
        <w:tc>
          <w:tcPr>
            <w:shd w:fill="auto" w:val="clear"/>
            <w:vAlign w:val="center"/>
          </w:tcPr>
          <w:p w:rsidR="00000000" w:rsidDel="00000000" w:rsidP="00000000" w:rsidRDefault="00000000" w:rsidRPr="00000000" w14:paraId="000007B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Sturry Road</w:t>
            </w:r>
          </w:p>
        </w:tc>
        <w:tc>
          <w:tcPr>
            <w:shd w:fill="auto" w:val="clear"/>
            <w:vAlign w:val="center"/>
          </w:tcPr>
          <w:p w:rsidR="00000000" w:rsidDel="00000000" w:rsidP="00000000" w:rsidRDefault="00000000" w:rsidRPr="00000000" w14:paraId="000007B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Sturry</w:t>
            </w:r>
          </w:p>
        </w:tc>
        <w:tc>
          <w:tcPr>
            <w:shd w:fill="auto" w:val="clear"/>
            <w:vAlign w:val="center"/>
          </w:tcPr>
          <w:p w:rsidR="00000000" w:rsidDel="00000000" w:rsidP="00000000" w:rsidRDefault="00000000" w:rsidRPr="00000000" w14:paraId="000007B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B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w:t>
            </w:r>
          </w:p>
        </w:tc>
        <w:tc>
          <w:tcPr>
            <w:shd w:fill="auto" w:val="clear"/>
            <w:vAlign w:val="center"/>
          </w:tcPr>
          <w:p w:rsidR="00000000" w:rsidDel="00000000" w:rsidP="00000000" w:rsidRDefault="00000000" w:rsidRPr="00000000" w14:paraId="000007B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B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B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B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w:t>
            </w:r>
          </w:p>
        </w:tc>
        <w:tc>
          <w:tcPr>
            <w:shd w:fill="auto" w:val="clear"/>
            <w:vAlign w:val="center"/>
          </w:tcPr>
          <w:p w:rsidR="00000000" w:rsidDel="00000000" w:rsidP="00000000" w:rsidRDefault="00000000" w:rsidRPr="00000000" w14:paraId="000007C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C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C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7C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CA1201615</w:t>
            </w:r>
          </w:p>
        </w:tc>
        <w:tc>
          <w:tcPr>
            <w:shd w:fill="auto" w:val="clear"/>
            <w:vAlign w:val="center"/>
          </w:tcPr>
          <w:p w:rsidR="00000000" w:rsidDel="00000000" w:rsidP="00000000" w:rsidRDefault="00000000" w:rsidRPr="00000000" w14:paraId="000007C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140 Cromwell Road</w:t>
            </w:r>
          </w:p>
        </w:tc>
        <w:tc>
          <w:tcPr>
            <w:shd w:fill="auto" w:val="clear"/>
            <w:vAlign w:val="center"/>
          </w:tcPr>
          <w:p w:rsidR="00000000" w:rsidDel="00000000" w:rsidP="00000000" w:rsidRDefault="00000000" w:rsidRPr="00000000" w14:paraId="000007C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C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Whitstable</w:t>
            </w:r>
          </w:p>
        </w:tc>
        <w:tc>
          <w:tcPr>
            <w:shd w:fill="auto" w:val="clear"/>
            <w:vAlign w:val="center"/>
          </w:tcPr>
          <w:p w:rsidR="00000000" w:rsidDel="00000000" w:rsidP="00000000" w:rsidRDefault="00000000" w:rsidRPr="00000000" w14:paraId="000007C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C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7C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C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C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C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7C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C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C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7D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CA1201693</w:t>
            </w:r>
          </w:p>
        </w:tc>
        <w:tc>
          <w:tcPr>
            <w:shd w:fill="auto" w:val="clear"/>
            <w:vAlign w:val="center"/>
          </w:tcPr>
          <w:p w:rsidR="00000000" w:rsidDel="00000000" w:rsidP="00000000" w:rsidRDefault="00000000" w:rsidRPr="00000000" w14:paraId="000007D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 High Street</w:t>
            </w:r>
          </w:p>
        </w:tc>
        <w:tc>
          <w:tcPr>
            <w:shd w:fill="auto" w:val="clear"/>
            <w:vAlign w:val="center"/>
          </w:tcPr>
          <w:p w:rsidR="00000000" w:rsidDel="00000000" w:rsidP="00000000" w:rsidRDefault="00000000" w:rsidRPr="00000000" w14:paraId="000007D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D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Whitstable</w:t>
            </w:r>
          </w:p>
        </w:tc>
        <w:tc>
          <w:tcPr>
            <w:shd w:fill="auto" w:val="clear"/>
            <w:vAlign w:val="center"/>
          </w:tcPr>
          <w:p w:rsidR="00000000" w:rsidDel="00000000" w:rsidP="00000000" w:rsidRDefault="00000000" w:rsidRPr="00000000" w14:paraId="000007D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D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07D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w:t>
            </w:r>
          </w:p>
        </w:tc>
        <w:tc>
          <w:tcPr>
            <w:shd w:fill="auto" w:val="clear"/>
            <w:vAlign w:val="center"/>
          </w:tcPr>
          <w:p w:rsidR="00000000" w:rsidDel="00000000" w:rsidP="00000000" w:rsidRDefault="00000000" w:rsidRPr="00000000" w14:paraId="000007D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D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D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7</w:t>
            </w:r>
          </w:p>
        </w:tc>
        <w:tc>
          <w:tcPr>
            <w:shd w:fill="auto" w:val="clear"/>
            <w:vAlign w:val="center"/>
          </w:tcPr>
          <w:p w:rsidR="00000000" w:rsidDel="00000000" w:rsidP="00000000" w:rsidRDefault="00000000" w:rsidRPr="00000000" w14:paraId="000007D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D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D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7D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CA1201698</w:t>
            </w:r>
          </w:p>
        </w:tc>
        <w:tc>
          <w:tcPr>
            <w:shd w:fill="auto" w:val="clear"/>
            <w:vAlign w:val="center"/>
          </w:tcPr>
          <w:p w:rsidR="00000000" w:rsidDel="00000000" w:rsidP="00000000" w:rsidRDefault="00000000" w:rsidRPr="00000000" w14:paraId="000007D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Land At Sea Farm And Croft Farm</w:t>
            </w:r>
          </w:p>
        </w:tc>
        <w:tc>
          <w:tcPr>
            <w:shd w:fill="auto" w:val="clear"/>
            <w:vAlign w:val="center"/>
          </w:tcPr>
          <w:p w:rsidR="00000000" w:rsidDel="00000000" w:rsidP="00000000" w:rsidRDefault="00000000" w:rsidRPr="00000000" w14:paraId="000007D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Dargate Road</w:t>
            </w:r>
          </w:p>
        </w:tc>
        <w:tc>
          <w:tcPr>
            <w:shd w:fill="auto" w:val="clear"/>
            <w:vAlign w:val="center"/>
          </w:tcPr>
          <w:p w:rsidR="00000000" w:rsidDel="00000000" w:rsidP="00000000" w:rsidRDefault="00000000" w:rsidRPr="00000000" w14:paraId="000007E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Yorkletts</w:t>
            </w:r>
          </w:p>
        </w:tc>
        <w:tc>
          <w:tcPr>
            <w:shd w:fill="auto" w:val="clear"/>
            <w:vAlign w:val="center"/>
          </w:tcPr>
          <w:p w:rsidR="00000000" w:rsidDel="00000000" w:rsidP="00000000" w:rsidRDefault="00000000" w:rsidRPr="00000000" w14:paraId="000007E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E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07E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w:t>
            </w:r>
          </w:p>
        </w:tc>
        <w:tc>
          <w:tcPr>
            <w:shd w:fill="auto" w:val="clear"/>
            <w:vAlign w:val="center"/>
          </w:tcPr>
          <w:p w:rsidR="00000000" w:rsidDel="00000000" w:rsidP="00000000" w:rsidRDefault="00000000" w:rsidRPr="00000000" w14:paraId="000007E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E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E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w:t>
            </w:r>
          </w:p>
        </w:tc>
        <w:tc>
          <w:tcPr>
            <w:shd w:fill="auto" w:val="clear"/>
            <w:vAlign w:val="center"/>
          </w:tcPr>
          <w:p w:rsidR="00000000" w:rsidDel="00000000" w:rsidP="00000000" w:rsidRDefault="00000000" w:rsidRPr="00000000" w14:paraId="000007E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E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E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7E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CA1201715</w:t>
            </w:r>
          </w:p>
        </w:tc>
        <w:tc>
          <w:tcPr>
            <w:shd w:fill="auto" w:val="clear"/>
            <w:vAlign w:val="center"/>
          </w:tcPr>
          <w:p w:rsidR="00000000" w:rsidDel="00000000" w:rsidP="00000000" w:rsidRDefault="00000000" w:rsidRPr="00000000" w14:paraId="000007E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Land At Farleigh Road</w:t>
            </w:r>
          </w:p>
        </w:tc>
        <w:tc>
          <w:tcPr>
            <w:shd w:fill="auto" w:val="clear"/>
            <w:vAlign w:val="center"/>
          </w:tcPr>
          <w:p w:rsidR="00000000" w:rsidDel="00000000" w:rsidP="00000000" w:rsidRDefault="00000000" w:rsidRPr="00000000" w14:paraId="000007E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E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07E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E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0</w:t>
            </w:r>
          </w:p>
        </w:tc>
        <w:tc>
          <w:tcPr>
            <w:shd w:fill="auto" w:val="clear"/>
            <w:vAlign w:val="center"/>
          </w:tcPr>
          <w:p w:rsidR="00000000" w:rsidDel="00000000" w:rsidP="00000000" w:rsidRDefault="00000000" w:rsidRPr="00000000" w14:paraId="000007F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0</w:t>
            </w:r>
          </w:p>
        </w:tc>
        <w:tc>
          <w:tcPr>
            <w:shd w:fill="auto" w:val="clear"/>
            <w:vAlign w:val="center"/>
          </w:tcPr>
          <w:p w:rsidR="00000000" w:rsidDel="00000000" w:rsidP="00000000" w:rsidRDefault="00000000" w:rsidRPr="00000000" w14:paraId="000007F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F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F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0</w:t>
            </w:r>
          </w:p>
        </w:tc>
        <w:tc>
          <w:tcPr>
            <w:shd w:fill="auto" w:val="clear"/>
            <w:vAlign w:val="center"/>
          </w:tcPr>
          <w:p w:rsidR="00000000" w:rsidDel="00000000" w:rsidP="00000000" w:rsidRDefault="00000000" w:rsidRPr="00000000" w14:paraId="000007F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F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F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7F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CA1201722</w:t>
            </w:r>
          </w:p>
        </w:tc>
        <w:tc>
          <w:tcPr>
            <w:shd w:fill="auto" w:val="clear"/>
            <w:vAlign w:val="center"/>
          </w:tcPr>
          <w:p w:rsidR="00000000" w:rsidDel="00000000" w:rsidP="00000000" w:rsidRDefault="00000000" w:rsidRPr="00000000" w14:paraId="000007F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North Barn</w:t>
            </w:r>
          </w:p>
        </w:tc>
        <w:tc>
          <w:tcPr>
            <w:shd w:fill="auto" w:val="clear"/>
            <w:vAlign w:val="center"/>
          </w:tcPr>
          <w:p w:rsidR="00000000" w:rsidDel="00000000" w:rsidP="00000000" w:rsidRDefault="00000000" w:rsidRPr="00000000" w14:paraId="000007F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Home Farm House</w:t>
            </w:r>
          </w:p>
        </w:tc>
        <w:tc>
          <w:tcPr>
            <w:shd w:fill="auto" w:val="clear"/>
            <w:vAlign w:val="center"/>
          </w:tcPr>
          <w:p w:rsidR="00000000" w:rsidDel="00000000" w:rsidP="00000000" w:rsidRDefault="00000000" w:rsidRPr="00000000" w14:paraId="000007F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Marshside</w:t>
            </w:r>
          </w:p>
        </w:tc>
        <w:tc>
          <w:tcPr>
            <w:shd w:fill="auto" w:val="clear"/>
            <w:vAlign w:val="center"/>
          </w:tcPr>
          <w:p w:rsidR="00000000" w:rsidDel="00000000" w:rsidP="00000000" w:rsidRDefault="00000000" w:rsidRPr="00000000" w14:paraId="000007F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F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7F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F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7F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0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80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0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0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80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CA1201775</w:t>
            </w:r>
          </w:p>
        </w:tc>
        <w:tc>
          <w:tcPr>
            <w:shd w:fill="auto" w:val="clear"/>
            <w:vAlign w:val="center"/>
          </w:tcPr>
          <w:p w:rsidR="00000000" w:rsidDel="00000000" w:rsidP="00000000" w:rsidRDefault="00000000" w:rsidRPr="00000000" w14:paraId="0000080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National House</w:t>
            </w:r>
          </w:p>
        </w:tc>
        <w:tc>
          <w:tcPr>
            <w:shd w:fill="auto" w:val="clear"/>
            <w:vAlign w:val="center"/>
          </w:tcPr>
          <w:p w:rsidR="00000000" w:rsidDel="00000000" w:rsidP="00000000" w:rsidRDefault="00000000" w:rsidRPr="00000000" w14:paraId="0000080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65 High Street</w:t>
            </w:r>
          </w:p>
        </w:tc>
        <w:tc>
          <w:tcPr>
            <w:shd w:fill="auto" w:val="clear"/>
            <w:vAlign w:val="center"/>
          </w:tcPr>
          <w:p w:rsidR="00000000" w:rsidDel="00000000" w:rsidP="00000000" w:rsidRDefault="00000000" w:rsidRPr="00000000" w14:paraId="0000080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Herne Bay</w:t>
            </w:r>
          </w:p>
        </w:tc>
        <w:tc>
          <w:tcPr>
            <w:shd w:fill="auto" w:val="clear"/>
            <w:vAlign w:val="center"/>
          </w:tcPr>
          <w:p w:rsidR="00000000" w:rsidDel="00000000" w:rsidP="00000000" w:rsidRDefault="00000000" w:rsidRPr="00000000" w14:paraId="0000080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0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6</w:t>
            </w:r>
          </w:p>
        </w:tc>
        <w:tc>
          <w:tcPr>
            <w:shd w:fill="auto" w:val="clear"/>
            <w:vAlign w:val="center"/>
          </w:tcPr>
          <w:p w:rsidR="00000000" w:rsidDel="00000000" w:rsidP="00000000" w:rsidRDefault="00000000" w:rsidRPr="00000000" w14:paraId="0000080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0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0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0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6</w:t>
            </w:r>
          </w:p>
        </w:tc>
        <w:tc>
          <w:tcPr>
            <w:shd w:fill="auto" w:val="clear"/>
            <w:vAlign w:val="center"/>
          </w:tcPr>
          <w:p w:rsidR="00000000" w:rsidDel="00000000" w:rsidP="00000000" w:rsidRDefault="00000000" w:rsidRPr="00000000" w14:paraId="0000080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0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1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81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CA1201818</w:t>
            </w:r>
          </w:p>
        </w:tc>
        <w:tc>
          <w:tcPr>
            <w:shd w:fill="auto" w:val="clear"/>
            <w:vAlign w:val="center"/>
          </w:tcPr>
          <w:p w:rsidR="00000000" w:rsidDel="00000000" w:rsidP="00000000" w:rsidRDefault="00000000" w:rsidRPr="00000000" w14:paraId="0000081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Neville House</w:t>
            </w:r>
          </w:p>
        </w:tc>
        <w:tc>
          <w:tcPr>
            <w:shd w:fill="auto" w:val="clear"/>
            <w:vAlign w:val="center"/>
          </w:tcPr>
          <w:p w:rsidR="00000000" w:rsidDel="00000000" w:rsidP="00000000" w:rsidRDefault="00000000" w:rsidRPr="00000000" w14:paraId="0000081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90-91 Northgate</w:t>
            </w:r>
          </w:p>
        </w:tc>
        <w:tc>
          <w:tcPr>
            <w:shd w:fill="auto" w:val="clear"/>
            <w:vAlign w:val="center"/>
          </w:tcPr>
          <w:p w:rsidR="00000000" w:rsidDel="00000000" w:rsidP="00000000" w:rsidRDefault="00000000" w:rsidRPr="00000000" w14:paraId="0000081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081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w:t>
            </w:r>
          </w:p>
        </w:tc>
        <w:tc>
          <w:tcPr>
            <w:shd w:fill="auto" w:val="clear"/>
            <w:vAlign w:val="center"/>
          </w:tcPr>
          <w:p w:rsidR="00000000" w:rsidDel="00000000" w:rsidP="00000000" w:rsidRDefault="00000000" w:rsidRPr="00000000" w14:paraId="0000081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w:t>
            </w:r>
          </w:p>
        </w:tc>
        <w:tc>
          <w:tcPr>
            <w:shd w:fill="auto" w:val="clear"/>
            <w:vAlign w:val="center"/>
          </w:tcPr>
          <w:p w:rsidR="00000000" w:rsidDel="00000000" w:rsidP="00000000" w:rsidRDefault="00000000" w:rsidRPr="00000000" w14:paraId="0000081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1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1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1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7</w:t>
            </w:r>
          </w:p>
        </w:tc>
        <w:tc>
          <w:tcPr>
            <w:shd w:fill="auto" w:val="clear"/>
            <w:vAlign w:val="center"/>
          </w:tcPr>
          <w:p w:rsidR="00000000" w:rsidDel="00000000" w:rsidP="00000000" w:rsidRDefault="00000000" w:rsidRPr="00000000" w14:paraId="0000081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1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1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81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CA1201865</w:t>
            </w:r>
          </w:p>
        </w:tc>
        <w:tc>
          <w:tcPr>
            <w:shd w:fill="auto" w:val="clear"/>
            <w:vAlign w:val="center"/>
          </w:tcPr>
          <w:p w:rsidR="00000000" w:rsidDel="00000000" w:rsidP="00000000" w:rsidRDefault="00000000" w:rsidRPr="00000000" w14:paraId="0000081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Beltinge Lodge</w:t>
            </w:r>
          </w:p>
        </w:tc>
        <w:tc>
          <w:tcPr>
            <w:shd w:fill="auto" w:val="clear"/>
            <w:vAlign w:val="center"/>
          </w:tcPr>
          <w:p w:rsidR="00000000" w:rsidDel="00000000" w:rsidP="00000000" w:rsidRDefault="00000000" w:rsidRPr="00000000" w14:paraId="0000082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Hillborough Road</w:t>
            </w:r>
          </w:p>
        </w:tc>
        <w:tc>
          <w:tcPr>
            <w:shd w:fill="auto" w:val="clear"/>
            <w:vAlign w:val="center"/>
          </w:tcPr>
          <w:p w:rsidR="00000000" w:rsidDel="00000000" w:rsidP="00000000" w:rsidRDefault="00000000" w:rsidRPr="00000000" w14:paraId="0000082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Herne Bay</w:t>
            </w:r>
          </w:p>
        </w:tc>
        <w:tc>
          <w:tcPr>
            <w:shd w:fill="auto" w:val="clear"/>
            <w:vAlign w:val="center"/>
          </w:tcPr>
          <w:p w:rsidR="00000000" w:rsidDel="00000000" w:rsidP="00000000" w:rsidRDefault="00000000" w:rsidRPr="00000000" w14:paraId="0000082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2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82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2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2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2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82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2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2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82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CA1202029</w:t>
            </w:r>
          </w:p>
        </w:tc>
        <w:tc>
          <w:tcPr>
            <w:shd w:fill="auto" w:val="clear"/>
            <w:vAlign w:val="center"/>
          </w:tcPr>
          <w:p w:rsidR="00000000" w:rsidDel="00000000" w:rsidP="00000000" w:rsidRDefault="00000000" w:rsidRPr="00000000" w14:paraId="0000082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The Local Ph </w:t>
            </w:r>
          </w:p>
        </w:tc>
        <w:tc>
          <w:tcPr>
            <w:shd w:fill="auto" w:val="clear"/>
            <w:vAlign w:val="center"/>
          </w:tcPr>
          <w:p w:rsidR="00000000" w:rsidDel="00000000" w:rsidP="00000000" w:rsidRDefault="00000000" w:rsidRPr="00000000" w14:paraId="0000082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Cockering Road</w:t>
            </w:r>
          </w:p>
        </w:tc>
        <w:tc>
          <w:tcPr>
            <w:shd w:fill="auto" w:val="clear"/>
            <w:vAlign w:val="center"/>
          </w:tcPr>
          <w:p w:rsidR="00000000" w:rsidDel="00000000" w:rsidP="00000000" w:rsidRDefault="00000000" w:rsidRPr="00000000" w14:paraId="0000082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Chartham</w:t>
            </w:r>
          </w:p>
        </w:tc>
        <w:tc>
          <w:tcPr>
            <w:shd w:fill="auto" w:val="clear"/>
            <w:vAlign w:val="center"/>
          </w:tcPr>
          <w:p w:rsidR="00000000" w:rsidDel="00000000" w:rsidP="00000000" w:rsidRDefault="00000000" w:rsidRPr="00000000" w14:paraId="0000082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3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3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083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3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3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083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3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3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83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CA1202037</w:t>
            </w:r>
          </w:p>
        </w:tc>
        <w:tc>
          <w:tcPr>
            <w:shd w:fill="auto" w:val="clear"/>
            <w:vAlign w:val="center"/>
          </w:tcPr>
          <w:p w:rsidR="00000000" w:rsidDel="00000000" w:rsidP="00000000" w:rsidRDefault="00000000" w:rsidRPr="00000000" w14:paraId="0000083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35 Island Road</w:t>
            </w:r>
          </w:p>
        </w:tc>
        <w:tc>
          <w:tcPr>
            <w:shd w:fill="auto" w:val="clear"/>
            <w:vAlign w:val="center"/>
          </w:tcPr>
          <w:p w:rsidR="00000000" w:rsidDel="00000000" w:rsidP="00000000" w:rsidRDefault="00000000" w:rsidRPr="00000000" w14:paraId="0000083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3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Sturry</w:t>
            </w:r>
          </w:p>
        </w:tc>
        <w:tc>
          <w:tcPr>
            <w:shd w:fill="auto" w:val="clear"/>
            <w:vAlign w:val="center"/>
          </w:tcPr>
          <w:p w:rsidR="00000000" w:rsidDel="00000000" w:rsidP="00000000" w:rsidRDefault="00000000" w:rsidRPr="00000000" w14:paraId="0000083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3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3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083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4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4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084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4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4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84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CA1202061</w:t>
            </w:r>
          </w:p>
        </w:tc>
        <w:tc>
          <w:tcPr>
            <w:shd w:fill="auto" w:val="clear"/>
            <w:vAlign w:val="center"/>
          </w:tcPr>
          <w:p w:rsidR="00000000" w:rsidDel="00000000" w:rsidP="00000000" w:rsidRDefault="00000000" w:rsidRPr="00000000" w14:paraId="0000084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Denge Wood Farm</w:t>
            </w:r>
          </w:p>
        </w:tc>
        <w:tc>
          <w:tcPr>
            <w:shd w:fill="auto" w:val="clear"/>
            <w:vAlign w:val="center"/>
          </w:tcPr>
          <w:p w:rsidR="00000000" w:rsidDel="00000000" w:rsidP="00000000" w:rsidRDefault="00000000" w:rsidRPr="00000000" w14:paraId="0000084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Flaxland Lane</w:t>
            </w:r>
          </w:p>
        </w:tc>
        <w:tc>
          <w:tcPr>
            <w:shd w:fill="auto" w:val="clear"/>
            <w:vAlign w:val="center"/>
          </w:tcPr>
          <w:p w:rsidR="00000000" w:rsidDel="00000000" w:rsidP="00000000" w:rsidRDefault="00000000" w:rsidRPr="00000000" w14:paraId="0000084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Garlinge Green, Petham</w:t>
            </w:r>
          </w:p>
        </w:tc>
        <w:tc>
          <w:tcPr>
            <w:shd w:fill="auto" w:val="clear"/>
            <w:vAlign w:val="center"/>
          </w:tcPr>
          <w:p w:rsidR="00000000" w:rsidDel="00000000" w:rsidP="00000000" w:rsidRDefault="00000000" w:rsidRPr="00000000" w14:paraId="0000084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0</w:t>
            </w:r>
          </w:p>
        </w:tc>
        <w:tc>
          <w:tcPr>
            <w:shd w:fill="auto" w:val="clear"/>
            <w:vAlign w:val="center"/>
          </w:tcPr>
          <w:p w:rsidR="00000000" w:rsidDel="00000000" w:rsidP="00000000" w:rsidRDefault="00000000" w:rsidRPr="00000000" w14:paraId="0000084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4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4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4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4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0</w:t>
            </w:r>
          </w:p>
        </w:tc>
        <w:tc>
          <w:tcPr>
            <w:shd w:fill="auto" w:val="clear"/>
            <w:vAlign w:val="center"/>
          </w:tcPr>
          <w:p w:rsidR="00000000" w:rsidDel="00000000" w:rsidP="00000000" w:rsidRDefault="00000000" w:rsidRPr="00000000" w14:paraId="0000084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5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5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85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CA1202062</w:t>
            </w:r>
          </w:p>
        </w:tc>
        <w:tc>
          <w:tcPr>
            <w:shd w:fill="auto" w:val="clear"/>
            <w:vAlign w:val="center"/>
          </w:tcPr>
          <w:p w:rsidR="00000000" w:rsidDel="00000000" w:rsidP="00000000" w:rsidRDefault="00000000" w:rsidRPr="00000000" w14:paraId="0000085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Land Adjacent To </w:t>
            </w:r>
          </w:p>
        </w:tc>
        <w:tc>
          <w:tcPr>
            <w:shd w:fill="auto" w:val="clear"/>
            <w:vAlign w:val="center"/>
          </w:tcPr>
          <w:p w:rsidR="00000000" w:rsidDel="00000000" w:rsidP="00000000" w:rsidRDefault="00000000" w:rsidRPr="00000000" w14:paraId="0000085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74 Wincheap</w:t>
            </w:r>
          </w:p>
        </w:tc>
        <w:tc>
          <w:tcPr>
            <w:shd w:fill="auto" w:val="clear"/>
            <w:vAlign w:val="center"/>
          </w:tcPr>
          <w:p w:rsidR="00000000" w:rsidDel="00000000" w:rsidP="00000000" w:rsidRDefault="00000000" w:rsidRPr="00000000" w14:paraId="0000085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085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5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5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w:t>
            </w:r>
          </w:p>
        </w:tc>
        <w:tc>
          <w:tcPr>
            <w:shd w:fill="auto" w:val="clear"/>
            <w:vAlign w:val="center"/>
          </w:tcPr>
          <w:p w:rsidR="00000000" w:rsidDel="00000000" w:rsidP="00000000" w:rsidRDefault="00000000" w:rsidRPr="00000000" w14:paraId="0000085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5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5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w:t>
            </w:r>
          </w:p>
        </w:tc>
        <w:tc>
          <w:tcPr>
            <w:shd w:fill="auto" w:val="clear"/>
            <w:vAlign w:val="center"/>
          </w:tcPr>
          <w:p w:rsidR="00000000" w:rsidDel="00000000" w:rsidP="00000000" w:rsidRDefault="00000000" w:rsidRPr="00000000" w14:paraId="0000085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5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5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85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CA1202086</w:t>
            </w:r>
          </w:p>
        </w:tc>
        <w:tc>
          <w:tcPr>
            <w:shd w:fill="auto" w:val="clear"/>
            <w:vAlign w:val="center"/>
          </w:tcPr>
          <w:p w:rsidR="00000000" w:rsidDel="00000000" w:rsidP="00000000" w:rsidRDefault="00000000" w:rsidRPr="00000000" w14:paraId="0000086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120 Blean Common</w:t>
            </w:r>
          </w:p>
        </w:tc>
        <w:tc>
          <w:tcPr>
            <w:shd w:fill="auto" w:val="clear"/>
            <w:vAlign w:val="center"/>
          </w:tcPr>
          <w:p w:rsidR="00000000" w:rsidDel="00000000" w:rsidP="00000000" w:rsidRDefault="00000000" w:rsidRPr="00000000" w14:paraId="0000086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6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Blean</w:t>
            </w:r>
          </w:p>
        </w:tc>
        <w:tc>
          <w:tcPr>
            <w:shd w:fill="auto" w:val="clear"/>
            <w:vAlign w:val="center"/>
          </w:tcPr>
          <w:p w:rsidR="00000000" w:rsidDel="00000000" w:rsidP="00000000" w:rsidRDefault="00000000" w:rsidRPr="00000000" w14:paraId="0000086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86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6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6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6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6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86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6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6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86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CA1202104</w:t>
            </w:r>
          </w:p>
        </w:tc>
        <w:tc>
          <w:tcPr>
            <w:shd w:fill="auto" w:val="clear"/>
            <w:vAlign w:val="center"/>
          </w:tcPr>
          <w:p w:rsidR="00000000" w:rsidDel="00000000" w:rsidP="00000000" w:rsidRDefault="00000000" w:rsidRPr="00000000" w14:paraId="0000086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74 The Broadway</w:t>
            </w:r>
          </w:p>
        </w:tc>
        <w:tc>
          <w:tcPr>
            <w:shd w:fill="auto" w:val="clear"/>
            <w:vAlign w:val="center"/>
          </w:tcPr>
          <w:p w:rsidR="00000000" w:rsidDel="00000000" w:rsidP="00000000" w:rsidRDefault="00000000" w:rsidRPr="00000000" w14:paraId="0000086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6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Herne Bay</w:t>
            </w:r>
          </w:p>
        </w:tc>
        <w:tc>
          <w:tcPr>
            <w:shd w:fill="auto" w:val="clear"/>
            <w:vAlign w:val="center"/>
          </w:tcPr>
          <w:p w:rsidR="00000000" w:rsidDel="00000000" w:rsidP="00000000" w:rsidRDefault="00000000" w:rsidRPr="00000000" w14:paraId="0000087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7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0</w:t>
            </w:r>
          </w:p>
        </w:tc>
        <w:tc>
          <w:tcPr>
            <w:shd w:fill="auto" w:val="clear"/>
            <w:vAlign w:val="center"/>
          </w:tcPr>
          <w:p w:rsidR="00000000" w:rsidDel="00000000" w:rsidP="00000000" w:rsidRDefault="00000000" w:rsidRPr="00000000" w14:paraId="0000087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7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7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7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0</w:t>
            </w:r>
          </w:p>
        </w:tc>
        <w:tc>
          <w:tcPr>
            <w:shd w:fill="auto" w:val="clear"/>
            <w:vAlign w:val="center"/>
          </w:tcPr>
          <w:p w:rsidR="00000000" w:rsidDel="00000000" w:rsidP="00000000" w:rsidRDefault="00000000" w:rsidRPr="00000000" w14:paraId="0000087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7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7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87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CA1202108</w:t>
            </w:r>
          </w:p>
        </w:tc>
        <w:tc>
          <w:tcPr>
            <w:shd w:fill="auto" w:val="clear"/>
            <w:vAlign w:val="center"/>
          </w:tcPr>
          <w:p w:rsidR="00000000" w:rsidDel="00000000" w:rsidP="00000000" w:rsidRDefault="00000000" w:rsidRPr="00000000" w14:paraId="0000087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Land Rear Of </w:t>
            </w:r>
          </w:p>
        </w:tc>
        <w:tc>
          <w:tcPr>
            <w:shd w:fill="auto" w:val="clear"/>
            <w:vAlign w:val="center"/>
          </w:tcPr>
          <w:p w:rsidR="00000000" w:rsidDel="00000000" w:rsidP="00000000" w:rsidRDefault="00000000" w:rsidRPr="00000000" w14:paraId="0000087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36 St Martin's Road</w:t>
            </w:r>
          </w:p>
        </w:tc>
        <w:tc>
          <w:tcPr>
            <w:shd w:fill="auto" w:val="clear"/>
            <w:vAlign w:val="center"/>
          </w:tcPr>
          <w:p w:rsidR="00000000" w:rsidDel="00000000" w:rsidP="00000000" w:rsidRDefault="00000000" w:rsidRPr="00000000" w14:paraId="0000087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087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7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7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88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8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8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88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8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8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88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CA1202135</w:t>
            </w:r>
          </w:p>
        </w:tc>
        <w:tc>
          <w:tcPr>
            <w:shd w:fill="auto" w:val="clear"/>
            <w:vAlign w:val="center"/>
          </w:tcPr>
          <w:p w:rsidR="00000000" w:rsidDel="00000000" w:rsidP="00000000" w:rsidRDefault="00000000" w:rsidRPr="00000000" w14:paraId="0000088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Woodlands</w:t>
            </w:r>
          </w:p>
        </w:tc>
        <w:tc>
          <w:tcPr>
            <w:shd w:fill="auto" w:val="clear"/>
            <w:vAlign w:val="center"/>
          </w:tcPr>
          <w:p w:rsidR="00000000" w:rsidDel="00000000" w:rsidP="00000000" w:rsidRDefault="00000000" w:rsidRPr="00000000" w14:paraId="0000088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Fox's Cross Hill</w:t>
            </w:r>
          </w:p>
        </w:tc>
        <w:tc>
          <w:tcPr>
            <w:shd w:fill="auto" w:val="clear"/>
            <w:vAlign w:val="center"/>
          </w:tcPr>
          <w:p w:rsidR="00000000" w:rsidDel="00000000" w:rsidP="00000000" w:rsidRDefault="00000000" w:rsidRPr="00000000" w14:paraId="0000088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Yorkletts</w:t>
            </w:r>
          </w:p>
        </w:tc>
        <w:tc>
          <w:tcPr>
            <w:shd w:fill="auto" w:val="clear"/>
            <w:vAlign w:val="center"/>
          </w:tcPr>
          <w:p w:rsidR="00000000" w:rsidDel="00000000" w:rsidP="00000000" w:rsidRDefault="00000000" w:rsidRPr="00000000" w14:paraId="0000088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8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0</w:t>
            </w:r>
          </w:p>
        </w:tc>
        <w:tc>
          <w:tcPr>
            <w:shd w:fill="auto" w:val="clear"/>
            <w:vAlign w:val="center"/>
          </w:tcPr>
          <w:p w:rsidR="00000000" w:rsidDel="00000000" w:rsidP="00000000" w:rsidRDefault="00000000" w:rsidRPr="00000000" w14:paraId="0000088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8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8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8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0</w:t>
            </w:r>
          </w:p>
        </w:tc>
        <w:tc>
          <w:tcPr>
            <w:shd w:fill="auto" w:val="clear"/>
            <w:vAlign w:val="center"/>
          </w:tcPr>
          <w:p w:rsidR="00000000" w:rsidDel="00000000" w:rsidP="00000000" w:rsidRDefault="00000000" w:rsidRPr="00000000" w14:paraId="0000089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9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9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89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CA1202145</w:t>
            </w:r>
          </w:p>
        </w:tc>
        <w:tc>
          <w:tcPr>
            <w:shd w:fill="auto" w:val="clear"/>
            <w:vAlign w:val="center"/>
          </w:tcPr>
          <w:p w:rsidR="00000000" w:rsidDel="00000000" w:rsidP="00000000" w:rsidRDefault="00000000" w:rsidRPr="00000000" w14:paraId="0000089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23 St George's Avenue</w:t>
            </w:r>
          </w:p>
        </w:tc>
        <w:tc>
          <w:tcPr>
            <w:shd w:fill="auto" w:val="clear"/>
            <w:vAlign w:val="center"/>
          </w:tcPr>
          <w:p w:rsidR="00000000" w:rsidDel="00000000" w:rsidP="00000000" w:rsidRDefault="00000000" w:rsidRPr="00000000" w14:paraId="0000089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9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Herne Bay</w:t>
            </w:r>
          </w:p>
        </w:tc>
        <w:tc>
          <w:tcPr>
            <w:shd w:fill="auto" w:val="clear"/>
            <w:vAlign w:val="center"/>
          </w:tcPr>
          <w:p w:rsidR="00000000" w:rsidDel="00000000" w:rsidP="00000000" w:rsidRDefault="00000000" w:rsidRPr="00000000" w14:paraId="0000089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9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9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89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9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9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89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9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9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8A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CA1202220</w:t>
            </w:r>
          </w:p>
        </w:tc>
        <w:tc>
          <w:tcPr>
            <w:shd w:fill="auto" w:val="clear"/>
            <w:vAlign w:val="center"/>
          </w:tcPr>
          <w:p w:rsidR="00000000" w:rsidDel="00000000" w:rsidP="00000000" w:rsidRDefault="00000000" w:rsidRPr="00000000" w14:paraId="000008A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Land Adjacent To </w:t>
            </w:r>
          </w:p>
        </w:tc>
        <w:tc>
          <w:tcPr>
            <w:shd w:fill="auto" w:val="clear"/>
            <w:vAlign w:val="center"/>
          </w:tcPr>
          <w:p w:rsidR="00000000" w:rsidDel="00000000" w:rsidP="00000000" w:rsidRDefault="00000000" w:rsidRPr="00000000" w14:paraId="000008A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133 Reculver Road</w:t>
            </w:r>
          </w:p>
        </w:tc>
        <w:tc>
          <w:tcPr>
            <w:shd w:fill="auto" w:val="clear"/>
            <w:vAlign w:val="center"/>
          </w:tcPr>
          <w:p w:rsidR="00000000" w:rsidDel="00000000" w:rsidP="00000000" w:rsidRDefault="00000000" w:rsidRPr="00000000" w14:paraId="000008A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Herne Bay</w:t>
            </w:r>
          </w:p>
        </w:tc>
        <w:tc>
          <w:tcPr>
            <w:shd w:fill="auto" w:val="clear"/>
            <w:vAlign w:val="center"/>
          </w:tcPr>
          <w:p w:rsidR="00000000" w:rsidDel="00000000" w:rsidP="00000000" w:rsidRDefault="00000000" w:rsidRPr="00000000" w14:paraId="000008A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A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A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A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8A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A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8A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A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A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8A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CA1202243</w:t>
            </w:r>
          </w:p>
        </w:tc>
        <w:tc>
          <w:tcPr>
            <w:shd w:fill="auto" w:val="clear"/>
            <w:vAlign w:val="center"/>
          </w:tcPr>
          <w:p w:rsidR="00000000" w:rsidDel="00000000" w:rsidP="00000000" w:rsidRDefault="00000000" w:rsidRPr="00000000" w14:paraId="000008A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38 Western Esplanade</w:t>
            </w:r>
          </w:p>
        </w:tc>
        <w:tc>
          <w:tcPr>
            <w:shd w:fill="auto" w:val="clear"/>
            <w:vAlign w:val="center"/>
          </w:tcPr>
          <w:p w:rsidR="00000000" w:rsidDel="00000000" w:rsidP="00000000" w:rsidRDefault="00000000" w:rsidRPr="00000000" w14:paraId="000008A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B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Herne Bay</w:t>
            </w:r>
          </w:p>
        </w:tc>
        <w:tc>
          <w:tcPr>
            <w:shd w:fill="auto" w:val="clear"/>
            <w:vAlign w:val="center"/>
          </w:tcPr>
          <w:p w:rsidR="00000000" w:rsidDel="00000000" w:rsidP="00000000" w:rsidRDefault="00000000" w:rsidRPr="00000000" w14:paraId="000008B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B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0</w:t>
            </w:r>
          </w:p>
        </w:tc>
        <w:tc>
          <w:tcPr>
            <w:shd w:fill="auto" w:val="clear"/>
            <w:vAlign w:val="center"/>
          </w:tcPr>
          <w:p w:rsidR="00000000" w:rsidDel="00000000" w:rsidP="00000000" w:rsidRDefault="00000000" w:rsidRPr="00000000" w14:paraId="000008B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B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B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B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0</w:t>
            </w:r>
          </w:p>
        </w:tc>
        <w:tc>
          <w:tcPr>
            <w:shd w:fill="auto" w:val="clear"/>
            <w:vAlign w:val="center"/>
          </w:tcPr>
          <w:p w:rsidR="00000000" w:rsidDel="00000000" w:rsidP="00000000" w:rsidRDefault="00000000" w:rsidRPr="00000000" w14:paraId="000008B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B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B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8B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CA1300002</w:t>
            </w:r>
          </w:p>
        </w:tc>
        <w:tc>
          <w:tcPr>
            <w:shd w:fill="auto" w:val="clear"/>
            <w:vAlign w:val="center"/>
          </w:tcPr>
          <w:p w:rsidR="00000000" w:rsidDel="00000000" w:rsidP="00000000" w:rsidRDefault="00000000" w:rsidRPr="00000000" w14:paraId="000008B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Land Adjacent To No 11 Lismore Road</w:t>
            </w:r>
          </w:p>
        </w:tc>
        <w:tc>
          <w:tcPr>
            <w:shd w:fill="auto" w:val="clear"/>
            <w:vAlign w:val="center"/>
          </w:tcPr>
          <w:p w:rsidR="00000000" w:rsidDel="00000000" w:rsidP="00000000" w:rsidRDefault="00000000" w:rsidRPr="00000000" w14:paraId="000008B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B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Whitstable</w:t>
            </w:r>
          </w:p>
        </w:tc>
        <w:tc>
          <w:tcPr>
            <w:shd w:fill="auto" w:val="clear"/>
            <w:vAlign w:val="center"/>
          </w:tcPr>
          <w:p w:rsidR="00000000" w:rsidDel="00000000" w:rsidP="00000000" w:rsidRDefault="00000000" w:rsidRPr="00000000" w14:paraId="000008B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8B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C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C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C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C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8C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C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C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8C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CA1300031</w:t>
            </w:r>
          </w:p>
        </w:tc>
        <w:tc>
          <w:tcPr>
            <w:shd w:fill="auto" w:val="clear"/>
            <w:vAlign w:val="center"/>
          </w:tcPr>
          <w:p w:rsidR="00000000" w:rsidDel="00000000" w:rsidP="00000000" w:rsidRDefault="00000000" w:rsidRPr="00000000" w14:paraId="000008C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Former Wyevale Garden Centre</w:t>
            </w:r>
          </w:p>
        </w:tc>
        <w:tc>
          <w:tcPr>
            <w:shd w:fill="auto" w:val="clear"/>
            <w:vAlign w:val="center"/>
          </w:tcPr>
          <w:p w:rsidR="00000000" w:rsidDel="00000000" w:rsidP="00000000" w:rsidRDefault="00000000" w:rsidRPr="00000000" w14:paraId="000008C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London Road</w:t>
            </w:r>
          </w:p>
        </w:tc>
        <w:tc>
          <w:tcPr>
            <w:shd w:fill="auto" w:val="clear"/>
            <w:vAlign w:val="center"/>
          </w:tcPr>
          <w:p w:rsidR="00000000" w:rsidDel="00000000" w:rsidP="00000000" w:rsidRDefault="00000000" w:rsidRPr="00000000" w14:paraId="000008C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Upper Harbledown</w:t>
            </w:r>
          </w:p>
        </w:tc>
        <w:tc>
          <w:tcPr>
            <w:shd w:fill="auto" w:val="clear"/>
            <w:vAlign w:val="center"/>
          </w:tcPr>
          <w:p w:rsidR="00000000" w:rsidDel="00000000" w:rsidP="00000000" w:rsidRDefault="00000000" w:rsidRPr="00000000" w14:paraId="000008C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C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w:t>
            </w:r>
          </w:p>
        </w:tc>
        <w:tc>
          <w:tcPr>
            <w:shd w:fill="auto" w:val="clear"/>
            <w:vAlign w:val="center"/>
          </w:tcPr>
          <w:p w:rsidR="00000000" w:rsidDel="00000000" w:rsidP="00000000" w:rsidRDefault="00000000" w:rsidRPr="00000000" w14:paraId="000008C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7</w:t>
            </w:r>
          </w:p>
        </w:tc>
        <w:tc>
          <w:tcPr>
            <w:shd w:fill="auto" w:val="clear"/>
            <w:vAlign w:val="center"/>
          </w:tcPr>
          <w:p w:rsidR="00000000" w:rsidDel="00000000" w:rsidP="00000000" w:rsidRDefault="00000000" w:rsidRPr="00000000" w14:paraId="000008C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7</w:t>
            </w:r>
          </w:p>
        </w:tc>
        <w:tc>
          <w:tcPr>
            <w:shd w:fill="auto" w:val="clear"/>
            <w:vAlign w:val="center"/>
          </w:tcPr>
          <w:p w:rsidR="00000000" w:rsidDel="00000000" w:rsidP="00000000" w:rsidRDefault="00000000" w:rsidRPr="00000000" w14:paraId="000008C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D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19</w:t>
            </w:r>
          </w:p>
        </w:tc>
        <w:tc>
          <w:tcPr>
            <w:shd w:fill="auto" w:val="clear"/>
            <w:vAlign w:val="center"/>
          </w:tcPr>
          <w:p w:rsidR="00000000" w:rsidDel="00000000" w:rsidP="00000000" w:rsidRDefault="00000000" w:rsidRPr="00000000" w14:paraId="000008D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D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D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8D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CA1300058</w:t>
            </w:r>
          </w:p>
        </w:tc>
        <w:tc>
          <w:tcPr>
            <w:shd w:fill="auto" w:val="clear"/>
            <w:vAlign w:val="center"/>
          </w:tcPr>
          <w:p w:rsidR="00000000" w:rsidDel="00000000" w:rsidP="00000000" w:rsidRDefault="00000000" w:rsidRPr="00000000" w14:paraId="000008D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44 Honey Hill</w:t>
            </w:r>
          </w:p>
        </w:tc>
        <w:tc>
          <w:tcPr>
            <w:shd w:fill="auto" w:val="clear"/>
            <w:vAlign w:val="center"/>
          </w:tcPr>
          <w:p w:rsidR="00000000" w:rsidDel="00000000" w:rsidP="00000000" w:rsidRDefault="00000000" w:rsidRPr="00000000" w14:paraId="000008D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D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Blean</w:t>
            </w:r>
          </w:p>
        </w:tc>
        <w:tc>
          <w:tcPr>
            <w:shd w:fill="auto" w:val="clear"/>
            <w:vAlign w:val="center"/>
          </w:tcPr>
          <w:p w:rsidR="00000000" w:rsidDel="00000000" w:rsidP="00000000" w:rsidRDefault="00000000" w:rsidRPr="00000000" w14:paraId="000008D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D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8D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D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D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D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8D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D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E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8E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CA1300098</w:t>
            </w:r>
          </w:p>
        </w:tc>
        <w:tc>
          <w:tcPr>
            <w:shd w:fill="auto" w:val="clear"/>
            <w:vAlign w:val="center"/>
          </w:tcPr>
          <w:p w:rsidR="00000000" w:rsidDel="00000000" w:rsidP="00000000" w:rsidRDefault="00000000" w:rsidRPr="00000000" w14:paraId="000008E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32 High Street</w:t>
            </w:r>
          </w:p>
        </w:tc>
        <w:tc>
          <w:tcPr>
            <w:shd w:fill="auto" w:val="clear"/>
            <w:vAlign w:val="center"/>
          </w:tcPr>
          <w:p w:rsidR="00000000" w:rsidDel="00000000" w:rsidP="00000000" w:rsidRDefault="00000000" w:rsidRPr="00000000" w14:paraId="000008E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E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Herne Bay</w:t>
            </w:r>
          </w:p>
        </w:tc>
        <w:tc>
          <w:tcPr>
            <w:shd w:fill="auto" w:val="clear"/>
            <w:vAlign w:val="center"/>
          </w:tcPr>
          <w:p w:rsidR="00000000" w:rsidDel="00000000" w:rsidP="00000000" w:rsidRDefault="00000000" w:rsidRPr="00000000" w14:paraId="000008E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E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E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w:t>
            </w:r>
          </w:p>
        </w:tc>
        <w:tc>
          <w:tcPr>
            <w:shd w:fill="auto" w:val="clear"/>
            <w:vAlign w:val="center"/>
          </w:tcPr>
          <w:p w:rsidR="00000000" w:rsidDel="00000000" w:rsidP="00000000" w:rsidRDefault="00000000" w:rsidRPr="00000000" w14:paraId="000008E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w:t>
            </w:r>
          </w:p>
        </w:tc>
        <w:tc>
          <w:tcPr>
            <w:shd w:fill="auto" w:val="clear"/>
            <w:vAlign w:val="center"/>
          </w:tcPr>
          <w:p w:rsidR="00000000" w:rsidDel="00000000" w:rsidP="00000000" w:rsidRDefault="00000000" w:rsidRPr="00000000" w14:paraId="000008E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E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8</w:t>
            </w:r>
          </w:p>
        </w:tc>
        <w:tc>
          <w:tcPr>
            <w:shd w:fill="auto" w:val="clear"/>
            <w:vAlign w:val="center"/>
          </w:tcPr>
          <w:p w:rsidR="00000000" w:rsidDel="00000000" w:rsidP="00000000" w:rsidRDefault="00000000" w:rsidRPr="00000000" w14:paraId="000008E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E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E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8E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CA1300153</w:t>
            </w:r>
          </w:p>
        </w:tc>
        <w:tc>
          <w:tcPr>
            <w:shd w:fill="auto" w:val="clear"/>
            <w:vAlign w:val="center"/>
          </w:tcPr>
          <w:p w:rsidR="00000000" w:rsidDel="00000000" w:rsidP="00000000" w:rsidRDefault="00000000" w:rsidRPr="00000000" w14:paraId="000008E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Jersey Dairy Farm</w:t>
            </w:r>
          </w:p>
        </w:tc>
        <w:tc>
          <w:tcPr>
            <w:shd w:fill="auto" w:val="clear"/>
            <w:vAlign w:val="center"/>
          </w:tcPr>
          <w:p w:rsidR="00000000" w:rsidDel="00000000" w:rsidP="00000000" w:rsidRDefault="00000000" w:rsidRPr="00000000" w14:paraId="000008F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80 Mill Lane</w:t>
            </w:r>
          </w:p>
        </w:tc>
        <w:tc>
          <w:tcPr>
            <w:shd w:fill="auto" w:val="clear"/>
            <w:vAlign w:val="center"/>
          </w:tcPr>
          <w:p w:rsidR="00000000" w:rsidDel="00000000" w:rsidP="00000000" w:rsidRDefault="00000000" w:rsidRPr="00000000" w14:paraId="000008F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Herne</w:t>
            </w:r>
          </w:p>
        </w:tc>
        <w:tc>
          <w:tcPr>
            <w:shd w:fill="auto" w:val="clear"/>
            <w:vAlign w:val="center"/>
          </w:tcPr>
          <w:p w:rsidR="00000000" w:rsidDel="00000000" w:rsidP="00000000" w:rsidRDefault="00000000" w:rsidRPr="00000000" w14:paraId="000008F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w:t>
            </w:r>
          </w:p>
        </w:tc>
        <w:tc>
          <w:tcPr>
            <w:shd w:fill="auto" w:val="clear"/>
            <w:vAlign w:val="center"/>
          </w:tcPr>
          <w:p w:rsidR="00000000" w:rsidDel="00000000" w:rsidP="00000000" w:rsidRDefault="00000000" w:rsidRPr="00000000" w14:paraId="000008F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08F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F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F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F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w:t>
            </w:r>
          </w:p>
        </w:tc>
        <w:tc>
          <w:tcPr>
            <w:shd w:fill="auto" w:val="clear"/>
            <w:vAlign w:val="center"/>
          </w:tcPr>
          <w:p w:rsidR="00000000" w:rsidDel="00000000" w:rsidP="00000000" w:rsidRDefault="00000000" w:rsidRPr="00000000" w14:paraId="000008F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F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8F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8F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CA1300195</w:t>
            </w:r>
          </w:p>
        </w:tc>
        <w:tc>
          <w:tcPr>
            <w:shd w:fill="auto" w:val="clear"/>
            <w:vAlign w:val="center"/>
          </w:tcPr>
          <w:p w:rsidR="00000000" w:rsidDel="00000000" w:rsidP="00000000" w:rsidRDefault="00000000" w:rsidRPr="00000000" w14:paraId="000008F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Herne Bay Court</w:t>
            </w:r>
          </w:p>
        </w:tc>
        <w:tc>
          <w:tcPr>
            <w:shd w:fill="auto" w:val="clear"/>
            <w:vAlign w:val="center"/>
          </w:tcPr>
          <w:p w:rsidR="00000000" w:rsidDel="00000000" w:rsidP="00000000" w:rsidRDefault="00000000" w:rsidRPr="00000000" w14:paraId="000008F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 Road</w:t>
            </w:r>
          </w:p>
        </w:tc>
        <w:tc>
          <w:tcPr>
            <w:shd w:fill="auto" w:val="clear"/>
            <w:vAlign w:val="center"/>
          </w:tcPr>
          <w:p w:rsidR="00000000" w:rsidDel="00000000" w:rsidP="00000000" w:rsidRDefault="00000000" w:rsidRPr="00000000" w14:paraId="000008F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Herne Bay</w:t>
            </w:r>
          </w:p>
        </w:tc>
        <w:tc>
          <w:tcPr>
            <w:shd w:fill="auto" w:val="clear"/>
            <w:vAlign w:val="center"/>
          </w:tcPr>
          <w:p w:rsidR="00000000" w:rsidDel="00000000" w:rsidP="00000000" w:rsidRDefault="00000000" w:rsidRPr="00000000" w14:paraId="000008F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0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0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10</w:t>
            </w:r>
          </w:p>
        </w:tc>
        <w:tc>
          <w:tcPr>
            <w:shd w:fill="auto" w:val="clear"/>
            <w:vAlign w:val="center"/>
          </w:tcPr>
          <w:p w:rsidR="00000000" w:rsidDel="00000000" w:rsidP="00000000" w:rsidRDefault="00000000" w:rsidRPr="00000000" w14:paraId="0000090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30</w:t>
            </w:r>
          </w:p>
        </w:tc>
        <w:tc>
          <w:tcPr>
            <w:shd w:fill="auto" w:val="clear"/>
            <w:vAlign w:val="center"/>
          </w:tcPr>
          <w:p w:rsidR="00000000" w:rsidDel="00000000" w:rsidP="00000000" w:rsidRDefault="00000000" w:rsidRPr="00000000" w14:paraId="0000090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30</w:t>
            </w:r>
          </w:p>
        </w:tc>
        <w:tc>
          <w:tcPr>
            <w:shd w:fill="auto" w:val="clear"/>
            <w:vAlign w:val="center"/>
          </w:tcPr>
          <w:p w:rsidR="00000000" w:rsidDel="00000000" w:rsidP="00000000" w:rsidRDefault="00000000" w:rsidRPr="00000000" w14:paraId="0000090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70</w:t>
            </w:r>
          </w:p>
        </w:tc>
        <w:tc>
          <w:tcPr>
            <w:shd w:fill="auto" w:val="clear"/>
            <w:vAlign w:val="center"/>
          </w:tcPr>
          <w:p w:rsidR="00000000" w:rsidDel="00000000" w:rsidP="00000000" w:rsidRDefault="00000000" w:rsidRPr="00000000" w14:paraId="0000090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30</w:t>
            </w:r>
          </w:p>
        </w:tc>
        <w:tc>
          <w:tcPr>
            <w:shd w:fill="auto" w:val="clear"/>
            <w:vAlign w:val="center"/>
          </w:tcPr>
          <w:p w:rsidR="00000000" w:rsidDel="00000000" w:rsidP="00000000" w:rsidRDefault="00000000" w:rsidRPr="00000000" w14:paraId="0000090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30</w:t>
            </w:r>
          </w:p>
        </w:tc>
        <w:tc>
          <w:tcPr>
            <w:shd w:fill="auto" w:val="clear"/>
            <w:vAlign w:val="center"/>
          </w:tcPr>
          <w:p w:rsidR="00000000" w:rsidDel="00000000" w:rsidP="00000000" w:rsidRDefault="00000000" w:rsidRPr="00000000" w14:paraId="0000090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27</w:t>
            </w:r>
          </w:p>
        </w:tc>
      </w:tr>
      <w:tr>
        <w:trPr>
          <w:cantSplit w:val="0"/>
          <w:trHeight w:val="700" w:hRule="atLeast"/>
          <w:tblHeader w:val="0"/>
        </w:trPr>
        <w:tc>
          <w:tcPr>
            <w:shd w:fill="auto" w:val="clear"/>
            <w:vAlign w:val="center"/>
          </w:tcPr>
          <w:p w:rsidR="00000000" w:rsidDel="00000000" w:rsidP="00000000" w:rsidRDefault="00000000" w:rsidRPr="00000000" w14:paraId="0000090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CA1300299</w:t>
            </w:r>
          </w:p>
        </w:tc>
        <w:tc>
          <w:tcPr>
            <w:shd w:fill="auto" w:val="clear"/>
            <w:vAlign w:val="center"/>
          </w:tcPr>
          <w:p w:rsidR="00000000" w:rsidDel="00000000" w:rsidP="00000000" w:rsidRDefault="00000000" w:rsidRPr="00000000" w14:paraId="0000090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61 Lansdown Road</w:t>
            </w:r>
          </w:p>
        </w:tc>
        <w:tc>
          <w:tcPr>
            <w:shd w:fill="auto" w:val="clear"/>
            <w:vAlign w:val="center"/>
          </w:tcPr>
          <w:p w:rsidR="00000000" w:rsidDel="00000000" w:rsidP="00000000" w:rsidRDefault="00000000" w:rsidRPr="00000000" w14:paraId="0000090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0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090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0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90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0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1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1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91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1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1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91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CA1300301</w:t>
            </w:r>
          </w:p>
        </w:tc>
        <w:tc>
          <w:tcPr>
            <w:shd w:fill="auto" w:val="clear"/>
            <w:vAlign w:val="center"/>
          </w:tcPr>
          <w:p w:rsidR="00000000" w:rsidDel="00000000" w:rsidP="00000000" w:rsidRDefault="00000000" w:rsidRPr="00000000" w14:paraId="0000091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 Beer Cart Lane &amp; 70 Stour Street</w:t>
            </w:r>
          </w:p>
        </w:tc>
        <w:tc>
          <w:tcPr>
            <w:shd w:fill="auto" w:val="clear"/>
            <w:vAlign w:val="center"/>
          </w:tcPr>
          <w:p w:rsidR="00000000" w:rsidDel="00000000" w:rsidP="00000000" w:rsidRDefault="00000000" w:rsidRPr="00000000" w14:paraId="0000091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1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091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1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7</w:t>
            </w:r>
          </w:p>
        </w:tc>
        <w:tc>
          <w:tcPr>
            <w:shd w:fill="auto" w:val="clear"/>
            <w:vAlign w:val="center"/>
          </w:tcPr>
          <w:p w:rsidR="00000000" w:rsidDel="00000000" w:rsidP="00000000" w:rsidRDefault="00000000" w:rsidRPr="00000000" w14:paraId="0000091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7</w:t>
            </w:r>
          </w:p>
        </w:tc>
        <w:tc>
          <w:tcPr>
            <w:shd w:fill="auto" w:val="clear"/>
            <w:vAlign w:val="center"/>
          </w:tcPr>
          <w:p w:rsidR="00000000" w:rsidDel="00000000" w:rsidP="00000000" w:rsidRDefault="00000000" w:rsidRPr="00000000" w14:paraId="0000091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1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1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14</w:t>
            </w:r>
          </w:p>
        </w:tc>
        <w:tc>
          <w:tcPr>
            <w:shd w:fill="auto" w:val="clear"/>
            <w:vAlign w:val="center"/>
          </w:tcPr>
          <w:p w:rsidR="00000000" w:rsidDel="00000000" w:rsidP="00000000" w:rsidRDefault="00000000" w:rsidRPr="00000000" w14:paraId="0000091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2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2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92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CA1300421</w:t>
            </w:r>
          </w:p>
        </w:tc>
        <w:tc>
          <w:tcPr>
            <w:shd w:fill="auto" w:val="clear"/>
            <w:vAlign w:val="center"/>
          </w:tcPr>
          <w:p w:rsidR="00000000" w:rsidDel="00000000" w:rsidP="00000000" w:rsidRDefault="00000000" w:rsidRPr="00000000" w14:paraId="0000092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 Argyle Road</w:t>
            </w:r>
          </w:p>
        </w:tc>
        <w:tc>
          <w:tcPr>
            <w:shd w:fill="auto" w:val="clear"/>
            <w:vAlign w:val="center"/>
          </w:tcPr>
          <w:p w:rsidR="00000000" w:rsidDel="00000000" w:rsidP="00000000" w:rsidRDefault="00000000" w:rsidRPr="00000000" w14:paraId="0000092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2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Whitstable</w:t>
            </w:r>
          </w:p>
        </w:tc>
        <w:tc>
          <w:tcPr>
            <w:shd w:fill="auto" w:val="clear"/>
            <w:vAlign w:val="center"/>
          </w:tcPr>
          <w:p w:rsidR="00000000" w:rsidDel="00000000" w:rsidP="00000000" w:rsidRDefault="00000000" w:rsidRPr="00000000" w14:paraId="0000092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2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2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92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2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2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92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2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2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92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CA1300432</w:t>
            </w:r>
          </w:p>
        </w:tc>
        <w:tc>
          <w:tcPr>
            <w:shd w:fill="auto" w:val="clear"/>
            <w:vAlign w:val="center"/>
          </w:tcPr>
          <w:p w:rsidR="00000000" w:rsidDel="00000000" w:rsidP="00000000" w:rsidRDefault="00000000" w:rsidRPr="00000000" w14:paraId="0000093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Land Adjacent To </w:t>
            </w:r>
          </w:p>
        </w:tc>
        <w:tc>
          <w:tcPr>
            <w:shd w:fill="auto" w:val="clear"/>
            <w:vAlign w:val="center"/>
          </w:tcPr>
          <w:p w:rsidR="00000000" w:rsidDel="00000000" w:rsidP="00000000" w:rsidRDefault="00000000" w:rsidRPr="00000000" w14:paraId="0000093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64 Warwick Road</w:t>
            </w:r>
          </w:p>
        </w:tc>
        <w:tc>
          <w:tcPr>
            <w:shd w:fill="auto" w:val="clear"/>
            <w:vAlign w:val="center"/>
          </w:tcPr>
          <w:p w:rsidR="00000000" w:rsidDel="00000000" w:rsidP="00000000" w:rsidRDefault="00000000" w:rsidRPr="00000000" w14:paraId="0000093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093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3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3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8</w:t>
            </w:r>
          </w:p>
        </w:tc>
        <w:tc>
          <w:tcPr>
            <w:shd w:fill="auto" w:val="clear"/>
            <w:vAlign w:val="center"/>
          </w:tcPr>
          <w:p w:rsidR="00000000" w:rsidDel="00000000" w:rsidP="00000000" w:rsidRDefault="00000000" w:rsidRPr="00000000" w14:paraId="0000093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3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3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8</w:t>
            </w:r>
          </w:p>
        </w:tc>
        <w:tc>
          <w:tcPr>
            <w:shd w:fill="auto" w:val="clear"/>
            <w:vAlign w:val="center"/>
          </w:tcPr>
          <w:p w:rsidR="00000000" w:rsidDel="00000000" w:rsidP="00000000" w:rsidRDefault="00000000" w:rsidRPr="00000000" w14:paraId="0000093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3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3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93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CA1300439</w:t>
            </w:r>
          </w:p>
        </w:tc>
        <w:tc>
          <w:tcPr>
            <w:shd w:fill="auto" w:val="clear"/>
            <w:vAlign w:val="center"/>
          </w:tcPr>
          <w:p w:rsidR="00000000" w:rsidDel="00000000" w:rsidP="00000000" w:rsidRDefault="00000000" w:rsidRPr="00000000" w14:paraId="0000093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55 Millstrood Road</w:t>
            </w:r>
          </w:p>
        </w:tc>
        <w:tc>
          <w:tcPr>
            <w:shd w:fill="auto" w:val="clear"/>
            <w:vAlign w:val="center"/>
          </w:tcPr>
          <w:p w:rsidR="00000000" w:rsidDel="00000000" w:rsidP="00000000" w:rsidRDefault="00000000" w:rsidRPr="00000000" w14:paraId="0000093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3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Whitstable</w:t>
            </w:r>
          </w:p>
        </w:tc>
        <w:tc>
          <w:tcPr>
            <w:shd w:fill="auto" w:val="clear"/>
            <w:vAlign w:val="center"/>
          </w:tcPr>
          <w:p w:rsidR="00000000" w:rsidDel="00000000" w:rsidP="00000000" w:rsidRDefault="00000000" w:rsidRPr="00000000" w14:paraId="0000094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4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94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4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4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4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94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4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4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94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CA1300484</w:t>
            </w:r>
          </w:p>
        </w:tc>
        <w:tc>
          <w:tcPr>
            <w:shd w:fill="auto" w:val="clear"/>
            <w:vAlign w:val="center"/>
          </w:tcPr>
          <w:p w:rsidR="00000000" w:rsidDel="00000000" w:rsidP="00000000" w:rsidRDefault="00000000" w:rsidRPr="00000000" w14:paraId="0000094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80 Herne Avenue</w:t>
            </w:r>
          </w:p>
        </w:tc>
        <w:tc>
          <w:tcPr>
            <w:shd w:fill="auto" w:val="clear"/>
            <w:vAlign w:val="center"/>
          </w:tcPr>
          <w:p w:rsidR="00000000" w:rsidDel="00000000" w:rsidP="00000000" w:rsidRDefault="00000000" w:rsidRPr="00000000" w14:paraId="0000094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4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Herne Bay</w:t>
            </w:r>
          </w:p>
        </w:tc>
        <w:tc>
          <w:tcPr>
            <w:shd w:fill="auto" w:val="clear"/>
            <w:vAlign w:val="center"/>
          </w:tcPr>
          <w:p w:rsidR="00000000" w:rsidDel="00000000" w:rsidP="00000000" w:rsidRDefault="00000000" w:rsidRPr="00000000" w14:paraId="0000094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94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4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5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5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5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95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5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5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95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CA1300576</w:t>
            </w:r>
          </w:p>
        </w:tc>
        <w:tc>
          <w:tcPr>
            <w:shd w:fill="auto" w:val="clear"/>
            <w:vAlign w:val="center"/>
          </w:tcPr>
          <w:p w:rsidR="00000000" w:rsidDel="00000000" w:rsidP="00000000" w:rsidRDefault="00000000" w:rsidRPr="00000000" w14:paraId="0000095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Horton Chapel</w:t>
            </w:r>
          </w:p>
        </w:tc>
        <w:tc>
          <w:tcPr>
            <w:shd w:fill="auto" w:val="clear"/>
            <w:vAlign w:val="center"/>
          </w:tcPr>
          <w:p w:rsidR="00000000" w:rsidDel="00000000" w:rsidP="00000000" w:rsidRDefault="00000000" w:rsidRPr="00000000" w14:paraId="0000095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Cockering Road</w:t>
            </w:r>
          </w:p>
        </w:tc>
        <w:tc>
          <w:tcPr>
            <w:shd w:fill="auto" w:val="clear"/>
            <w:vAlign w:val="center"/>
          </w:tcPr>
          <w:p w:rsidR="00000000" w:rsidDel="00000000" w:rsidP="00000000" w:rsidRDefault="00000000" w:rsidRPr="00000000" w14:paraId="0000095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Chartham</w:t>
            </w:r>
          </w:p>
        </w:tc>
        <w:tc>
          <w:tcPr>
            <w:shd w:fill="auto" w:val="clear"/>
            <w:vAlign w:val="center"/>
          </w:tcPr>
          <w:p w:rsidR="00000000" w:rsidDel="00000000" w:rsidP="00000000" w:rsidRDefault="00000000" w:rsidRPr="00000000" w14:paraId="0000095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95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5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5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5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5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96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6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6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96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CA1300600</w:t>
            </w:r>
          </w:p>
        </w:tc>
        <w:tc>
          <w:tcPr>
            <w:shd w:fill="auto" w:val="clear"/>
            <w:vAlign w:val="center"/>
          </w:tcPr>
          <w:p w:rsidR="00000000" w:rsidDel="00000000" w:rsidP="00000000" w:rsidRDefault="00000000" w:rsidRPr="00000000" w14:paraId="0000096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102 New Dover Road</w:t>
            </w:r>
          </w:p>
        </w:tc>
        <w:tc>
          <w:tcPr>
            <w:shd w:fill="auto" w:val="clear"/>
            <w:vAlign w:val="center"/>
          </w:tcPr>
          <w:p w:rsidR="00000000" w:rsidDel="00000000" w:rsidP="00000000" w:rsidRDefault="00000000" w:rsidRPr="00000000" w14:paraId="0000096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6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096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6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6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96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6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6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96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6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6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97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CA1300606</w:t>
            </w:r>
          </w:p>
        </w:tc>
        <w:tc>
          <w:tcPr>
            <w:shd w:fill="auto" w:val="clear"/>
            <w:vAlign w:val="center"/>
          </w:tcPr>
          <w:p w:rsidR="00000000" w:rsidDel="00000000" w:rsidP="00000000" w:rsidRDefault="00000000" w:rsidRPr="00000000" w14:paraId="0000097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8 High Street</w:t>
            </w:r>
          </w:p>
        </w:tc>
        <w:tc>
          <w:tcPr>
            <w:shd w:fill="auto" w:val="clear"/>
            <w:vAlign w:val="center"/>
          </w:tcPr>
          <w:p w:rsidR="00000000" w:rsidDel="00000000" w:rsidP="00000000" w:rsidRDefault="00000000" w:rsidRPr="00000000" w14:paraId="0000097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7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097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7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7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w:t>
            </w:r>
          </w:p>
        </w:tc>
        <w:tc>
          <w:tcPr>
            <w:shd w:fill="auto" w:val="clear"/>
            <w:vAlign w:val="center"/>
          </w:tcPr>
          <w:p w:rsidR="00000000" w:rsidDel="00000000" w:rsidP="00000000" w:rsidRDefault="00000000" w:rsidRPr="00000000" w14:paraId="0000097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7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7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w:t>
            </w:r>
          </w:p>
        </w:tc>
        <w:tc>
          <w:tcPr>
            <w:shd w:fill="auto" w:val="clear"/>
            <w:vAlign w:val="center"/>
          </w:tcPr>
          <w:p w:rsidR="00000000" w:rsidDel="00000000" w:rsidP="00000000" w:rsidRDefault="00000000" w:rsidRPr="00000000" w14:paraId="0000097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7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7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97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CA1300694</w:t>
            </w:r>
          </w:p>
        </w:tc>
        <w:tc>
          <w:tcPr>
            <w:shd w:fill="auto" w:val="clear"/>
            <w:vAlign w:val="center"/>
          </w:tcPr>
          <w:p w:rsidR="00000000" w:rsidDel="00000000" w:rsidP="00000000" w:rsidRDefault="00000000" w:rsidRPr="00000000" w14:paraId="0000097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Barham Methodist Chapel</w:t>
            </w:r>
          </w:p>
        </w:tc>
        <w:tc>
          <w:tcPr>
            <w:shd w:fill="auto" w:val="clear"/>
            <w:vAlign w:val="center"/>
          </w:tcPr>
          <w:p w:rsidR="00000000" w:rsidDel="00000000" w:rsidP="00000000" w:rsidRDefault="00000000" w:rsidRPr="00000000" w14:paraId="0000097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Derringstone Hill</w:t>
            </w:r>
          </w:p>
        </w:tc>
        <w:tc>
          <w:tcPr>
            <w:shd w:fill="auto" w:val="clear"/>
            <w:vAlign w:val="center"/>
          </w:tcPr>
          <w:p w:rsidR="00000000" w:rsidDel="00000000" w:rsidP="00000000" w:rsidRDefault="00000000" w:rsidRPr="00000000" w14:paraId="0000098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Barham</w:t>
            </w:r>
          </w:p>
        </w:tc>
        <w:tc>
          <w:tcPr>
            <w:shd w:fill="auto" w:val="clear"/>
            <w:vAlign w:val="center"/>
          </w:tcPr>
          <w:p w:rsidR="00000000" w:rsidDel="00000000" w:rsidP="00000000" w:rsidRDefault="00000000" w:rsidRPr="00000000" w14:paraId="0000098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8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98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8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8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8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98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8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8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98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CA1300764</w:t>
            </w:r>
          </w:p>
        </w:tc>
        <w:tc>
          <w:tcPr>
            <w:shd w:fill="auto" w:val="clear"/>
            <w:vAlign w:val="center"/>
          </w:tcPr>
          <w:p w:rsidR="00000000" w:rsidDel="00000000" w:rsidP="00000000" w:rsidRDefault="00000000" w:rsidRPr="00000000" w14:paraId="0000098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Folly Farm</w:t>
            </w:r>
          </w:p>
        </w:tc>
        <w:tc>
          <w:tcPr>
            <w:shd w:fill="auto" w:val="clear"/>
            <w:vAlign w:val="center"/>
          </w:tcPr>
          <w:p w:rsidR="00000000" w:rsidDel="00000000" w:rsidP="00000000" w:rsidRDefault="00000000" w:rsidRPr="00000000" w14:paraId="0000098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Headcorn Drive</w:t>
            </w:r>
          </w:p>
        </w:tc>
        <w:tc>
          <w:tcPr>
            <w:shd w:fill="auto" w:val="clear"/>
            <w:vAlign w:val="center"/>
          </w:tcPr>
          <w:p w:rsidR="00000000" w:rsidDel="00000000" w:rsidP="00000000" w:rsidRDefault="00000000" w:rsidRPr="00000000" w14:paraId="0000098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098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8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9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99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9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9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99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9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9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99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CA1300773</w:t>
            </w:r>
          </w:p>
        </w:tc>
        <w:tc>
          <w:tcPr>
            <w:shd w:fill="auto" w:val="clear"/>
            <w:vAlign w:val="center"/>
          </w:tcPr>
          <w:p w:rsidR="00000000" w:rsidDel="00000000" w:rsidP="00000000" w:rsidRDefault="00000000" w:rsidRPr="00000000" w14:paraId="0000099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Sea Pinks</w:t>
            </w:r>
          </w:p>
        </w:tc>
        <w:tc>
          <w:tcPr>
            <w:shd w:fill="auto" w:val="clear"/>
            <w:vAlign w:val="center"/>
          </w:tcPr>
          <w:p w:rsidR="00000000" w:rsidDel="00000000" w:rsidP="00000000" w:rsidRDefault="00000000" w:rsidRPr="00000000" w14:paraId="0000099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Sunray Avenue</w:t>
            </w:r>
          </w:p>
        </w:tc>
        <w:tc>
          <w:tcPr>
            <w:shd w:fill="auto" w:val="clear"/>
            <w:vAlign w:val="center"/>
          </w:tcPr>
          <w:p w:rsidR="00000000" w:rsidDel="00000000" w:rsidP="00000000" w:rsidRDefault="00000000" w:rsidRPr="00000000" w14:paraId="0000099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Whitstable</w:t>
            </w:r>
          </w:p>
        </w:tc>
        <w:tc>
          <w:tcPr>
            <w:shd w:fill="auto" w:val="clear"/>
            <w:vAlign w:val="center"/>
          </w:tcPr>
          <w:p w:rsidR="00000000" w:rsidDel="00000000" w:rsidP="00000000" w:rsidRDefault="00000000" w:rsidRPr="00000000" w14:paraId="0000099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99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9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9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9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A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9A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A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A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9A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CA1300787</w:t>
            </w:r>
          </w:p>
        </w:tc>
        <w:tc>
          <w:tcPr>
            <w:shd w:fill="auto" w:val="clear"/>
            <w:vAlign w:val="center"/>
          </w:tcPr>
          <w:p w:rsidR="00000000" w:rsidDel="00000000" w:rsidP="00000000" w:rsidRDefault="00000000" w:rsidRPr="00000000" w14:paraId="000009A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37 Vauxhall Avenue</w:t>
            </w:r>
          </w:p>
        </w:tc>
        <w:tc>
          <w:tcPr>
            <w:shd w:fill="auto" w:val="clear"/>
            <w:vAlign w:val="center"/>
          </w:tcPr>
          <w:p w:rsidR="00000000" w:rsidDel="00000000" w:rsidP="00000000" w:rsidRDefault="00000000" w:rsidRPr="00000000" w14:paraId="000009A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A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Herne Bay</w:t>
            </w:r>
          </w:p>
        </w:tc>
        <w:tc>
          <w:tcPr>
            <w:shd w:fill="auto" w:val="clear"/>
            <w:vAlign w:val="center"/>
          </w:tcPr>
          <w:p w:rsidR="00000000" w:rsidDel="00000000" w:rsidP="00000000" w:rsidRDefault="00000000" w:rsidRPr="00000000" w14:paraId="000009A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A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A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0</w:t>
            </w:r>
          </w:p>
        </w:tc>
        <w:tc>
          <w:tcPr>
            <w:shd w:fill="auto" w:val="clear"/>
            <w:vAlign w:val="center"/>
          </w:tcPr>
          <w:p w:rsidR="00000000" w:rsidDel="00000000" w:rsidP="00000000" w:rsidRDefault="00000000" w:rsidRPr="00000000" w14:paraId="000009A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A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A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0</w:t>
            </w:r>
          </w:p>
        </w:tc>
        <w:tc>
          <w:tcPr>
            <w:shd w:fill="auto" w:val="clear"/>
            <w:vAlign w:val="center"/>
          </w:tcPr>
          <w:p w:rsidR="00000000" w:rsidDel="00000000" w:rsidP="00000000" w:rsidRDefault="00000000" w:rsidRPr="00000000" w14:paraId="000009A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A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B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9B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CA1300791</w:t>
            </w:r>
          </w:p>
        </w:tc>
        <w:tc>
          <w:tcPr>
            <w:shd w:fill="auto" w:val="clear"/>
            <w:vAlign w:val="center"/>
          </w:tcPr>
          <w:p w:rsidR="00000000" w:rsidDel="00000000" w:rsidP="00000000" w:rsidRDefault="00000000" w:rsidRPr="00000000" w14:paraId="000009B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Bees End</w:t>
            </w:r>
          </w:p>
        </w:tc>
        <w:tc>
          <w:tcPr>
            <w:shd w:fill="auto" w:val="clear"/>
            <w:vAlign w:val="center"/>
          </w:tcPr>
          <w:p w:rsidR="00000000" w:rsidDel="00000000" w:rsidP="00000000" w:rsidRDefault="00000000" w:rsidRPr="00000000" w14:paraId="000009B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Chapel Lane</w:t>
            </w:r>
          </w:p>
        </w:tc>
        <w:tc>
          <w:tcPr>
            <w:shd w:fill="auto" w:val="clear"/>
            <w:vAlign w:val="center"/>
          </w:tcPr>
          <w:p w:rsidR="00000000" w:rsidDel="00000000" w:rsidP="00000000" w:rsidRDefault="00000000" w:rsidRPr="00000000" w14:paraId="000009B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Broad Oak</w:t>
            </w:r>
          </w:p>
        </w:tc>
        <w:tc>
          <w:tcPr>
            <w:shd w:fill="auto" w:val="clear"/>
            <w:vAlign w:val="center"/>
          </w:tcPr>
          <w:p w:rsidR="00000000" w:rsidDel="00000000" w:rsidP="00000000" w:rsidRDefault="00000000" w:rsidRPr="00000000" w14:paraId="000009B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B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9B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B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B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B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9B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B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B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9B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CA1300833</w:t>
            </w:r>
          </w:p>
        </w:tc>
        <w:tc>
          <w:tcPr>
            <w:shd w:fill="auto" w:val="clear"/>
            <w:vAlign w:val="center"/>
          </w:tcPr>
          <w:p w:rsidR="00000000" w:rsidDel="00000000" w:rsidP="00000000" w:rsidRDefault="00000000" w:rsidRPr="00000000" w14:paraId="000009B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226a And 226b </w:t>
            </w:r>
          </w:p>
        </w:tc>
        <w:tc>
          <w:tcPr>
            <w:shd w:fill="auto" w:val="clear"/>
            <w:vAlign w:val="center"/>
          </w:tcPr>
          <w:p w:rsidR="00000000" w:rsidDel="00000000" w:rsidP="00000000" w:rsidRDefault="00000000" w:rsidRPr="00000000" w14:paraId="000009C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Tankerton Road</w:t>
            </w:r>
          </w:p>
        </w:tc>
        <w:tc>
          <w:tcPr>
            <w:shd w:fill="auto" w:val="clear"/>
            <w:vAlign w:val="center"/>
          </w:tcPr>
          <w:p w:rsidR="00000000" w:rsidDel="00000000" w:rsidP="00000000" w:rsidRDefault="00000000" w:rsidRPr="00000000" w14:paraId="000009C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Whitstable</w:t>
            </w:r>
          </w:p>
        </w:tc>
        <w:tc>
          <w:tcPr>
            <w:shd w:fill="auto" w:val="clear"/>
            <w:vAlign w:val="center"/>
          </w:tcPr>
          <w:p w:rsidR="00000000" w:rsidDel="00000000" w:rsidP="00000000" w:rsidRDefault="00000000" w:rsidRPr="00000000" w14:paraId="000009C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C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C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09C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w:t>
            </w:r>
          </w:p>
        </w:tc>
        <w:tc>
          <w:tcPr>
            <w:shd w:fill="auto" w:val="clear"/>
            <w:vAlign w:val="center"/>
          </w:tcPr>
          <w:p w:rsidR="00000000" w:rsidDel="00000000" w:rsidP="00000000" w:rsidRDefault="00000000" w:rsidRPr="00000000" w14:paraId="000009C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C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w:t>
            </w:r>
          </w:p>
        </w:tc>
        <w:tc>
          <w:tcPr>
            <w:shd w:fill="auto" w:val="clear"/>
            <w:vAlign w:val="center"/>
          </w:tcPr>
          <w:p w:rsidR="00000000" w:rsidDel="00000000" w:rsidP="00000000" w:rsidRDefault="00000000" w:rsidRPr="00000000" w14:paraId="000009C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C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C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9C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CA1300853</w:t>
            </w:r>
          </w:p>
        </w:tc>
        <w:tc>
          <w:tcPr>
            <w:shd w:fill="auto" w:val="clear"/>
            <w:vAlign w:val="center"/>
          </w:tcPr>
          <w:p w:rsidR="00000000" w:rsidDel="00000000" w:rsidP="00000000" w:rsidRDefault="00000000" w:rsidRPr="00000000" w14:paraId="000009C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Former Oil Depot</w:t>
            </w:r>
          </w:p>
        </w:tc>
        <w:tc>
          <w:tcPr>
            <w:shd w:fill="auto" w:val="clear"/>
            <w:vAlign w:val="center"/>
          </w:tcPr>
          <w:p w:rsidR="00000000" w:rsidDel="00000000" w:rsidP="00000000" w:rsidRDefault="00000000" w:rsidRPr="00000000" w14:paraId="000009C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Union Road</w:t>
            </w:r>
          </w:p>
        </w:tc>
        <w:tc>
          <w:tcPr>
            <w:shd w:fill="auto" w:val="clear"/>
            <w:vAlign w:val="center"/>
          </w:tcPr>
          <w:p w:rsidR="00000000" w:rsidDel="00000000" w:rsidP="00000000" w:rsidRDefault="00000000" w:rsidRPr="00000000" w14:paraId="000009C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Bridge</w:t>
            </w:r>
          </w:p>
        </w:tc>
        <w:tc>
          <w:tcPr>
            <w:shd w:fill="auto" w:val="clear"/>
            <w:vAlign w:val="center"/>
          </w:tcPr>
          <w:p w:rsidR="00000000" w:rsidDel="00000000" w:rsidP="00000000" w:rsidRDefault="00000000" w:rsidRPr="00000000" w14:paraId="000009C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D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09D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09D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D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D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w:t>
            </w:r>
          </w:p>
        </w:tc>
        <w:tc>
          <w:tcPr>
            <w:shd w:fill="auto" w:val="clear"/>
            <w:vAlign w:val="center"/>
          </w:tcPr>
          <w:p w:rsidR="00000000" w:rsidDel="00000000" w:rsidP="00000000" w:rsidRDefault="00000000" w:rsidRPr="00000000" w14:paraId="000009D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D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D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9D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CA1300868</w:t>
            </w:r>
          </w:p>
        </w:tc>
        <w:tc>
          <w:tcPr>
            <w:shd w:fill="auto" w:val="clear"/>
            <w:vAlign w:val="center"/>
          </w:tcPr>
          <w:p w:rsidR="00000000" w:rsidDel="00000000" w:rsidP="00000000" w:rsidRDefault="00000000" w:rsidRPr="00000000" w14:paraId="000009D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190 Wincheap</w:t>
            </w:r>
          </w:p>
        </w:tc>
        <w:tc>
          <w:tcPr>
            <w:shd w:fill="auto" w:val="clear"/>
            <w:vAlign w:val="center"/>
          </w:tcPr>
          <w:p w:rsidR="00000000" w:rsidDel="00000000" w:rsidP="00000000" w:rsidRDefault="00000000" w:rsidRPr="00000000" w14:paraId="000009D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D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09D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D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D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D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w:t>
            </w:r>
          </w:p>
        </w:tc>
        <w:tc>
          <w:tcPr>
            <w:shd w:fill="auto" w:val="clear"/>
            <w:vAlign w:val="center"/>
          </w:tcPr>
          <w:p w:rsidR="00000000" w:rsidDel="00000000" w:rsidP="00000000" w:rsidRDefault="00000000" w:rsidRPr="00000000" w14:paraId="000009E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w:t>
            </w:r>
          </w:p>
        </w:tc>
        <w:tc>
          <w:tcPr>
            <w:shd w:fill="auto" w:val="clear"/>
            <w:vAlign w:val="center"/>
          </w:tcPr>
          <w:p w:rsidR="00000000" w:rsidDel="00000000" w:rsidP="00000000" w:rsidRDefault="00000000" w:rsidRPr="00000000" w14:paraId="000009E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10</w:t>
            </w:r>
          </w:p>
        </w:tc>
        <w:tc>
          <w:tcPr>
            <w:shd w:fill="auto" w:val="clear"/>
            <w:vAlign w:val="center"/>
          </w:tcPr>
          <w:p w:rsidR="00000000" w:rsidDel="00000000" w:rsidP="00000000" w:rsidRDefault="00000000" w:rsidRPr="00000000" w14:paraId="000009E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E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E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9E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CA1301015</w:t>
            </w:r>
          </w:p>
        </w:tc>
        <w:tc>
          <w:tcPr>
            <w:shd w:fill="auto" w:val="clear"/>
            <w:vAlign w:val="center"/>
          </w:tcPr>
          <w:p w:rsidR="00000000" w:rsidDel="00000000" w:rsidP="00000000" w:rsidRDefault="00000000" w:rsidRPr="00000000" w14:paraId="000009E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69-71 High Street</w:t>
            </w:r>
          </w:p>
        </w:tc>
        <w:tc>
          <w:tcPr>
            <w:shd w:fill="auto" w:val="clear"/>
            <w:vAlign w:val="center"/>
          </w:tcPr>
          <w:p w:rsidR="00000000" w:rsidDel="00000000" w:rsidP="00000000" w:rsidRDefault="00000000" w:rsidRPr="00000000" w14:paraId="000009E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E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Whitstable</w:t>
            </w:r>
          </w:p>
        </w:tc>
        <w:tc>
          <w:tcPr>
            <w:shd w:fill="auto" w:val="clear"/>
            <w:vAlign w:val="center"/>
          </w:tcPr>
          <w:p w:rsidR="00000000" w:rsidDel="00000000" w:rsidP="00000000" w:rsidRDefault="00000000" w:rsidRPr="00000000" w14:paraId="000009E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E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9E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E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E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E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9E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F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F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9F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CA1301033</w:t>
            </w:r>
          </w:p>
        </w:tc>
        <w:tc>
          <w:tcPr>
            <w:shd w:fill="auto" w:val="clear"/>
            <w:vAlign w:val="center"/>
          </w:tcPr>
          <w:p w:rsidR="00000000" w:rsidDel="00000000" w:rsidP="00000000" w:rsidRDefault="00000000" w:rsidRPr="00000000" w14:paraId="000009F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Land Off Cranmer Close, Station Road</w:t>
            </w:r>
          </w:p>
        </w:tc>
        <w:tc>
          <w:tcPr>
            <w:shd w:fill="auto" w:val="clear"/>
            <w:vAlign w:val="center"/>
          </w:tcPr>
          <w:p w:rsidR="00000000" w:rsidDel="00000000" w:rsidP="00000000" w:rsidRDefault="00000000" w:rsidRPr="00000000" w14:paraId="000009F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F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Bekesbourne</w:t>
            </w:r>
          </w:p>
        </w:tc>
        <w:tc>
          <w:tcPr>
            <w:shd w:fill="auto" w:val="clear"/>
            <w:vAlign w:val="center"/>
          </w:tcPr>
          <w:p w:rsidR="00000000" w:rsidDel="00000000" w:rsidP="00000000" w:rsidRDefault="00000000" w:rsidRPr="00000000" w14:paraId="000009F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F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F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9F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F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F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9F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F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9F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9F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CA1301110</w:t>
            </w:r>
          </w:p>
        </w:tc>
        <w:tc>
          <w:tcPr>
            <w:shd w:fill="auto" w:val="clear"/>
            <w:vAlign w:val="center"/>
          </w:tcPr>
          <w:p w:rsidR="00000000" w:rsidDel="00000000" w:rsidP="00000000" w:rsidRDefault="00000000" w:rsidRPr="00000000" w14:paraId="00000A0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Braymor House, </w:t>
            </w:r>
          </w:p>
        </w:tc>
        <w:tc>
          <w:tcPr>
            <w:shd w:fill="auto" w:val="clear"/>
            <w:vAlign w:val="center"/>
          </w:tcPr>
          <w:p w:rsidR="00000000" w:rsidDel="00000000" w:rsidP="00000000" w:rsidRDefault="00000000" w:rsidRPr="00000000" w14:paraId="00000A0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Queens Avenue</w:t>
            </w:r>
          </w:p>
        </w:tc>
        <w:tc>
          <w:tcPr>
            <w:shd w:fill="auto" w:val="clear"/>
            <w:vAlign w:val="center"/>
          </w:tcPr>
          <w:p w:rsidR="00000000" w:rsidDel="00000000" w:rsidP="00000000" w:rsidRDefault="00000000" w:rsidRPr="00000000" w14:paraId="00000A0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0A0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0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0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A0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0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0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A0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0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0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A0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CA1301132</w:t>
            </w:r>
          </w:p>
        </w:tc>
        <w:tc>
          <w:tcPr>
            <w:shd w:fill="auto" w:val="clear"/>
            <w:vAlign w:val="center"/>
          </w:tcPr>
          <w:p w:rsidR="00000000" w:rsidDel="00000000" w:rsidP="00000000" w:rsidRDefault="00000000" w:rsidRPr="00000000" w14:paraId="00000A0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Port &amp; Starboard House</w:t>
            </w:r>
          </w:p>
        </w:tc>
        <w:tc>
          <w:tcPr>
            <w:shd w:fill="auto" w:val="clear"/>
            <w:vAlign w:val="center"/>
          </w:tcPr>
          <w:p w:rsidR="00000000" w:rsidDel="00000000" w:rsidP="00000000" w:rsidRDefault="00000000" w:rsidRPr="00000000" w14:paraId="00000A0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26 &amp; 26a Admiralty Walk</w:t>
            </w:r>
          </w:p>
        </w:tc>
        <w:tc>
          <w:tcPr>
            <w:shd w:fill="auto" w:val="clear"/>
            <w:vAlign w:val="center"/>
          </w:tcPr>
          <w:p w:rsidR="00000000" w:rsidDel="00000000" w:rsidP="00000000" w:rsidRDefault="00000000" w:rsidRPr="00000000" w14:paraId="00000A0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Whitstable</w:t>
            </w:r>
          </w:p>
        </w:tc>
        <w:tc>
          <w:tcPr>
            <w:shd w:fill="auto" w:val="clear"/>
            <w:vAlign w:val="center"/>
          </w:tcPr>
          <w:p w:rsidR="00000000" w:rsidDel="00000000" w:rsidP="00000000" w:rsidRDefault="00000000" w:rsidRPr="00000000" w14:paraId="00000A1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1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A1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1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1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1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A1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1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1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A1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CA1301192</w:t>
            </w:r>
          </w:p>
        </w:tc>
        <w:tc>
          <w:tcPr>
            <w:shd w:fill="auto" w:val="clear"/>
            <w:vAlign w:val="center"/>
          </w:tcPr>
          <w:p w:rsidR="00000000" w:rsidDel="00000000" w:rsidP="00000000" w:rsidRDefault="00000000" w:rsidRPr="00000000" w14:paraId="00000A1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54 Sea View Road</w:t>
            </w:r>
          </w:p>
        </w:tc>
        <w:tc>
          <w:tcPr>
            <w:shd w:fill="auto" w:val="clear"/>
            <w:vAlign w:val="center"/>
          </w:tcPr>
          <w:p w:rsidR="00000000" w:rsidDel="00000000" w:rsidP="00000000" w:rsidRDefault="00000000" w:rsidRPr="00000000" w14:paraId="00000A1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1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Herne Bay</w:t>
            </w:r>
          </w:p>
        </w:tc>
        <w:tc>
          <w:tcPr>
            <w:shd w:fill="auto" w:val="clear"/>
            <w:vAlign w:val="center"/>
          </w:tcPr>
          <w:p w:rsidR="00000000" w:rsidDel="00000000" w:rsidP="00000000" w:rsidRDefault="00000000" w:rsidRPr="00000000" w14:paraId="00000A1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1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1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0A2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2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2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0A2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2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2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A2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CA1301205</w:t>
            </w:r>
          </w:p>
        </w:tc>
        <w:tc>
          <w:tcPr>
            <w:shd w:fill="auto" w:val="clear"/>
            <w:vAlign w:val="center"/>
          </w:tcPr>
          <w:p w:rsidR="00000000" w:rsidDel="00000000" w:rsidP="00000000" w:rsidRDefault="00000000" w:rsidRPr="00000000" w14:paraId="00000A2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10 Upper Bridge Street </w:t>
            </w:r>
          </w:p>
        </w:tc>
        <w:tc>
          <w:tcPr>
            <w:shd w:fill="auto" w:val="clear"/>
            <w:vAlign w:val="center"/>
          </w:tcPr>
          <w:p w:rsidR="00000000" w:rsidDel="00000000" w:rsidP="00000000" w:rsidRDefault="00000000" w:rsidRPr="00000000" w14:paraId="00000A2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2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0A2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2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8</w:t>
            </w:r>
          </w:p>
        </w:tc>
        <w:tc>
          <w:tcPr>
            <w:shd w:fill="auto" w:val="clear"/>
            <w:vAlign w:val="center"/>
          </w:tcPr>
          <w:p w:rsidR="00000000" w:rsidDel="00000000" w:rsidP="00000000" w:rsidRDefault="00000000" w:rsidRPr="00000000" w14:paraId="00000A2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2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2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2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8</w:t>
            </w:r>
          </w:p>
        </w:tc>
        <w:tc>
          <w:tcPr>
            <w:shd w:fill="auto" w:val="clear"/>
            <w:vAlign w:val="center"/>
          </w:tcPr>
          <w:p w:rsidR="00000000" w:rsidDel="00000000" w:rsidP="00000000" w:rsidRDefault="00000000" w:rsidRPr="00000000" w14:paraId="00000A3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3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3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A3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CA1301210</w:t>
            </w:r>
          </w:p>
        </w:tc>
        <w:tc>
          <w:tcPr>
            <w:shd w:fill="auto" w:val="clear"/>
            <w:vAlign w:val="center"/>
          </w:tcPr>
          <w:p w:rsidR="00000000" w:rsidDel="00000000" w:rsidP="00000000" w:rsidRDefault="00000000" w:rsidRPr="00000000" w14:paraId="00000A3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114a High Street</w:t>
            </w:r>
          </w:p>
        </w:tc>
        <w:tc>
          <w:tcPr>
            <w:shd w:fill="auto" w:val="clear"/>
            <w:vAlign w:val="center"/>
          </w:tcPr>
          <w:p w:rsidR="00000000" w:rsidDel="00000000" w:rsidP="00000000" w:rsidRDefault="00000000" w:rsidRPr="00000000" w14:paraId="00000A3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3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Herne Bay</w:t>
            </w:r>
          </w:p>
        </w:tc>
        <w:tc>
          <w:tcPr>
            <w:shd w:fill="auto" w:val="clear"/>
            <w:vAlign w:val="center"/>
          </w:tcPr>
          <w:p w:rsidR="00000000" w:rsidDel="00000000" w:rsidP="00000000" w:rsidRDefault="00000000" w:rsidRPr="00000000" w14:paraId="00000A3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A3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3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3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3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3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A3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3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3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A4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CA1301220</w:t>
            </w:r>
          </w:p>
        </w:tc>
        <w:tc>
          <w:tcPr>
            <w:shd w:fill="auto" w:val="clear"/>
            <w:vAlign w:val="center"/>
          </w:tcPr>
          <w:p w:rsidR="00000000" w:rsidDel="00000000" w:rsidP="00000000" w:rsidRDefault="00000000" w:rsidRPr="00000000" w14:paraId="00000A4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Broadway Green Farm</w:t>
            </w:r>
          </w:p>
        </w:tc>
        <w:tc>
          <w:tcPr>
            <w:shd w:fill="auto" w:val="clear"/>
            <w:vAlign w:val="center"/>
          </w:tcPr>
          <w:p w:rsidR="00000000" w:rsidDel="00000000" w:rsidP="00000000" w:rsidRDefault="00000000" w:rsidRPr="00000000" w14:paraId="00000A4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Broadway</w:t>
            </w:r>
          </w:p>
        </w:tc>
        <w:tc>
          <w:tcPr>
            <w:shd w:fill="auto" w:val="clear"/>
            <w:vAlign w:val="center"/>
          </w:tcPr>
          <w:p w:rsidR="00000000" w:rsidDel="00000000" w:rsidP="00000000" w:rsidRDefault="00000000" w:rsidRPr="00000000" w14:paraId="00000A4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Petham</w:t>
            </w:r>
          </w:p>
        </w:tc>
        <w:tc>
          <w:tcPr>
            <w:shd w:fill="auto" w:val="clear"/>
            <w:vAlign w:val="center"/>
          </w:tcPr>
          <w:p w:rsidR="00000000" w:rsidDel="00000000" w:rsidP="00000000" w:rsidRDefault="00000000" w:rsidRPr="00000000" w14:paraId="00000A4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4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4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A4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4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4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A4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4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4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A4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CA1301223</w:t>
            </w:r>
          </w:p>
        </w:tc>
        <w:tc>
          <w:tcPr>
            <w:shd w:fill="auto" w:val="clear"/>
            <w:vAlign w:val="center"/>
          </w:tcPr>
          <w:p w:rsidR="00000000" w:rsidDel="00000000" w:rsidP="00000000" w:rsidRDefault="00000000" w:rsidRPr="00000000" w14:paraId="00000A4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Land At Bakers Lane</w:t>
            </w:r>
          </w:p>
        </w:tc>
        <w:tc>
          <w:tcPr>
            <w:shd w:fill="auto" w:val="clear"/>
            <w:vAlign w:val="center"/>
          </w:tcPr>
          <w:p w:rsidR="00000000" w:rsidDel="00000000" w:rsidP="00000000" w:rsidRDefault="00000000" w:rsidRPr="00000000" w14:paraId="00000A4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5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Chartham</w:t>
            </w:r>
          </w:p>
        </w:tc>
        <w:tc>
          <w:tcPr>
            <w:shd w:fill="auto" w:val="clear"/>
            <w:vAlign w:val="center"/>
          </w:tcPr>
          <w:p w:rsidR="00000000" w:rsidDel="00000000" w:rsidP="00000000" w:rsidRDefault="00000000" w:rsidRPr="00000000" w14:paraId="00000A5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5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5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A5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5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5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A5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5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5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A5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CA1301266</w:t>
            </w:r>
          </w:p>
        </w:tc>
        <w:tc>
          <w:tcPr>
            <w:shd w:fill="auto" w:val="clear"/>
            <w:vAlign w:val="center"/>
          </w:tcPr>
          <w:p w:rsidR="00000000" w:rsidDel="00000000" w:rsidP="00000000" w:rsidRDefault="00000000" w:rsidRPr="00000000" w14:paraId="00000A5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 John Ambulance</w:t>
            </w:r>
          </w:p>
        </w:tc>
        <w:tc>
          <w:tcPr>
            <w:shd w:fill="auto" w:val="clear"/>
            <w:vAlign w:val="center"/>
          </w:tcPr>
          <w:p w:rsidR="00000000" w:rsidDel="00000000" w:rsidP="00000000" w:rsidRDefault="00000000" w:rsidRPr="00000000" w14:paraId="00000A5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 Marys Court, Church Lane</w:t>
            </w:r>
          </w:p>
        </w:tc>
        <w:tc>
          <w:tcPr>
            <w:shd w:fill="auto" w:val="clear"/>
            <w:vAlign w:val="center"/>
          </w:tcPr>
          <w:p w:rsidR="00000000" w:rsidDel="00000000" w:rsidP="00000000" w:rsidRDefault="00000000" w:rsidRPr="00000000" w14:paraId="00000A5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0A5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5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6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w:t>
            </w:r>
          </w:p>
        </w:tc>
        <w:tc>
          <w:tcPr>
            <w:shd w:fill="auto" w:val="clear"/>
            <w:vAlign w:val="center"/>
          </w:tcPr>
          <w:p w:rsidR="00000000" w:rsidDel="00000000" w:rsidP="00000000" w:rsidRDefault="00000000" w:rsidRPr="00000000" w14:paraId="00000A6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w:t>
            </w:r>
          </w:p>
        </w:tc>
        <w:tc>
          <w:tcPr>
            <w:shd w:fill="auto" w:val="clear"/>
            <w:vAlign w:val="center"/>
          </w:tcPr>
          <w:p w:rsidR="00000000" w:rsidDel="00000000" w:rsidP="00000000" w:rsidRDefault="00000000" w:rsidRPr="00000000" w14:paraId="00000A6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6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10</w:t>
            </w:r>
          </w:p>
        </w:tc>
        <w:tc>
          <w:tcPr>
            <w:shd w:fill="auto" w:val="clear"/>
            <w:vAlign w:val="center"/>
          </w:tcPr>
          <w:p w:rsidR="00000000" w:rsidDel="00000000" w:rsidP="00000000" w:rsidRDefault="00000000" w:rsidRPr="00000000" w14:paraId="00000A6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6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6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A6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CA1301269</w:t>
            </w:r>
          </w:p>
        </w:tc>
        <w:tc>
          <w:tcPr>
            <w:shd w:fill="auto" w:val="clear"/>
            <w:vAlign w:val="center"/>
          </w:tcPr>
          <w:p w:rsidR="00000000" w:rsidDel="00000000" w:rsidP="00000000" w:rsidRDefault="00000000" w:rsidRPr="00000000" w14:paraId="00000A6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The Marlowe Centre</w:t>
            </w:r>
          </w:p>
        </w:tc>
        <w:tc>
          <w:tcPr>
            <w:shd w:fill="auto" w:val="clear"/>
            <w:vAlign w:val="center"/>
          </w:tcPr>
          <w:p w:rsidR="00000000" w:rsidDel="00000000" w:rsidP="00000000" w:rsidRDefault="00000000" w:rsidRPr="00000000" w14:paraId="00000A6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 Peter's Lane</w:t>
            </w:r>
          </w:p>
        </w:tc>
        <w:tc>
          <w:tcPr>
            <w:shd w:fill="auto" w:val="clear"/>
            <w:vAlign w:val="center"/>
          </w:tcPr>
          <w:p w:rsidR="00000000" w:rsidDel="00000000" w:rsidP="00000000" w:rsidRDefault="00000000" w:rsidRPr="00000000" w14:paraId="00000A6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0A6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6</w:t>
            </w:r>
          </w:p>
        </w:tc>
        <w:tc>
          <w:tcPr>
            <w:shd w:fill="auto" w:val="clear"/>
            <w:vAlign w:val="center"/>
          </w:tcPr>
          <w:p w:rsidR="00000000" w:rsidDel="00000000" w:rsidP="00000000" w:rsidRDefault="00000000" w:rsidRPr="00000000" w14:paraId="00000A6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w:t>
            </w:r>
          </w:p>
        </w:tc>
        <w:tc>
          <w:tcPr>
            <w:shd w:fill="auto" w:val="clear"/>
            <w:vAlign w:val="center"/>
          </w:tcPr>
          <w:p w:rsidR="00000000" w:rsidDel="00000000" w:rsidP="00000000" w:rsidRDefault="00000000" w:rsidRPr="00000000" w14:paraId="00000A6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6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6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7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11</w:t>
            </w:r>
          </w:p>
        </w:tc>
        <w:tc>
          <w:tcPr>
            <w:shd w:fill="auto" w:val="clear"/>
            <w:vAlign w:val="center"/>
          </w:tcPr>
          <w:p w:rsidR="00000000" w:rsidDel="00000000" w:rsidP="00000000" w:rsidRDefault="00000000" w:rsidRPr="00000000" w14:paraId="00000A7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7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7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A7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CA1301335</w:t>
            </w:r>
          </w:p>
        </w:tc>
        <w:tc>
          <w:tcPr>
            <w:shd w:fill="auto" w:val="clear"/>
            <w:vAlign w:val="center"/>
          </w:tcPr>
          <w:p w:rsidR="00000000" w:rsidDel="00000000" w:rsidP="00000000" w:rsidRDefault="00000000" w:rsidRPr="00000000" w14:paraId="00000A7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Old Oast House</w:t>
            </w:r>
          </w:p>
        </w:tc>
        <w:tc>
          <w:tcPr>
            <w:shd w:fill="auto" w:val="clear"/>
            <w:vAlign w:val="center"/>
          </w:tcPr>
          <w:p w:rsidR="00000000" w:rsidDel="00000000" w:rsidP="00000000" w:rsidRDefault="00000000" w:rsidRPr="00000000" w14:paraId="00000A7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Hollow Lane</w:t>
            </w:r>
          </w:p>
        </w:tc>
        <w:tc>
          <w:tcPr>
            <w:shd w:fill="auto" w:val="clear"/>
            <w:vAlign w:val="center"/>
          </w:tcPr>
          <w:p w:rsidR="00000000" w:rsidDel="00000000" w:rsidP="00000000" w:rsidRDefault="00000000" w:rsidRPr="00000000" w14:paraId="00000A7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0A7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7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7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0A7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7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7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0A7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7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8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A8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CA1301336</w:t>
            </w:r>
          </w:p>
        </w:tc>
        <w:tc>
          <w:tcPr>
            <w:shd w:fill="auto" w:val="clear"/>
            <w:vAlign w:val="center"/>
          </w:tcPr>
          <w:p w:rsidR="00000000" w:rsidDel="00000000" w:rsidP="00000000" w:rsidRDefault="00000000" w:rsidRPr="00000000" w14:paraId="00000A8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Land At Woodside House</w:t>
            </w:r>
          </w:p>
        </w:tc>
        <w:tc>
          <w:tcPr>
            <w:shd w:fill="auto" w:val="clear"/>
            <w:vAlign w:val="center"/>
          </w:tcPr>
          <w:p w:rsidR="00000000" w:rsidDel="00000000" w:rsidP="00000000" w:rsidRDefault="00000000" w:rsidRPr="00000000" w14:paraId="00000A8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London Road</w:t>
            </w:r>
          </w:p>
        </w:tc>
        <w:tc>
          <w:tcPr>
            <w:shd w:fill="auto" w:val="clear"/>
            <w:vAlign w:val="center"/>
          </w:tcPr>
          <w:p w:rsidR="00000000" w:rsidDel="00000000" w:rsidP="00000000" w:rsidRDefault="00000000" w:rsidRPr="00000000" w14:paraId="00000A8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Harbledown</w:t>
            </w:r>
          </w:p>
        </w:tc>
        <w:tc>
          <w:tcPr>
            <w:shd w:fill="auto" w:val="clear"/>
            <w:vAlign w:val="center"/>
          </w:tcPr>
          <w:p w:rsidR="00000000" w:rsidDel="00000000" w:rsidP="00000000" w:rsidRDefault="00000000" w:rsidRPr="00000000" w14:paraId="00000A8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8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8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A8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8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8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A8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8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8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840" w:hRule="atLeast"/>
          <w:tblHeader w:val="0"/>
        </w:trPr>
        <w:tc>
          <w:tcPr>
            <w:shd w:fill="auto" w:val="clear"/>
            <w:vAlign w:val="center"/>
          </w:tcPr>
          <w:p w:rsidR="00000000" w:rsidDel="00000000" w:rsidP="00000000" w:rsidRDefault="00000000" w:rsidRPr="00000000" w14:paraId="00000A8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CA1401386</w:t>
            </w:r>
          </w:p>
        </w:tc>
        <w:tc>
          <w:tcPr>
            <w:shd w:fill="auto" w:val="clear"/>
            <w:vAlign w:val="center"/>
          </w:tcPr>
          <w:p w:rsidR="00000000" w:rsidDel="00000000" w:rsidP="00000000" w:rsidRDefault="00000000" w:rsidRPr="00000000" w14:paraId="00000A8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Land Between The Sycamore And Chequer Tree Close</w:t>
            </w:r>
          </w:p>
        </w:tc>
        <w:tc>
          <w:tcPr>
            <w:shd w:fill="auto" w:val="clear"/>
            <w:vAlign w:val="center"/>
          </w:tcPr>
          <w:p w:rsidR="00000000" w:rsidDel="00000000" w:rsidP="00000000" w:rsidRDefault="00000000" w:rsidRPr="00000000" w14:paraId="00000A9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Island Road</w:t>
            </w:r>
          </w:p>
        </w:tc>
        <w:tc>
          <w:tcPr>
            <w:shd w:fill="auto" w:val="clear"/>
            <w:vAlign w:val="center"/>
          </w:tcPr>
          <w:p w:rsidR="00000000" w:rsidDel="00000000" w:rsidP="00000000" w:rsidRDefault="00000000" w:rsidRPr="00000000" w14:paraId="00000A9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Hersden</w:t>
            </w:r>
          </w:p>
        </w:tc>
        <w:tc>
          <w:tcPr>
            <w:shd w:fill="auto" w:val="clear"/>
            <w:vAlign w:val="center"/>
          </w:tcPr>
          <w:p w:rsidR="00000000" w:rsidDel="00000000" w:rsidP="00000000" w:rsidRDefault="00000000" w:rsidRPr="00000000" w14:paraId="00000A9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9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w:t>
            </w:r>
          </w:p>
        </w:tc>
        <w:tc>
          <w:tcPr>
            <w:shd w:fill="auto" w:val="clear"/>
            <w:vAlign w:val="center"/>
          </w:tcPr>
          <w:p w:rsidR="00000000" w:rsidDel="00000000" w:rsidP="00000000" w:rsidRDefault="00000000" w:rsidRPr="00000000" w14:paraId="00000A9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w:t>
            </w:r>
          </w:p>
        </w:tc>
        <w:tc>
          <w:tcPr>
            <w:shd w:fill="auto" w:val="clear"/>
            <w:vAlign w:val="center"/>
          </w:tcPr>
          <w:p w:rsidR="00000000" w:rsidDel="00000000" w:rsidP="00000000" w:rsidRDefault="00000000" w:rsidRPr="00000000" w14:paraId="00000A9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9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9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10</w:t>
            </w:r>
          </w:p>
        </w:tc>
        <w:tc>
          <w:tcPr>
            <w:shd w:fill="auto" w:val="clear"/>
            <w:vAlign w:val="center"/>
          </w:tcPr>
          <w:p w:rsidR="00000000" w:rsidDel="00000000" w:rsidP="00000000" w:rsidRDefault="00000000" w:rsidRPr="00000000" w14:paraId="00000A9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9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9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A9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CA1301391</w:t>
            </w:r>
          </w:p>
        </w:tc>
        <w:tc>
          <w:tcPr>
            <w:shd w:fill="auto" w:val="clear"/>
            <w:vAlign w:val="center"/>
          </w:tcPr>
          <w:p w:rsidR="00000000" w:rsidDel="00000000" w:rsidP="00000000" w:rsidRDefault="00000000" w:rsidRPr="00000000" w14:paraId="00000A9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Sparrow Court</w:t>
            </w:r>
          </w:p>
        </w:tc>
        <w:tc>
          <w:tcPr>
            <w:shd w:fill="auto" w:val="clear"/>
            <w:vAlign w:val="center"/>
          </w:tcPr>
          <w:p w:rsidR="00000000" w:rsidDel="00000000" w:rsidP="00000000" w:rsidRDefault="00000000" w:rsidRPr="00000000" w14:paraId="00000A9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Gravel Castle Road</w:t>
            </w:r>
          </w:p>
        </w:tc>
        <w:tc>
          <w:tcPr>
            <w:shd w:fill="auto" w:val="clear"/>
            <w:vAlign w:val="center"/>
          </w:tcPr>
          <w:p w:rsidR="00000000" w:rsidDel="00000000" w:rsidP="00000000" w:rsidRDefault="00000000" w:rsidRPr="00000000" w14:paraId="00000A9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Barham</w:t>
            </w:r>
          </w:p>
        </w:tc>
        <w:tc>
          <w:tcPr>
            <w:shd w:fill="auto" w:val="clear"/>
            <w:vAlign w:val="center"/>
          </w:tcPr>
          <w:p w:rsidR="00000000" w:rsidDel="00000000" w:rsidP="00000000" w:rsidRDefault="00000000" w:rsidRPr="00000000" w14:paraId="00000A9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0</w:t>
            </w:r>
          </w:p>
        </w:tc>
        <w:tc>
          <w:tcPr>
            <w:shd w:fill="auto" w:val="clear"/>
            <w:vAlign w:val="center"/>
          </w:tcPr>
          <w:p w:rsidR="00000000" w:rsidDel="00000000" w:rsidP="00000000" w:rsidRDefault="00000000" w:rsidRPr="00000000" w14:paraId="00000AA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A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A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A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A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0</w:t>
            </w:r>
          </w:p>
        </w:tc>
        <w:tc>
          <w:tcPr>
            <w:shd w:fill="auto" w:val="clear"/>
            <w:vAlign w:val="center"/>
          </w:tcPr>
          <w:p w:rsidR="00000000" w:rsidDel="00000000" w:rsidP="00000000" w:rsidRDefault="00000000" w:rsidRPr="00000000" w14:paraId="00000AA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A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A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AA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CA1301413</w:t>
            </w:r>
          </w:p>
        </w:tc>
        <w:tc>
          <w:tcPr>
            <w:shd w:fill="auto" w:val="clear"/>
            <w:vAlign w:val="center"/>
          </w:tcPr>
          <w:p w:rsidR="00000000" w:rsidDel="00000000" w:rsidP="00000000" w:rsidRDefault="00000000" w:rsidRPr="00000000" w14:paraId="00000AA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16 Dover Street</w:t>
            </w:r>
          </w:p>
        </w:tc>
        <w:tc>
          <w:tcPr>
            <w:shd w:fill="auto" w:val="clear"/>
            <w:vAlign w:val="center"/>
          </w:tcPr>
          <w:p w:rsidR="00000000" w:rsidDel="00000000" w:rsidP="00000000" w:rsidRDefault="00000000" w:rsidRPr="00000000" w14:paraId="00000AA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A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0AA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A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AA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A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B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B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AB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B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B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AB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CA1301491</w:t>
            </w:r>
          </w:p>
        </w:tc>
        <w:tc>
          <w:tcPr>
            <w:shd w:fill="auto" w:val="clear"/>
            <w:vAlign w:val="center"/>
          </w:tcPr>
          <w:p w:rsidR="00000000" w:rsidDel="00000000" w:rsidP="00000000" w:rsidRDefault="00000000" w:rsidRPr="00000000" w14:paraId="00000AB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12 Lower Chantry Lane</w:t>
            </w:r>
          </w:p>
        </w:tc>
        <w:tc>
          <w:tcPr>
            <w:shd w:fill="auto" w:val="clear"/>
            <w:vAlign w:val="center"/>
          </w:tcPr>
          <w:p w:rsidR="00000000" w:rsidDel="00000000" w:rsidP="00000000" w:rsidRDefault="00000000" w:rsidRPr="00000000" w14:paraId="00000AB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B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0AB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B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B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7</w:t>
            </w:r>
          </w:p>
        </w:tc>
        <w:tc>
          <w:tcPr>
            <w:shd w:fill="auto" w:val="clear"/>
            <w:vAlign w:val="center"/>
          </w:tcPr>
          <w:p w:rsidR="00000000" w:rsidDel="00000000" w:rsidP="00000000" w:rsidRDefault="00000000" w:rsidRPr="00000000" w14:paraId="00000AB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15</w:t>
            </w:r>
          </w:p>
        </w:tc>
        <w:tc>
          <w:tcPr>
            <w:shd w:fill="auto" w:val="clear"/>
            <w:vAlign w:val="center"/>
          </w:tcPr>
          <w:p w:rsidR="00000000" w:rsidDel="00000000" w:rsidP="00000000" w:rsidRDefault="00000000" w:rsidRPr="00000000" w14:paraId="00000AB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10</w:t>
            </w:r>
          </w:p>
        </w:tc>
        <w:tc>
          <w:tcPr>
            <w:shd w:fill="auto" w:val="clear"/>
            <w:vAlign w:val="center"/>
          </w:tcPr>
          <w:p w:rsidR="00000000" w:rsidDel="00000000" w:rsidP="00000000" w:rsidRDefault="00000000" w:rsidRPr="00000000" w14:paraId="00000AB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32</w:t>
            </w:r>
          </w:p>
        </w:tc>
        <w:tc>
          <w:tcPr>
            <w:shd w:fill="auto" w:val="clear"/>
            <w:vAlign w:val="center"/>
          </w:tcPr>
          <w:p w:rsidR="00000000" w:rsidDel="00000000" w:rsidP="00000000" w:rsidRDefault="00000000" w:rsidRPr="00000000" w14:paraId="00000AB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C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C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AC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CA1301521</w:t>
            </w:r>
          </w:p>
        </w:tc>
        <w:tc>
          <w:tcPr>
            <w:shd w:fill="auto" w:val="clear"/>
            <w:vAlign w:val="center"/>
          </w:tcPr>
          <w:p w:rsidR="00000000" w:rsidDel="00000000" w:rsidP="00000000" w:rsidRDefault="00000000" w:rsidRPr="00000000" w14:paraId="00000AC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Downland Cycles Ltd</w:t>
            </w:r>
          </w:p>
        </w:tc>
        <w:tc>
          <w:tcPr>
            <w:shd w:fill="auto" w:val="clear"/>
            <w:vAlign w:val="center"/>
          </w:tcPr>
          <w:p w:rsidR="00000000" w:rsidDel="00000000" w:rsidP="00000000" w:rsidRDefault="00000000" w:rsidRPr="00000000" w14:paraId="00000AC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Malthouse Road</w:t>
            </w:r>
          </w:p>
        </w:tc>
        <w:tc>
          <w:tcPr>
            <w:shd w:fill="auto" w:val="clear"/>
            <w:vAlign w:val="center"/>
          </w:tcPr>
          <w:p w:rsidR="00000000" w:rsidDel="00000000" w:rsidP="00000000" w:rsidRDefault="00000000" w:rsidRPr="00000000" w14:paraId="00000AC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0AC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C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C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7</w:t>
            </w:r>
          </w:p>
        </w:tc>
        <w:tc>
          <w:tcPr>
            <w:shd w:fill="auto" w:val="clear"/>
            <w:vAlign w:val="center"/>
          </w:tcPr>
          <w:p w:rsidR="00000000" w:rsidDel="00000000" w:rsidP="00000000" w:rsidRDefault="00000000" w:rsidRPr="00000000" w14:paraId="00000AC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7</w:t>
            </w:r>
          </w:p>
        </w:tc>
        <w:tc>
          <w:tcPr>
            <w:shd w:fill="auto" w:val="clear"/>
            <w:vAlign w:val="center"/>
          </w:tcPr>
          <w:p w:rsidR="00000000" w:rsidDel="00000000" w:rsidP="00000000" w:rsidRDefault="00000000" w:rsidRPr="00000000" w14:paraId="00000AC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C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14</w:t>
            </w:r>
          </w:p>
        </w:tc>
        <w:tc>
          <w:tcPr>
            <w:shd w:fill="auto" w:val="clear"/>
            <w:vAlign w:val="center"/>
          </w:tcPr>
          <w:p w:rsidR="00000000" w:rsidDel="00000000" w:rsidP="00000000" w:rsidRDefault="00000000" w:rsidRPr="00000000" w14:paraId="00000AC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C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C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AC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CA1301525</w:t>
            </w:r>
          </w:p>
        </w:tc>
        <w:tc>
          <w:tcPr>
            <w:shd w:fill="auto" w:val="clear"/>
            <w:vAlign w:val="center"/>
          </w:tcPr>
          <w:p w:rsidR="00000000" w:rsidDel="00000000" w:rsidP="00000000" w:rsidRDefault="00000000" w:rsidRPr="00000000" w14:paraId="00000AD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Springfield Nurseries</w:t>
            </w:r>
          </w:p>
        </w:tc>
        <w:tc>
          <w:tcPr>
            <w:shd w:fill="auto" w:val="clear"/>
            <w:vAlign w:val="center"/>
          </w:tcPr>
          <w:p w:rsidR="00000000" w:rsidDel="00000000" w:rsidP="00000000" w:rsidRDefault="00000000" w:rsidRPr="00000000" w14:paraId="00000AD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Bekesbourne Lane</w:t>
            </w:r>
          </w:p>
        </w:tc>
        <w:tc>
          <w:tcPr>
            <w:shd w:fill="auto" w:val="clear"/>
            <w:vAlign w:val="center"/>
          </w:tcPr>
          <w:p w:rsidR="00000000" w:rsidDel="00000000" w:rsidP="00000000" w:rsidRDefault="00000000" w:rsidRPr="00000000" w14:paraId="00000AD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Bekesbourne</w:t>
            </w:r>
          </w:p>
        </w:tc>
        <w:tc>
          <w:tcPr>
            <w:shd w:fill="auto" w:val="clear"/>
            <w:vAlign w:val="center"/>
          </w:tcPr>
          <w:p w:rsidR="00000000" w:rsidDel="00000000" w:rsidP="00000000" w:rsidRDefault="00000000" w:rsidRPr="00000000" w14:paraId="00000AD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0</w:t>
            </w:r>
          </w:p>
        </w:tc>
        <w:tc>
          <w:tcPr>
            <w:shd w:fill="auto" w:val="clear"/>
            <w:vAlign w:val="center"/>
          </w:tcPr>
          <w:p w:rsidR="00000000" w:rsidDel="00000000" w:rsidP="00000000" w:rsidRDefault="00000000" w:rsidRPr="00000000" w14:paraId="00000AD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D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D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D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D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0</w:t>
            </w:r>
          </w:p>
        </w:tc>
        <w:tc>
          <w:tcPr>
            <w:shd w:fill="auto" w:val="clear"/>
            <w:vAlign w:val="center"/>
          </w:tcPr>
          <w:p w:rsidR="00000000" w:rsidDel="00000000" w:rsidP="00000000" w:rsidRDefault="00000000" w:rsidRPr="00000000" w14:paraId="00000AD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D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D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AD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CA1301582</w:t>
            </w:r>
          </w:p>
        </w:tc>
        <w:tc>
          <w:tcPr>
            <w:shd w:fill="auto" w:val="clear"/>
            <w:vAlign w:val="center"/>
          </w:tcPr>
          <w:p w:rsidR="00000000" w:rsidDel="00000000" w:rsidP="00000000" w:rsidRDefault="00000000" w:rsidRPr="00000000" w14:paraId="00000AD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115 High Street</w:t>
            </w:r>
          </w:p>
        </w:tc>
        <w:tc>
          <w:tcPr>
            <w:shd w:fill="auto" w:val="clear"/>
            <w:vAlign w:val="center"/>
          </w:tcPr>
          <w:p w:rsidR="00000000" w:rsidDel="00000000" w:rsidP="00000000" w:rsidRDefault="00000000" w:rsidRPr="00000000" w14:paraId="00000AD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D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Herne Bay</w:t>
            </w:r>
          </w:p>
        </w:tc>
        <w:tc>
          <w:tcPr>
            <w:shd w:fill="auto" w:val="clear"/>
            <w:vAlign w:val="center"/>
          </w:tcPr>
          <w:p w:rsidR="00000000" w:rsidDel="00000000" w:rsidP="00000000" w:rsidRDefault="00000000" w:rsidRPr="00000000" w14:paraId="00000AE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E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E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0AE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E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E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0AE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E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E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AE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CA1301617</w:t>
            </w:r>
          </w:p>
        </w:tc>
        <w:tc>
          <w:tcPr>
            <w:shd w:fill="auto" w:val="clear"/>
            <w:vAlign w:val="center"/>
          </w:tcPr>
          <w:p w:rsidR="00000000" w:rsidDel="00000000" w:rsidP="00000000" w:rsidRDefault="00000000" w:rsidRPr="00000000" w14:paraId="00000AE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Land At Calcott Hall</w:t>
            </w:r>
          </w:p>
        </w:tc>
        <w:tc>
          <w:tcPr>
            <w:shd w:fill="auto" w:val="clear"/>
            <w:vAlign w:val="center"/>
          </w:tcPr>
          <w:p w:rsidR="00000000" w:rsidDel="00000000" w:rsidP="00000000" w:rsidRDefault="00000000" w:rsidRPr="00000000" w14:paraId="00000AE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Calcott Hill</w:t>
            </w:r>
          </w:p>
        </w:tc>
        <w:tc>
          <w:tcPr>
            <w:shd w:fill="auto" w:val="clear"/>
            <w:vAlign w:val="center"/>
          </w:tcPr>
          <w:p w:rsidR="00000000" w:rsidDel="00000000" w:rsidP="00000000" w:rsidRDefault="00000000" w:rsidRPr="00000000" w14:paraId="00000AE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Sturry</w:t>
            </w:r>
          </w:p>
        </w:tc>
        <w:tc>
          <w:tcPr>
            <w:shd w:fill="auto" w:val="clear"/>
            <w:vAlign w:val="center"/>
          </w:tcPr>
          <w:p w:rsidR="00000000" w:rsidDel="00000000" w:rsidP="00000000" w:rsidRDefault="00000000" w:rsidRPr="00000000" w14:paraId="00000AE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E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AE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0AF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F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F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w:t>
            </w:r>
          </w:p>
        </w:tc>
        <w:tc>
          <w:tcPr>
            <w:shd w:fill="auto" w:val="clear"/>
            <w:vAlign w:val="center"/>
          </w:tcPr>
          <w:p w:rsidR="00000000" w:rsidDel="00000000" w:rsidP="00000000" w:rsidRDefault="00000000" w:rsidRPr="00000000" w14:paraId="00000AF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F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F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AF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CA1301700</w:t>
            </w:r>
          </w:p>
        </w:tc>
        <w:tc>
          <w:tcPr>
            <w:shd w:fill="auto" w:val="clear"/>
            <w:vAlign w:val="center"/>
          </w:tcPr>
          <w:p w:rsidR="00000000" w:rsidDel="00000000" w:rsidP="00000000" w:rsidRDefault="00000000" w:rsidRPr="00000000" w14:paraId="00000AF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Land Adjacent To Rosary Farmhouse</w:t>
            </w:r>
          </w:p>
        </w:tc>
        <w:tc>
          <w:tcPr>
            <w:shd w:fill="auto" w:val="clear"/>
            <w:vAlign w:val="center"/>
          </w:tcPr>
          <w:p w:rsidR="00000000" w:rsidDel="00000000" w:rsidP="00000000" w:rsidRDefault="00000000" w:rsidRPr="00000000" w14:paraId="00000AF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Church Road</w:t>
            </w:r>
          </w:p>
        </w:tc>
        <w:tc>
          <w:tcPr>
            <w:shd w:fill="auto" w:val="clear"/>
            <w:vAlign w:val="center"/>
          </w:tcPr>
          <w:p w:rsidR="00000000" w:rsidDel="00000000" w:rsidP="00000000" w:rsidRDefault="00000000" w:rsidRPr="00000000" w14:paraId="00000AF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Hoath</w:t>
            </w:r>
          </w:p>
        </w:tc>
        <w:tc>
          <w:tcPr>
            <w:shd w:fill="auto" w:val="clear"/>
            <w:vAlign w:val="center"/>
          </w:tcPr>
          <w:p w:rsidR="00000000" w:rsidDel="00000000" w:rsidP="00000000" w:rsidRDefault="00000000" w:rsidRPr="00000000" w14:paraId="00000AF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F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F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AF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F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AF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B0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0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0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B0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CA1301717</w:t>
            </w:r>
          </w:p>
        </w:tc>
        <w:tc>
          <w:tcPr>
            <w:shd w:fill="auto" w:val="clear"/>
            <w:vAlign w:val="center"/>
          </w:tcPr>
          <w:p w:rsidR="00000000" w:rsidDel="00000000" w:rsidP="00000000" w:rsidRDefault="00000000" w:rsidRPr="00000000" w14:paraId="00000B0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62 Burgate</w:t>
            </w:r>
          </w:p>
        </w:tc>
        <w:tc>
          <w:tcPr>
            <w:shd w:fill="auto" w:val="clear"/>
            <w:vAlign w:val="center"/>
          </w:tcPr>
          <w:p w:rsidR="00000000" w:rsidDel="00000000" w:rsidP="00000000" w:rsidRDefault="00000000" w:rsidRPr="00000000" w14:paraId="00000B0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0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0B0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0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B0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0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0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0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B0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0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0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B1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CA1301718</w:t>
            </w:r>
          </w:p>
        </w:tc>
        <w:tc>
          <w:tcPr>
            <w:shd w:fill="auto" w:val="clear"/>
            <w:vAlign w:val="center"/>
          </w:tcPr>
          <w:p w:rsidR="00000000" w:rsidDel="00000000" w:rsidP="00000000" w:rsidRDefault="00000000" w:rsidRPr="00000000" w14:paraId="00000B1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Land And Garages At 41 Shalmsford Street</w:t>
            </w:r>
          </w:p>
        </w:tc>
        <w:tc>
          <w:tcPr>
            <w:shd w:fill="auto" w:val="clear"/>
            <w:vAlign w:val="center"/>
          </w:tcPr>
          <w:p w:rsidR="00000000" w:rsidDel="00000000" w:rsidP="00000000" w:rsidRDefault="00000000" w:rsidRPr="00000000" w14:paraId="00000B1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1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Chartham</w:t>
            </w:r>
          </w:p>
        </w:tc>
        <w:tc>
          <w:tcPr>
            <w:shd w:fill="auto" w:val="clear"/>
            <w:vAlign w:val="center"/>
          </w:tcPr>
          <w:p w:rsidR="00000000" w:rsidDel="00000000" w:rsidP="00000000" w:rsidRDefault="00000000" w:rsidRPr="00000000" w14:paraId="00000B1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1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B1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1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1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1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B1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1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1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B1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CA1301727</w:t>
            </w:r>
          </w:p>
        </w:tc>
        <w:tc>
          <w:tcPr>
            <w:shd w:fill="auto" w:val="clear"/>
            <w:vAlign w:val="center"/>
          </w:tcPr>
          <w:p w:rsidR="00000000" w:rsidDel="00000000" w:rsidP="00000000" w:rsidRDefault="00000000" w:rsidRPr="00000000" w14:paraId="00000B1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15 Albion Place</w:t>
            </w:r>
          </w:p>
        </w:tc>
        <w:tc>
          <w:tcPr>
            <w:shd w:fill="auto" w:val="clear"/>
            <w:vAlign w:val="center"/>
          </w:tcPr>
          <w:p w:rsidR="00000000" w:rsidDel="00000000" w:rsidP="00000000" w:rsidRDefault="00000000" w:rsidRPr="00000000" w14:paraId="00000B1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2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0B2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2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B2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2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2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2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B2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2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2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B2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CA1301729</w:t>
            </w:r>
          </w:p>
        </w:tc>
        <w:tc>
          <w:tcPr>
            <w:shd w:fill="auto" w:val="clear"/>
            <w:vAlign w:val="center"/>
          </w:tcPr>
          <w:p w:rsidR="00000000" w:rsidDel="00000000" w:rsidP="00000000" w:rsidRDefault="00000000" w:rsidRPr="00000000" w14:paraId="00000B2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Dempseys Removals</w:t>
            </w:r>
          </w:p>
        </w:tc>
        <w:tc>
          <w:tcPr>
            <w:shd w:fill="auto" w:val="clear"/>
            <w:vAlign w:val="center"/>
          </w:tcPr>
          <w:p w:rsidR="00000000" w:rsidDel="00000000" w:rsidP="00000000" w:rsidRDefault="00000000" w:rsidRPr="00000000" w14:paraId="00000B2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Diamond Road</w:t>
            </w:r>
          </w:p>
        </w:tc>
        <w:tc>
          <w:tcPr>
            <w:shd w:fill="auto" w:val="clear"/>
            <w:vAlign w:val="center"/>
          </w:tcPr>
          <w:p w:rsidR="00000000" w:rsidDel="00000000" w:rsidP="00000000" w:rsidRDefault="00000000" w:rsidRPr="00000000" w14:paraId="00000B2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Whitstable</w:t>
            </w:r>
          </w:p>
        </w:tc>
        <w:tc>
          <w:tcPr>
            <w:shd w:fill="auto" w:val="clear"/>
            <w:vAlign w:val="center"/>
          </w:tcPr>
          <w:p w:rsidR="00000000" w:rsidDel="00000000" w:rsidP="00000000" w:rsidRDefault="00000000" w:rsidRPr="00000000" w14:paraId="00000B2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22</w:t>
            </w:r>
          </w:p>
        </w:tc>
        <w:tc>
          <w:tcPr>
            <w:shd w:fill="auto" w:val="clear"/>
            <w:vAlign w:val="center"/>
          </w:tcPr>
          <w:p w:rsidR="00000000" w:rsidDel="00000000" w:rsidP="00000000" w:rsidRDefault="00000000" w:rsidRPr="00000000" w14:paraId="00000B2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3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3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3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3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22</w:t>
            </w:r>
          </w:p>
        </w:tc>
        <w:tc>
          <w:tcPr>
            <w:shd w:fill="auto" w:val="clear"/>
            <w:vAlign w:val="center"/>
          </w:tcPr>
          <w:p w:rsidR="00000000" w:rsidDel="00000000" w:rsidP="00000000" w:rsidRDefault="00000000" w:rsidRPr="00000000" w14:paraId="00000B3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3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3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B3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CA1301862</w:t>
            </w:r>
          </w:p>
        </w:tc>
        <w:tc>
          <w:tcPr>
            <w:shd w:fill="auto" w:val="clear"/>
            <w:vAlign w:val="center"/>
          </w:tcPr>
          <w:p w:rsidR="00000000" w:rsidDel="00000000" w:rsidP="00000000" w:rsidRDefault="00000000" w:rsidRPr="00000000" w14:paraId="00000B3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6 Teynham Road</w:t>
            </w:r>
          </w:p>
        </w:tc>
        <w:tc>
          <w:tcPr>
            <w:shd w:fill="auto" w:val="clear"/>
            <w:vAlign w:val="center"/>
          </w:tcPr>
          <w:p w:rsidR="00000000" w:rsidDel="00000000" w:rsidP="00000000" w:rsidRDefault="00000000" w:rsidRPr="00000000" w14:paraId="00000B3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3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Whitstable</w:t>
            </w:r>
          </w:p>
        </w:tc>
        <w:tc>
          <w:tcPr>
            <w:shd w:fill="auto" w:val="clear"/>
            <w:vAlign w:val="center"/>
          </w:tcPr>
          <w:p w:rsidR="00000000" w:rsidDel="00000000" w:rsidP="00000000" w:rsidRDefault="00000000" w:rsidRPr="00000000" w14:paraId="00000B3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3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B3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3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3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4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B4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4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4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B4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CA1301863</w:t>
            </w:r>
          </w:p>
        </w:tc>
        <w:tc>
          <w:tcPr>
            <w:shd w:fill="auto" w:val="clear"/>
            <w:vAlign w:val="center"/>
          </w:tcPr>
          <w:p w:rsidR="00000000" w:rsidDel="00000000" w:rsidP="00000000" w:rsidRDefault="00000000" w:rsidRPr="00000000" w14:paraId="00000B4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68 Old Dover Road</w:t>
            </w:r>
          </w:p>
        </w:tc>
        <w:tc>
          <w:tcPr>
            <w:shd w:fill="auto" w:val="clear"/>
            <w:vAlign w:val="center"/>
          </w:tcPr>
          <w:p w:rsidR="00000000" w:rsidDel="00000000" w:rsidP="00000000" w:rsidRDefault="00000000" w:rsidRPr="00000000" w14:paraId="00000B4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4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0B4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4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4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4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4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w:t>
            </w:r>
          </w:p>
        </w:tc>
        <w:tc>
          <w:tcPr>
            <w:shd w:fill="auto" w:val="clear"/>
            <w:vAlign w:val="center"/>
          </w:tcPr>
          <w:p w:rsidR="00000000" w:rsidDel="00000000" w:rsidP="00000000" w:rsidRDefault="00000000" w:rsidRPr="00000000" w14:paraId="00000B4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w:t>
            </w:r>
          </w:p>
        </w:tc>
        <w:tc>
          <w:tcPr>
            <w:shd w:fill="auto" w:val="clear"/>
            <w:vAlign w:val="center"/>
          </w:tcPr>
          <w:p w:rsidR="00000000" w:rsidDel="00000000" w:rsidP="00000000" w:rsidRDefault="00000000" w:rsidRPr="00000000" w14:paraId="00000B4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4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5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B5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CA1301865</w:t>
            </w:r>
          </w:p>
        </w:tc>
        <w:tc>
          <w:tcPr>
            <w:shd w:fill="auto" w:val="clear"/>
            <w:vAlign w:val="center"/>
          </w:tcPr>
          <w:p w:rsidR="00000000" w:rsidDel="00000000" w:rsidP="00000000" w:rsidRDefault="00000000" w:rsidRPr="00000000" w14:paraId="00000B5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73 Sweechgate</w:t>
            </w:r>
          </w:p>
        </w:tc>
        <w:tc>
          <w:tcPr>
            <w:shd w:fill="auto" w:val="clear"/>
            <w:vAlign w:val="center"/>
          </w:tcPr>
          <w:p w:rsidR="00000000" w:rsidDel="00000000" w:rsidP="00000000" w:rsidRDefault="00000000" w:rsidRPr="00000000" w14:paraId="00000B5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5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Broad Oak</w:t>
            </w:r>
          </w:p>
        </w:tc>
        <w:tc>
          <w:tcPr>
            <w:shd w:fill="auto" w:val="clear"/>
            <w:vAlign w:val="center"/>
          </w:tcPr>
          <w:p w:rsidR="00000000" w:rsidDel="00000000" w:rsidP="00000000" w:rsidRDefault="00000000" w:rsidRPr="00000000" w14:paraId="00000B5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5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5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0B5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5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5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0B5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5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5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B5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CA1301875</w:t>
            </w:r>
          </w:p>
        </w:tc>
        <w:tc>
          <w:tcPr>
            <w:shd w:fill="auto" w:val="clear"/>
            <w:vAlign w:val="center"/>
          </w:tcPr>
          <w:p w:rsidR="00000000" w:rsidDel="00000000" w:rsidP="00000000" w:rsidRDefault="00000000" w:rsidRPr="00000000" w14:paraId="00000B5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Oriel Lodge</w:t>
            </w:r>
          </w:p>
        </w:tc>
        <w:tc>
          <w:tcPr>
            <w:shd w:fill="auto" w:val="clear"/>
            <w:vAlign w:val="center"/>
          </w:tcPr>
          <w:p w:rsidR="00000000" w:rsidDel="00000000" w:rsidP="00000000" w:rsidRDefault="00000000" w:rsidRPr="00000000" w14:paraId="00000B6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 Queens Avenue</w:t>
            </w:r>
          </w:p>
        </w:tc>
        <w:tc>
          <w:tcPr>
            <w:shd w:fill="auto" w:val="clear"/>
            <w:vAlign w:val="center"/>
          </w:tcPr>
          <w:p w:rsidR="00000000" w:rsidDel="00000000" w:rsidP="00000000" w:rsidRDefault="00000000" w:rsidRPr="00000000" w14:paraId="00000B6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0B6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6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6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B6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6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6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B6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6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6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B6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CA1301876</w:t>
            </w:r>
          </w:p>
        </w:tc>
        <w:tc>
          <w:tcPr>
            <w:shd w:fill="auto" w:val="clear"/>
            <w:vAlign w:val="center"/>
          </w:tcPr>
          <w:p w:rsidR="00000000" w:rsidDel="00000000" w:rsidP="00000000" w:rsidRDefault="00000000" w:rsidRPr="00000000" w14:paraId="00000B6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19 South Canterbury Road</w:t>
            </w:r>
          </w:p>
        </w:tc>
        <w:tc>
          <w:tcPr>
            <w:shd w:fill="auto" w:val="clear"/>
            <w:vAlign w:val="center"/>
          </w:tcPr>
          <w:p w:rsidR="00000000" w:rsidDel="00000000" w:rsidP="00000000" w:rsidRDefault="00000000" w:rsidRPr="00000000" w14:paraId="00000B6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6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0B6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7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7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B7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7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7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B7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7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7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B7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CA1301886</w:t>
            </w:r>
          </w:p>
        </w:tc>
        <w:tc>
          <w:tcPr>
            <w:shd w:fill="auto" w:val="clear"/>
            <w:vAlign w:val="center"/>
          </w:tcPr>
          <w:p w:rsidR="00000000" w:rsidDel="00000000" w:rsidP="00000000" w:rsidRDefault="00000000" w:rsidRPr="00000000" w14:paraId="00000B7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6 Dargate Road</w:t>
            </w:r>
          </w:p>
        </w:tc>
        <w:tc>
          <w:tcPr>
            <w:shd w:fill="auto" w:val="clear"/>
            <w:vAlign w:val="center"/>
          </w:tcPr>
          <w:p w:rsidR="00000000" w:rsidDel="00000000" w:rsidP="00000000" w:rsidRDefault="00000000" w:rsidRPr="00000000" w14:paraId="00000B7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Yorkletts</w:t>
            </w:r>
          </w:p>
        </w:tc>
        <w:tc>
          <w:tcPr>
            <w:shd w:fill="auto" w:val="clear"/>
            <w:vAlign w:val="center"/>
          </w:tcPr>
          <w:p w:rsidR="00000000" w:rsidDel="00000000" w:rsidP="00000000" w:rsidRDefault="00000000" w:rsidRPr="00000000" w14:paraId="00000B7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Whitstable</w:t>
            </w:r>
          </w:p>
        </w:tc>
        <w:tc>
          <w:tcPr>
            <w:shd w:fill="auto" w:val="clear"/>
            <w:vAlign w:val="center"/>
          </w:tcPr>
          <w:p w:rsidR="00000000" w:rsidDel="00000000" w:rsidP="00000000" w:rsidRDefault="00000000" w:rsidRPr="00000000" w14:paraId="00000B7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7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7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0</w:t>
            </w:r>
          </w:p>
        </w:tc>
        <w:tc>
          <w:tcPr>
            <w:shd w:fill="auto" w:val="clear"/>
            <w:vAlign w:val="center"/>
          </w:tcPr>
          <w:p w:rsidR="00000000" w:rsidDel="00000000" w:rsidP="00000000" w:rsidRDefault="00000000" w:rsidRPr="00000000" w14:paraId="00000B7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8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8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0</w:t>
            </w:r>
          </w:p>
        </w:tc>
        <w:tc>
          <w:tcPr>
            <w:shd w:fill="auto" w:val="clear"/>
            <w:vAlign w:val="center"/>
          </w:tcPr>
          <w:p w:rsidR="00000000" w:rsidDel="00000000" w:rsidP="00000000" w:rsidRDefault="00000000" w:rsidRPr="00000000" w14:paraId="00000B8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8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8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B8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CA1301945</w:t>
            </w:r>
          </w:p>
        </w:tc>
        <w:tc>
          <w:tcPr>
            <w:shd w:fill="auto" w:val="clear"/>
            <w:vAlign w:val="center"/>
          </w:tcPr>
          <w:p w:rsidR="00000000" w:rsidDel="00000000" w:rsidP="00000000" w:rsidRDefault="00000000" w:rsidRPr="00000000" w14:paraId="00000B8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Unit 3 Towergate House</w:t>
            </w:r>
          </w:p>
        </w:tc>
        <w:tc>
          <w:tcPr>
            <w:shd w:fill="auto" w:val="clear"/>
            <w:vAlign w:val="center"/>
          </w:tcPr>
          <w:p w:rsidR="00000000" w:rsidDel="00000000" w:rsidP="00000000" w:rsidRDefault="00000000" w:rsidRPr="00000000" w14:paraId="00000B8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Chaucer Business Park</w:t>
            </w:r>
          </w:p>
        </w:tc>
        <w:tc>
          <w:tcPr>
            <w:shd w:fill="auto" w:val="clear"/>
            <w:vAlign w:val="center"/>
          </w:tcPr>
          <w:p w:rsidR="00000000" w:rsidDel="00000000" w:rsidP="00000000" w:rsidRDefault="00000000" w:rsidRPr="00000000" w14:paraId="00000B8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Wraik Hill</w:t>
            </w:r>
          </w:p>
        </w:tc>
        <w:tc>
          <w:tcPr>
            <w:shd w:fill="auto" w:val="clear"/>
            <w:vAlign w:val="center"/>
          </w:tcPr>
          <w:p w:rsidR="00000000" w:rsidDel="00000000" w:rsidP="00000000" w:rsidRDefault="00000000" w:rsidRPr="00000000" w14:paraId="00000B8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8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8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w:t>
            </w:r>
          </w:p>
        </w:tc>
        <w:tc>
          <w:tcPr>
            <w:shd w:fill="auto" w:val="clear"/>
            <w:vAlign w:val="center"/>
          </w:tcPr>
          <w:p w:rsidR="00000000" w:rsidDel="00000000" w:rsidP="00000000" w:rsidRDefault="00000000" w:rsidRPr="00000000" w14:paraId="00000B8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10</w:t>
            </w:r>
          </w:p>
        </w:tc>
        <w:tc>
          <w:tcPr>
            <w:shd w:fill="auto" w:val="clear"/>
            <w:vAlign w:val="center"/>
          </w:tcPr>
          <w:p w:rsidR="00000000" w:rsidDel="00000000" w:rsidP="00000000" w:rsidRDefault="00000000" w:rsidRPr="00000000" w14:paraId="00000B8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8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15</w:t>
            </w:r>
          </w:p>
        </w:tc>
        <w:tc>
          <w:tcPr>
            <w:shd w:fill="auto" w:val="clear"/>
            <w:vAlign w:val="center"/>
          </w:tcPr>
          <w:p w:rsidR="00000000" w:rsidDel="00000000" w:rsidP="00000000" w:rsidRDefault="00000000" w:rsidRPr="00000000" w14:paraId="00000B8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9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9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B9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CA1301949</w:t>
            </w:r>
          </w:p>
        </w:tc>
        <w:tc>
          <w:tcPr>
            <w:shd w:fill="auto" w:val="clear"/>
            <w:vAlign w:val="center"/>
          </w:tcPr>
          <w:p w:rsidR="00000000" w:rsidDel="00000000" w:rsidP="00000000" w:rsidRDefault="00000000" w:rsidRPr="00000000" w14:paraId="00000B9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Land Adjoining 5 And 6 Thornden Wood Road</w:t>
            </w:r>
          </w:p>
        </w:tc>
        <w:tc>
          <w:tcPr>
            <w:shd w:fill="auto" w:val="clear"/>
            <w:vAlign w:val="center"/>
          </w:tcPr>
          <w:p w:rsidR="00000000" w:rsidDel="00000000" w:rsidP="00000000" w:rsidRDefault="00000000" w:rsidRPr="00000000" w14:paraId="00000B9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9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Herne Bay</w:t>
            </w:r>
          </w:p>
        </w:tc>
        <w:tc>
          <w:tcPr>
            <w:shd w:fill="auto" w:val="clear"/>
            <w:vAlign w:val="center"/>
          </w:tcPr>
          <w:p w:rsidR="00000000" w:rsidDel="00000000" w:rsidP="00000000" w:rsidRDefault="00000000" w:rsidRPr="00000000" w14:paraId="00000B9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9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9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0B9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0B9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9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w:t>
            </w:r>
          </w:p>
        </w:tc>
        <w:tc>
          <w:tcPr>
            <w:shd w:fill="auto" w:val="clear"/>
            <w:vAlign w:val="center"/>
          </w:tcPr>
          <w:p w:rsidR="00000000" w:rsidDel="00000000" w:rsidP="00000000" w:rsidRDefault="00000000" w:rsidRPr="00000000" w14:paraId="00000B9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9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9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B9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CA1302036</w:t>
            </w:r>
          </w:p>
        </w:tc>
        <w:tc>
          <w:tcPr>
            <w:shd w:fill="auto" w:val="clear"/>
            <w:vAlign w:val="center"/>
          </w:tcPr>
          <w:p w:rsidR="00000000" w:rsidDel="00000000" w:rsidP="00000000" w:rsidRDefault="00000000" w:rsidRPr="00000000" w14:paraId="00000BA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32 Jubilee Road</w:t>
            </w:r>
          </w:p>
        </w:tc>
        <w:tc>
          <w:tcPr>
            <w:shd w:fill="auto" w:val="clear"/>
            <w:vAlign w:val="center"/>
          </w:tcPr>
          <w:p w:rsidR="00000000" w:rsidDel="00000000" w:rsidP="00000000" w:rsidRDefault="00000000" w:rsidRPr="00000000" w14:paraId="00000BA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A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Littlebourne</w:t>
            </w:r>
          </w:p>
        </w:tc>
        <w:tc>
          <w:tcPr>
            <w:shd w:fill="auto" w:val="clear"/>
            <w:vAlign w:val="center"/>
          </w:tcPr>
          <w:p w:rsidR="00000000" w:rsidDel="00000000" w:rsidP="00000000" w:rsidRDefault="00000000" w:rsidRPr="00000000" w14:paraId="00000BA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A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0BA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A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A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A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0BA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A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A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BA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CA1302053</w:t>
            </w:r>
          </w:p>
        </w:tc>
        <w:tc>
          <w:tcPr>
            <w:shd w:fill="auto" w:val="clear"/>
            <w:vAlign w:val="center"/>
          </w:tcPr>
          <w:p w:rsidR="00000000" w:rsidDel="00000000" w:rsidP="00000000" w:rsidRDefault="00000000" w:rsidRPr="00000000" w14:paraId="00000BA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Units 1, 2 3 Hoath Farm</w:t>
            </w:r>
          </w:p>
        </w:tc>
        <w:tc>
          <w:tcPr>
            <w:shd w:fill="auto" w:val="clear"/>
            <w:vAlign w:val="center"/>
          </w:tcPr>
          <w:p w:rsidR="00000000" w:rsidDel="00000000" w:rsidP="00000000" w:rsidRDefault="00000000" w:rsidRPr="00000000" w14:paraId="00000BA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Bekesbourne Lane</w:t>
            </w:r>
          </w:p>
        </w:tc>
        <w:tc>
          <w:tcPr>
            <w:shd w:fill="auto" w:val="clear"/>
            <w:vAlign w:val="center"/>
          </w:tcPr>
          <w:p w:rsidR="00000000" w:rsidDel="00000000" w:rsidP="00000000" w:rsidRDefault="00000000" w:rsidRPr="00000000" w14:paraId="00000BA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0BB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BB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B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B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B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B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BB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B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B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BB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CA1302094</w:t>
            </w:r>
          </w:p>
        </w:tc>
        <w:tc>
          <w:tcPr>
            <w:shd w:fill="auto" w:val="clear"/>
            <w:vAlign w:val="center"/>
          </w:tcPr>
          <w:p w:rsidR="00000000" w:rsidDel="00000000" w:rsidP="00000000" w:rsidRDefault="00000000" w:rsidRPr="00000000" w14:paraId="00000BB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 Andrews House</w:t>
            </w:r>
          </w:p>
        </w:tc>
        <w:tc>
          <w:tcPr>
            <w:shd w:fill="auto" w:val="clear"/>
            <w:vAlign w:val="center"/>
          </w:tcPr>
          <w:p w:rsidR="00000000" w:rsidDel="00000000" w:rsidP="00000000" w:rsidRDefault="00000000" w:rsidRPr="00000000" w14:paraId="00000BB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Station Road East</w:t>
            </w:r>
          </w:p>
        </w:tc>
        <w:tc>
          <w:tcPr>
            <w:shd w:fill="auto" w:val="clear"/>
            <w:vAlign w:val="center"/>
          </w:tcPr>
          <w:p w:rsidR="00000000" w:rsidDel="00000000" w:rsidP="00000000" w:rsidRDefault="00000000" w:rsidRPr="00000000" w14:paraId="00000BB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0BB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B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B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C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10</w:t>
            </w:r>
          </w:p>
        </w:tc>
        <w:tc>
          <w:tcPr>
            <w:shd w:fill="auto" w:val="clear"/>
            <w:vAlign w:val="center"/>
          </w:tcPr>
          <w:p w:rsidR="00000000" w:rsidDel="00000000" w:rsidP="00000000" w:rsidRDefault="00000000" w:rsidRPr="00000000" w14:paraId="00000BC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15</w:t>
            </w:r>
          </w:p>
        </w:tc>
        <w:tc>
          <w:tcPr>
            <w:shd w:fill="auto" w:val="clear"/>
            <w:vAlign w:val="center"/>
          </w:tcPr>
          <w:p w:rsidR="00000000" w:rsidDel="00000000" w:rsidP="00000000" w:rsidRDefault="00000000" w:rsidRPr="00000000" w14:paraId="00000BC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25</w:t>
            </w:r>
          </w:p>
        </w:tc>
        <w:tc>
          <w:tcPr>
            <w:shd w:fill="auto" w:val="clear"/>
            <w:vAlign w:val="center"/>
          </w:tcPr>
          <w:p w:rsidR="00000000" w:rsidDel="00000000" w:rsidP="00000000" w:rsidRDefault="00000000" w:rsidRPr="00000000" w14:paraId="00000BC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C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C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BC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CA1302111</w:t>
            </w:r>
          </w:p>
        </w:tc>
        <w:tc>
          <w:tcPr>
            <w:shd w:fill="auto" w:val="clear"/>
            <w:vAlign w:val="center"/>
          </w:tcPr>
          <w:p w:rsidR="00000000" w:rsidDel="00000000" w:rsidP="00000000" w:rsidRDefault="00000000" w:rsidRPr="00000000" w14:paraId="00000BC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7 Vinten Close </w:t>
            </w:r>
          </w:p>
        </w:tc>
        <w:tc>
          <w:tcPr>
            <w:shd w:fill="auto" w:val="clear"/>
            <w:vAlign w:val="center"/>
          </w:tcPr>
          <w:p w:rsidR="00000000" w:rsidDel="00000000" w:rsidP="00000000" w:rsidRDefault="00000000" w:rsidRPr="00000000" w14:paraId="00000BC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C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Herne</w:t>
            </w:r>
          </w:p>
        </w:tc>
        <w:tc>
          <w:tcPr>
            <w:shd w:fill="auto" w:val="clear"/>
            <w:vAlign w:val="center"/>
          </w:tcPr>
          <w:p w:rsidR="00000000" w:rsidDel="00000000" w:rsidP="00000000" w:rsidRDefault="00000000" w:rsidRPr="00000000" w14:paraId="00000BC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C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BC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C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C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C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BD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D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D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BD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CA1302177</w:t>
            </w:r>
          </w:p>
        </w:tc>
        <w:tc>
          <w:tcPr>
            <w:shd w:fill="auto" w:val="clear"/>
            <w:vAlign w:val="center"/>
          </w:tcPr>
          <w:p w:rsidR="00000000" w:rsidDel="00000000" w:rsidP="00000000" w:rsidRDefault="00000000" w:rsidRPr="00000000" w14:paraId="00000BD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Buckholt Barn</w:t>
            </w:r>
          </w:p>
        </w:tc>
        <w:tc>
          <w:tcPr>
            <w:shd w:fill="auto" w:val="clear"/>
            <w:vAlign w:val="center"/>
          </w:tcPr>
          <w:p w:rsidR="00000000" w:rsidDel="00000000" w:rsidP="00000000" w:rsidRDefault="00000000" w:rsidRPr="00000000" w14:paraId="00000BD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Anvil Green Road</w:t>
            </w:r>
          </w:p>
        </w:tc>
        <w:tc>
          <w:tcPr>
            <w:shd w:fill="auto" w:val="clear"/>
            <w:vAlign w:val="center"/>
          </w:tcPr>
          <w:p w:rsidR="00000000" w:rsidDel="00000000" w:rsidP="00000000" w:rsidRDefault="00000000" w:rsidRPr="00000000" w14:paraId="00000BD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Waltham</w:t>
            </w:r>
          </w:p>
        </w:tc>
        <w:tc>
          <w:tcPr>
            <w:shd w:fill="auto" w:val="clear"/>
            <w:vAlign w:val="center"/>
          </w:tcPr>
          <w:p w:rsidR="00000000" w:rsidDel="00000000" w:rsidP="00000000" w:rsidRDefault="00000000" w:rsidRPr="00000000" w14:paraId="00000BD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D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BD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D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D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D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BD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D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D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BE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CA1302197</w:t>
            </w:r>
          </w:p>
        </w:tc>
        <w:tc>
          <w:tcPr>
            <w:shd w:fill="auto" w:val="clear"/>
            <w:vAlign w:val="center"/>
          </w:tcPr>
          <w:p w:rsidR="00000000" w:rsidDel="00000000" w:rsidP="00000000" w:rsidRDefault="00000000" w:rsidRPr="00000000" w14:paraId="00000BE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Ford Manor Farm Oast</w:t>
            </w:r>
          </w:p>
        </w:tc>
        <w:tc>
          <w:tcPr>
            <w:shd w:fill="auto" w:val="clear"/>
            <w:vAlign w:val="center"/>
          </w:tcPr>
          <w:p w:rsidR="00000000" w:rsidDel="00000000" w:rsidP="00000000" w:rsidRDefault="00000000" w:rsidRPr="00000000" w14:paraId="00000BE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Ford Hill</w:t>
            </w:r>
          </w:p>
        </w:tc>
        <w:tc>
          <w:tcPr>
            <w:shd w:fill="auto" w:val="clear"/>
            <w:vAlign w:val="center"/>
          </w:tcPr>
          <w:p w:rsidR="00000000" w:rsidDel="00000000" w:rsidP="00000000" w:rsidRDefault="00000000" w:rsidRPr="00000000" w14:paraId="00000BE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Hoath</w:t>
            </w:r>
          </w:p>
        </w:tc>
        <w:tc>
          <w:tcPr>
            <w:shd w:fill="auto" w:val="clear"/>
            <w:vAlign w:val="center"/>
          </w:tcPr>
          <w:p w:rsidR="00000000" w:rsidDel="00000000" w:rsidP="00000000" w:rsidRDefault="00000000" w:rsidRPr="00000000" w14:paraId="00000BE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E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BE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E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E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E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BE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E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E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BE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CA1302201</w:t>
            </w:r>
          </w:p>
        </w:tc>
        <w:tc>
          <w:tcPr>
            <w:shd w:fill="auto" w:val="clear"/>
            <w:vAlign w:val="center"/>
          </w:tcPr>
          <w:p w:rsidR="00000000" w:rsidDel="00000000" w:rsidP="00000000" w:rsidRDefault="00000000" w:rsidRPr="00000000" w14:paraId="00000BE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1-6 Manwood Hospital</w:t>
            </w:r>
          </w:p>
        </w:tc>
        <w:tc>
          <w:tcPr>
            <w:shd w:fill="auto" w:val="clear"/>
            <w:vAlign w:val="center"/>
          </w:tcPr>
          <w:p w:rsidR="00000000" w:rsidDel="00000000" w:rsidP="00000000" w:rsidRDefault="00000000" w:rsidRPr="00000000" w14:paraId="00000BE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 Stephens Green</w:t>
            </w:r>
          </w:p>
        </w:tc>
        <w:tc>
          <w:tcPr>
            <w:shd w:fill="auto" w:val="clear"/>
            <w:vAlign w:val="center"/>
          </w:tcPr>
          <w:p w:rsidR="00000000" w:rsidDel="00000000" w:rsidP="00000000" w:rsidRDefault="00000000" w:rsidRPr="00000000" w14:paraId="00000BF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0BF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F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w:t>
            </w:r>
          </w:p>
        </w:tc>
        <w:tc>
          <w:tcPr>
            <w:shd w:fill="auto" w:val="clear"/>
            <w:vAlign w:val="center"/>
          </w:tcPr>
          <w:p w:rsidR="00000000" w:rsidDel="00000000" w:rsidP="00000000" w:rsidRDefault="00000000" w:rsidRPr="00000000" w14:paraId="00000BF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F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F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F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w:t>
            </w:r>
          </w:p>
        </w:tc>
        <w:tc>
          <w:tcPr>
            <w:shd w:fill="auto" w:val="clear"/>
            <w:vAlign w:val="center"/>
          </w:tcPr>
          <w:p w:rsidR="00000000" w:rsidDel="00000000" w:rsidP="00000000" w:rsidRDefault="00000000" w:rsidRPr="00000000" w14:paraId="00000BF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F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F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BF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CA1302245</w:t>
            </w:r>
          </w:p>
        </w:tc>
        <w:tc>
          <w:tcPr>
            <w:shd w:fill="auto" w:val="clear"/>
            <w:vAlign w:val="center"/>
          </w:tcPr>
          <w:p w:rsidR="00000000" w:rsidDel="00000000" w:rsidP="00000000" w:rsidRDefault="00000000" w:rsidRPr="00000000" w14:paraId="00000BF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Land Adjacent To Southern Water Pump House</w:t>
            </w:r>
          </w:p>
        </w:tc>
        <w:tc>
          <w:tcPr>
            <w:shd w:fill="auto" w:val="clear"/>
            <w:vAlign w:val="center"/>
          </w:tcPr>
          <w:p w:rsidR="00000000" w:rsidDel="00000000" w:rsidP="00000000" w:rsidRDefault="00000000" w:rsidRPr="00000000" w14:paraId="00000BF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Nethergong Hill</w:t>
            </w:r>
          </w:p>
        </w:tc>
        <w:tc>
          <w:tcPr>
            <w:shd w:fill="auto" w:val="clear"/>
            <w:vAlign w:val="center"/>
          </w:tcPr>
          <w:p w:rsidR="00000000" w:rsidDel="00000000" w:rsidP="00000000" w:rsidRDefault="00000000" w:rsidRPr="00000000" w14:paraId="00000BF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Chislet</w:t>
            </w:r>
          </w:p>
        </w:tc>
        <w:tc>
          <w:tcPr>
            <w:shd w:fill="auto" w:val="clear"/>
            <w:vAlign w:val="center"/>
          </w:tcPr>
          <w:p w:rsidR="00000000" w:rsidDel="00000000" w:rsidP="00000000" w:rsidRDefault="00000000" w:rsidRPr="00000000" w14:paraId="00000BF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BF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0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C0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0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0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C0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0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0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C0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CA1302269</w:t>
            </w:r>
          </w:p>
        </w:tc>
        <w:tc>
          <w:tcPr>
            <w:shd w:fill="auto" w:val="clear"/>
            <w:vAlign w:val="center"/>
          </w:tcPr>
          <w:p w:rsidR="00000000" w:rsidDel="00000000" w:rsidP="00000000" w:rsidRDefault="00000000" w:rsidRPr="00000000" w14:paraId="00000C0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Sturry Fire Station</w:t>
            </w:r>
          </w:p>
        </w:tc>
        <w:tc>
          <w:tcPr>
            <w:shd w:fill="auto" w:val="clear"/>
            <w:vAlign w:val="center"/>
          </w:tcPr>
          <w:p w:rsidR="00000000" w:rsidDel="00000000" w:rsidP="00000000" w:rsidRDefault="00000000" w:rsidRPr="00000000" w14:paraId="00000C0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High Street</w:t>
            </w:r>
          </w:p>
        </w:tc>
        <w:tc>
          <w:tcPr>
            <w:shd w:fill="auto" w:val="clear"/>
            <w:vAlign w:val="center"/>
          </w:tcPr>
          <w:p w:rsidR="00000000" w:rsidDel="00000000" w:rsidP="00000000" w:rsidRDefault="00000000" w:rsidRPr="00000000" w14:paraId="00000C0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Sturry</w:t>
            </w:r>
          </w:p>
        </w:tc>
        <w:tc>
          <w:tcPr>
            <w:shd w:fill="auto" w:val="clear"/>
            <w:vAlign w:val="center"/>
          </w:tcPr>
          <w:p w:rsidR="00000000" w:rsidDel="00000000" w:rsidP="00000000" w:rsidRDefault="00000000" w:rsidRPr="00000000" w14:paraId="00000C0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0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0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0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7</w:t>
            </w:r>
          </w:p>
        </w:tc>
        <w:tc>
          <w:tcPr>
            <w:shd w:fill="auto" w:val="clear"/>
            <w:vAlign w:val="center"/>
          </w:tcPr>
          <w:p w:rsidR="00000000" w:rsidDel="00000000" w:rsidP="00000000" w:rsidRDefault="00000000" w:rsidRPr="00000000" w14:paraId="00000C0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1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7</w:t>
            </w:r>
          </w:p>
        </w:tc>
        <w:tc>
          <w:tcPr>
            <w:shd w:fill="auto" w:val="clear"/>
            <w:vAlign w:val="center"/>
          </w:tcPr>
          <w:p w:rsidR="00000000" w:rsidDel="00000000" w:rsidP="00000000" w:rsidRDefault="00000000" w:rsidRPr="00000000" w14:paraId="00000C1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1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1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C1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CA1302308</w:t>
            </w:r>
          </w:p>
        </w:tc>
        <w:tc>
          <w:tcPr>
            <w:shd w:fill="auto" w:val="clear"/>
            <w:vAlign w:val="center"/>
          </w:tcPr>
          <w:p w:rsidR="00000000" w:rsidDel="00000000" w:rsidP="00000000" w:rsidRDefault="00000000" w:rsidRPr="00000000" w14:paraId="00000C1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130-132 Tankerton Road</w:t>
            </w:r>
          </w:p>
        </w:tc>
        <w:tc>
          <w:tcPr>
            <w:shd w:fill="auto" w:val="clear"/>
            <w:vAlign w:val="center"/>
          </w:tcPr>
          <w:p w:rsidR="00000000" w:rsidDel="00000000" w:rsidP="00000000" w:rsidRDefault="00000000" w:rsidRPr="00000000" w14:paraId="00000C1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1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Tankerton</w:t>
            </w:r>
          </w:p>
        </w:tc>
        <w:tc>
          <w:tcPr>
            <w:shd w:fill="auto" w:val="clear"/>
            <w:vAlign w:val="center"/>
          </w:tcPr>
          <w:p w:rsidR="00000000" w:rsidDel="00000000" w:rsidP="00000000" w:rsidRDefault="00000000" w:rsidRPr="00000000" w14:paraId="00000C1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1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w:t>
            </w:r>
          </w:p>
        </w:tc>
        <w:tc>
          <w:tcPr>
            <w:shd w:fill="auto" w:val="clear"/>
            <w:vAlign w:val="center"/>
          </w:tcPr>
          <w:p w:rsidR="00000000" w:rsidDel="00000000" w:rsidP="00000000" w:rsidRDefault="00000000" w:rsidRPr="00000000" w14:paraId="00000C1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1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1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1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w:t>
            </w:r>
          </w:p>
        </w:tc>
        <w:tc>
          <w:tcPr>
            <w:shd w:fill="auto" w:val="clear"/>
            <w:vAlign w:val="center"/>
          </w:tcPr>
          <w:p w:rsidR="00000000" w:rsidDel="00000000" w:rsidP="00000000" w:rsidRDefault="00000000" w:rsidRPr="00000000" w14:paraId="00000C1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1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2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C2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CA1302353</w:t>
            </w:r>
          </w:p>
        </w:tc>
        <w:tc>
          <w:tcPr>
            <w:shd w:fill="auto" w:val="clear"/>
            <w:vAlign w:val="center"/>
          </w:tcPr>
          <w:p w:rsidR="00000000" w:rsidDel="00000000" w:rsidP="00000000" w:rsidRDefault="00000000" w:rsidRPr="00000000" w14:paraId="00000C2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Units 7 Hoath Farm</w:t>
            </w:r>
          </w:p>
        </w:tc>
        <w:tc>
          <w:tcPr>
            <w:shd w:fill="auto" w:val="clear"/>
            <w:vAlign w:val="center"/>
          </w:tcPr>
          <w:p w:rsidR="00000000" w:rsidDel="00000000" w:rsidP="00000000" w:rsidRDefault="00000000" w:rsidRPr="00000000" w14:paraId="00000C2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Bekesbourne Lane</w:t>
            </w:r>
          </w:p>
        </w:tc>
        <w:tc>
          <w:tcPr>
            <w:shd w:fill="auto" w:val="clear"/>
            <w:vAlign w:val="center"/>
          </w:tcPr>
          <w:p w:rsidR="00000000" w:rsidDel="00000000" w:rsidP="00000000" w:rsidRDefault="00000000" w:rsidRPr="00000000" w14:paraId="00000C2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0C2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C2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2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2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2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2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C2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2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2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C2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CA1302377</w:t>
            </w:r>
          </w:p>
        </w:tc>
        <w:tc>
          <w:tcPr>
            <w:shd w:fill="auto" w:val="clear"/>
            <w:vAlign w:val="center"/>
          </w:tcPr>
          <w:p w:rsidR="00000000" w:rsidDel="00000000" w:rsidP="00000000" w:rsidRDefault="00000000" w:rsidRPr="00000000" w14:paraId="00000C2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The Loft, Little Bursted Farm</w:t>
            </w:r>
          </w:p>
        </w:tc>
        <w:tc>
          <w:tcPr>
            <w:shd w:fill="auto" w:val="clear"/>
            <w:vAlign w:val="center"/>
          </w:tcPr>
          <w:p w:rsidR="00000000" w:rsidDel="00000000" w:rsidP="00000000" w:rsidRDefault="00000000" w:rsidRPr="00000000" w14:paraId="00000C3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Lynsore Bottom</w:t>
            </w:r>
          </w:p>
        </w:tc>
        <w:tc>
          <w:tcPr>
            <w:shd w:fill="auto" w:val="clear"/>
            <w:vAlign w:val="center"/>
          </w:tcPr>
          <w:p w:rsidR="00000000" w:rsidDel="00000000" w:rsidP="00000000" w:rsidRDefault="00000000" w:rsidRPr="00000000" w14:paraId="00000C3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Upper Hard</w:t>
            </w:r>
          </w:p>
        </w:tc>
        <w:tc>
          <w:tcPr>
            <w:shd w:fill="auto" w:val="clear"/>
            <w:vAlign w:val="center"/>
          </w:tcPr>
          <w:p w:rsidR="00000000" w:rsidDel="00000000" w:rsidP="00000000" w:rsidRDefault="00000000" w:rsidRPr="00000000" w14:paraId="00000C3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3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0</w:t>
            </w:r>
          </w:p>
        </w:tc>
        <w:tc>
          <w:tcPr>
            <w:shd w:fill="auto" w:val="clear"/>
            <w:vAlign w:val="center"/>
          </w:tcPr>
          <w:p w:rsidR="00000000" w:rsidDel="00000000" w:rsidP="00000000" w:rsidRDefault="00000000" w:rsidRPr="00000000" w14:paraId="00000C3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3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3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3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0</w:t>
            </w:r>
          </w:p>
        </w:tc>
        <w:tc>
          <w:tcPr>
            <w:shd w:fill="auto" w:val="clear"/>
            <w:vAlign w:val="center"/>
          </w:tcPr>
          <w:p w:rsidR="00000000" w:rsidDel="00000000" w:rsidP="00000000" w:rsidRDefault="00000000" w:rsidRPr="00000000" w14:paraId="00000C3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3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3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C3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CA1peter</w:t>
            </w:r>
          </w:p>
        </w:tc>
        <w:tc>
          <w:tcPr>
            <w:shd w:fill="auto" w:val="clear"/>
            <w:vAlign w:val="center"/>
          </w:tcPr>
          <w:p w:rsidR="00000000" w:rsidDel="00000000" w:rsidP="00000000" w:rsidRDefault="00000000" w:rsidRPr="00000000" w14:paraId="00000C3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Land At Gordon Road</w:t>
            </w:r>
          </w:p>
        </w:tc>
        <w:tc>
          <w:tcPr>
            <w:shd w:fill="auto" w:val="clear"/>
            <w:vAlign w:val="center"/>
          </w:tcPr>
          <w:p w:rsidR="00000000" w:rsidDel="00000000" w:rsidP="00000000" w:rsidRDefault="00000000" w:rsidRPr="00000000" w14:paraId="00000C3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Wincheap</w:t>
            </w:r>
          </w:p>
        </w:tc>
        <w:tc>
          <w:tcPr>
            <w:shd w:fill="auto" w:val="clear"/>
            <w:vAlign w:val="center"/>
          </w:tcPr>
          <w:p w:rsidR="00000000" w:rsidDel="00000000" w:rsidP="00000000" w:rsidRDefault="00000000" w:rsidRPr="00000000" w14:paraId="00000C3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0C3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4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4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7</w:t>
            </w:r>
          </w:p>
        </w:tc>
        <w:tc>
          <w:tcPr>
            <w:shd w:fill="auto" w:val="clear"/>
            <w:vAlign w:val="center"/>
          </w:tcPr>
          <w:p w:rsidR="00000000" w:rsidDel="00000000" w:rsidP="00000000" w:rsidRDefault="00000000" w:rsidRPr="00000000" w14:paraId="00000C4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7</w:t>
            </w:r>
          </w:p>
        </w:tc>
        <w:tc>
          <w:tcPr>
            <w:shd w:fill="auto" w:val="clear"/>
            <w:vAlign w:val="center"/>
          </w:tcPr>
          <w:p w:rsidR="00000000" w:rsidDel="00000000" w:rsidP="00000000" w:rsidRDefault="00000000" w:rsidRPr="00000000" w14:paraId="00000C4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4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14</w:t>
            </w:r>
          </w:p>
        </w:tc>
        <w:tc>
          <w:tcPr>
            <w:shd w:fill="auto" w:val="clear"/>
            <w:vAlign w:val="center"/>
          </w:tcPr>
          <w:p w:rsidR="00000000" w:rsidDel="00000000" w:rsidP="00000000" w:rsidRDefault="00000000" w:rsidRPr="00000000" w14:paraId="00000C4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4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4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C4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CA1302396</w:t>
            </w:r>
          </w:p>
        </w:tc>
        <w:tc>
          <w:tcPr>
            <w:shd w:fill="auto" w:val="clear"/>
            <w:vAlign w:val="center"/>
          </w:tcPr>
          <w:p w:rsidR="00000000" w:rsidDel="00000000" w:rsidP="00000000" w:rsidRDefault="00000000" w:rsidRPr="00000000" w14:paraId="00000C4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Beechmount</w:t>
            </w:r>
          </w:p>
        </w:tc>
        <w:tc>
          <w:tcPr>
            <w:shd w:fill="auto" w:val="clear"/>
            <w:vAlign w:val="center"/>
          </w:tcPr>
          <w:p w:rsidR="00000000" w:rsidDel="00000000" w:rsidP="00000000" w:rsidRDefault="00000000" w:rsidRPr="00000000" w14:paraId="00000C4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Conyngham Lane</w:t>
            </w:r>
          </w:p>
        </w:tc>
        <w:tc>
          <w:tcPr>
            <w:shd w:fill="auto" w:val="clear"/>
            <w:vAlign w:val="center"/>
          </w:tcPr>
          <w:p w:rsidR="00000000" w:rsidDel="00000000" w:rsidP="00000000" w:rsidRDefault="00000000" w:rsidRPr="00000000" w14:paraId="00000C4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Bridge</w:t>
            </w:r>
          </w:p>
        </w:tc>
        <w:tc>
          <w:tcPr>
            <w:shd w:fill="auto" w:val="clear"/>
            <w:vAlign w:val="center"/>
          </w:tcPr>
          <w:p w:rsidR="00000000" w:rsidDel="00000000" w:rsidP="00000000" w:rsidRDefault="00000000" w:rsidRPr="00000000" w14:paraId="00000C4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4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0</w:t>
            </w:r>
          </w:p>
        </w:tc>
        <w:tc>
          <w:tcPr>
            <w:shd w:fill="auto" w:val="clear"/>
            <w:vAlign w:val="center"/>
          </w:tcPr>
          <w:p w:rsidR="00000000" w:rsidDel="00000000" w:rsidP="00000000" w:rsidRDefault="00000000" w:rsidRPr="00000000" w14:paraId="00000C4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4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5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5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0</w:t>
            </w:r>
          </w:p>
        </w:tc>
        <w:tc>
          <w:tcPr>
            <w:shd w:fill="auto" w:val="clear"/>
            <w:vAlign w:val="center"/>
          </w:tcPr>
          <w:p w:rsidR="00000000" w:rsidDel="00000000" w:rsidP="00000000" w:rsidRDefault="00000000" w:rsidRPr="00000000" w14:paraId="00000C5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5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5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C5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CA1302403</w:t>
            </w:r>
          </w:p>
        </w:tc>
        <w:tc>
          <w:tcPr>
            <w:shd w:fill="auto" w:val="clear"/>
            <w:vAlign w:val="center"/>
          </w:tcPr>
          <w:p w:rsidR="00000000" w:rsidDel="00000000" w:rsidP="00000000" w:rsidRDefault="00000000" w:rsidRPr="00000000" w14:paraId="00000C5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47 Castle Street</w:t>
            </w:r>
          </w:p>
        </w:tc>
        <w:tc>
          <w:tcPr>
            <w:shd w:fill="auto" w:val="clear"/>
            <w:vAlign w:val="center"/>
          </w:tcPr>
          <w:p w:rsidR="00000000" w:rsidDel="00000000" w:rsidP="00000000" w:rsidRDefault="00000000" w:rsidRPr="00000000" w14:paraId="00000C5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5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0C5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5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0</w:t>
            </w:r>
          </w:p>
        </w:tc>
        <w:tc>
          <w:tcPr>
            <w:shd w:fill="auto" w:val="clear"/>
            <w:vAlign w:val="center"/>
          </w:tcPr>
          <w:p w:rsidR="00000000" w:rsidDel="00000000" w:rsidP="00000000" w:rsidRDefault="00000000" w:rsidRPr="00000000" w14:paraId="00000C5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5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5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5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0</w:t>
            </w:r>
          </w:p>
        </w:tc>
        <w:tc>
          <w:tcPr>
            <w:shd w:fill="auto" w:val="clear"/>
            <w:vAlign w:val="center"/>
          </w:tcPr>
          <w:p w:rsidR="00000000" w:rsidDel="00000000" w:rsidP="00000000" w:rsidRDefault="00000000" w:rsidRPr="00000000" w14:paraId="00000C5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6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6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C6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CA1400001</w:t>
            </w:r>
          </w:p>
        </w:tc>
        <w:tc>
          <w:tcPr>
            <w:shd w:fill="auto" w:val="clear"/>
            <w:vAlign w:val="center"/>
          </w:tcPr>
          <w:p w:rsidR="00000000" w:rsidDel="00000000" w:rsidP="00000000" w:rsidRDefault="00000000" w:rsidRPr="00000000" w14:paraId="00000C6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108 High Street</w:t>
            </w:r>
          </w:p>
        </w:tc>
        <w:tc>
          <w:tcPr>
            <w:shd w:fill="auto" w:val="clear"/>
            <w:vAlign w:val="center"/>
          </w:tcPr>
          <w:p w:rsidR="00000000" w:rsidDel="00000000" w:rsidP="00000000" w:rsidRDefault="00000000" w:rsidRPr="00000000" w14:paraId="00000C6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6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Herne Bay</w:t>
            </w:r>
          </w:p>
        </w:tc>
        <w:tc>
          <w:tcPr>
            <w:shd w:fill="auto" w:val="clear"/>
            <w:vAlign w:val="center"/>
          </w:tcPr>
          <w:p w:rsidR="00000000" w:rsidDel="00000000" w:rsidP="00000000" w:rsidRDefault="00000000" w:rsidRPr="00000000" w14:paraId="00000C6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6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6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6</w:t>
            </w:r>
          </w:p>
        </w:tc>
        <w:tc>
          <w:tcPr>
            <w:shd w:fill="auto" w:val="clear"/>
            <w:vAlign w:val="center"/>
          </w:tcPr>
          <w:p w:rsidR="00000000" w:rsidDel="00000000" w:rsidP="00000000" w:rsidRDefault="00000000" w:rsidRPr="00000000" w14:paraId="00000C6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6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6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6</w:t>
            </w:r>
          </w:p>
        </w:tc>
        <w:tc>
          <w:tcPr>
            <w:shd w:fill="auto" w:val="clear"/>
            <w:vAlign w:val="center"/>
          </w:tcPr>
          <w:p w:rsidR="00000000" w:rsidDel="00000000" w:rsidP="00000000" w:rsidRDefault="00000000" w:rsidRPr="00000000" w14:paraId="00000C6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6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6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C6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CA1400032</w:t>
            </w:r>
          </w:p>
        </w:tc>
        <w:tc>
          <w:tcPr>
            <w:shd w:fill="auto" w:val="clear"/>
            <w:vAlign w:val="center"/>
          </w:tcPr>
          <w:p w:rsidR="00000000" w:rsidDel="00000000" w:rsidP="00000000" w:rsidRDefault="00000000" w:rsidRPr="00000000" w14:paraId="00000C7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The Coach House</w:t>
            </w:r>
          </w:p>
        </w:tc>
        <w:tc>
          <w:tcPr>
            <w:shd w:fill="auto" w:val="clear"/>
            <w:vAlign w:val="center"/>
          </w:tcPr>
          <w:p w:rsidR="00000000" w:rsidDel="00000000" w:rsidP="00000000" w:rsidRDefault="00000000" w:rsidRPr="00000000" w14:paraId="00000C7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7 Mill Road</w:t>
            </w:r>
          </w:p>
        </w:tc>
        <w:tc>
          <w:tcPr>
            <w:shd w:fill="auto" w:val="clear"/>
            <w:vAlign w:val="center"/>
          </w:tcPr>
          <w:p w:rsidR="00000000" w:rsidDel="00000000" w:rsidP="00000000" w:rsidRDefault="00000000" w:rsidRPr="00000000" w14:paraId="00000C7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Sturry</w:t>
            </w:r>
          </w:p>
        </w:tc>
        <w:tc>
          <w:tcPr>
            <w:shd w:fill="auto" w:val="clear"/>
            <w:vAlign w:val="center"/>
          </w:tcPr>
          <w:p w:rsidR="00000000" w:rsidDel="00000000" w:rsidP="00000000" w:rsidRDefault="00000000" w:rsidRPr="00000000" w14:paraId="00000C7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7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7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w:t>
            </w:r>
          </w:p>
        </w:tc>
        <w:tc>
          <w:tcPr>
            <w:shd w:fill="auto" w:val="clear"/>
            <w:vAlign w:val="center"/>
          </w:tcPr>
          <w:p w:rsidR="00000000" w:rsidDel="00000000" w:rsidP="00000000" w:rsidRDefault="00000000" w:rsidRPr="00000000" w14:paraId="00000C7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7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7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w:t>
            </w:r>
          </w:p>
        </w:tc>
        <w:tc>
          <w:tcPr>
            <w:shd w:fill="auto" w:val="clear"/>
            <w:vAlign w:val="center"/>
          </w:tcPr>
          <w:p w:rsidR="00000000" w:rsidDel="00000000" w:rsidP="00000000" w:rsidRDefault="00000000" w:rsidRPr="00000000" w14:paraId="00000C7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7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7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C7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CA1400091</w:t>
            </w:r>
          </w:p>
        </w:tc>
        <w:tc>
          <w:tcPr>
            <w:shd w:fill="auto" w:val="clear"/>
            <w:vAlign w:val="center"/>
          </w:tcPr>
          <w:p w:rsidR="00000000" w:rsidDel="00000000" w:rsidP="00000000" w:rsidRDefault="00000000" w:rsidRPr="00000000" w14:paraId="00000C7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57 New Dover Road</w:t>
            </w:r>
          </w:p>
        </w:tc>
        <w:tc>
          <w:tcPr>
            <w:shd w:fill="auto" w:val="clear"/>
            <w:vAlign w:val="center"/>
          </w:tcPr>
          <w:p w:rsidR="00000000" w:rsidDel="00000000" w:rsidP="00000000" w:rsidRDefault="00000000" w:rsidRPr="00000000" w14:paraId="00000C7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7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0C8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C8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8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8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8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8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C8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8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8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C8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CA1400172</w:t>
            </w:r>
          </w:p>
        </w:tc>
        <w:tc>
          <w:tcPr>
            <w:shd w:fill="auto" w:val="clear"/>
            <w:vAlign w:val="center"/>
          </w:tcPr>
          <w:p w:rsidR="00000000" w:rsidDel="00000000" w:rsidP="00000000" w:rsidRDefault="00000000" w:rsidRPr="00000000" w14:paraId="00000C8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Land Adjacent To 36 Bellevue Road</w:t>
            </w:r>
          </w:p>
        </w:tc>
        <w:tc>
          <w:tcPr>
            <w:shd w:fill="auto" w:val="clear"/>
            <w:vAlign w:val="center"/>
          </w:tcPr>
          <w:p w:rsidR="00000000" w:rsidDel="00000000" w:rsidP="00000000" w:rsidRDefault="00000000" w:rsidRPr="00000000" w14:paraId="00000C8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8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Whitstable</w:t>
            </w:r>
          </w:p>
        </w:tc>
        <w:tc>
          <w:tcPr>
            <w:shd w:fill="auto" w:val="clear"/>
            <w:vAlign w:val="center"/>
          </w:tcPr>
          <w:p w:rsidR="00000000" w:rsidDel="00000000" w:rsidP="00000000" w:rsidRDefault="00000000" w:rsidRPr="00000000" w14:paraId="00000C8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8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0C8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9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9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9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0C9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9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9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C9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CA1400276</w:t>
            </w:r>
          </w:p>
        </w:tc>
        <w:tc>
          <w:tcPr>
            <w:shd w:fill="auto" w:val="clear"/>
            <w:vAlign w:val="center"/>
          </w:tcPr>
          <w:p w:rsidR="00000000" w:rsidDel="00000000" w:rsidP="00000000" w:rsidRDefault="00000000" w:rsidRPr="00000000" w14:paraId="00000C9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26 Daytona Way</w:t>
            </w:r>
          </w:p>
        </w:tc>
        <w:tc>
          <w:tcPr>
            <w:shd w:fill="auto" w:val="clear"/>
            <w:vAlign w:val="center"/>
          </w:tcPr>
          <w:p w:rsidR="00000000" w:rsidDel="00000000" w:rsidP="00000000" w:rsidRDefault="00000000" w:rsidRPr="00000000" w14:paraId="00000C9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9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Studd Hill</w:t>
            </w:r>
          </w:p>
        </w:tc>
        <w:tc>
          <w:tcPr>
            <w:shd w:fill="auto" w:val="clear"/>
            <w:vAlign w:val="center"/>
          </w:tcPr>
          <w:p w:rsidR="00000000" w:rsidDel="00000000" w:rsidP="00000000" w:rsidRDefault="00000000" w:rsidRPr="00000000" w14:paraId="00000C9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C9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9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9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9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9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CA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A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A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CA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CA1400304</w:t>
            </w:r>
          </w:p>
        </w:tc>
        <w:tc>
          <w:tcPr>
            <w:shd w:fill="auto" w:val="clear"/>
            <w:vAlign w:val="center"/>
          </w:tcPr>
          <w:p w:rsidR="00000000" w:rsidDel="00000000" w:rsidP="00000000" w:rsidRDefault="00000000" w:rsidRPr="00000000" w14:paraId="00000CA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10 Station Road West</w:t>
            </w:r>
          </w:p>
        </w:tc>
        <w:tc>
          <w:tcPr>
            <w:shd w:fill="auto" w:val="clear"/>
            <w:vAlign w:val="center"/>
          </w:tcPr>
          <w:p w:rsidR="00000000" w:rsidDel="00000000" w:rsidP="00000000" w:rsidRDefault="00000000" w:rsidRPr="00000000" w14:paraId="00000CA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A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0CA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CA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A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A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A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A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CA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A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A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CB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CA1400311</w:t>
            </w:r>
          </w:p>
        </w:tc>
        <w:tc>
          <w:tcPr>
            <w:shd w:fill="auto" w:val="clear"/>
            <w:vAlign w:val="center"/>
          </w:tcPr>
          <w:p w:rsidR="00000000" w:rsidDel="00000000" w:rsidP="00000000" w:rsidRDefault="00000000" w:rsidRPr="00000000" w14:paraId="00000CB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32 Oxford Street</w:t>
            </w:r>
          </w:p>
        </w:tc>
        <w:tc>
          <w:tcPr>
            <w:shd w:fill="auto" w:val="clear"/>
            <w:vAlign w:val="center"/>
          </w:tcPr>
          <w:p w:rsidR="00000000" w:rsidDel="00000000" w:rsidP="00000000" w:rsidRDefault="00000000" w:rsidRPr="00000000" w14:paraId="00000CB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B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Whitstable</w:t>
            </w:r>
          </w:p>
        </w:tc>
        <w:tc>
          <w:tcPr>
            <w:shd w:fill="auto" w:val="clear"/>
            <w:vAlign w:val="center"/>
          </w:tcPr>
          <w:p w:rsidR="00000000" w:rsidDel="00000000" w:rsidP="00000000" w:rsidRDefault="00000000" w:rsidRPr="00000000" w14:paraId="00000CB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B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B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CB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B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B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CB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B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B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CB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CA1400319</w:t>
            </w:r>
          </w:p>
        </w:tc>
        <w:tc>
          <w:tcPr>
            <w:shd w:fill="auto" w:val="clear"/>
            <w:vAlign w:val="center"/>
          </w:tcPr>
          <w:p w:rsidR="00000000" w:rsidDel="00000000" w:rsidP="00000000" w:rsidRDefault="00000000" w:rsidRPr="00000000" w14:paraId="00000CB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212 Tankerton Road</w:t>
            </w:r>
          </w:p>
        </w:tc>
        <w:tc>
          <w:tcPr>
            <w:shd w:fill="auto" w:val="clear"/>
            <w:vAlign w:val="center"/>
          </w:tcPr>
          <w:p w:rsidR="00000000" w:rsidDel="00000000" w:rsidP="00000000" w:rsidRDefault="00000000" w:rsidRPr="00000000" w14:paraId="00000CB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C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Whitstable</w:t>
            </w:r>
          </w:p>
        </w:tc>
        <w:tc>
          <w:tcPr>
            <w:shd w:fill="auto" w:val="clear"/>
            <w:vAlign w:val="center"/>
          </w:tcPr>
          <w:p w:rsidR="00000000" w:rsidDel="00000000" w:rsidP="00000000" w:rsidRDefault="00000000" w:rsidRPr="00000000" w14:paraId="00000CC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C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CC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C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C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C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CC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C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C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CC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CA1400322</w:t>
            </w:r>
          </w:p>
        </w:tc>
        <w:tc>
          <w:tcPr>
            <w:shd w:fill="auto" w:val="clear"/>
            <w:vAlign w:val="center"/>
          </w:tcPr>
          <w:p w:rsidR="00000000" w:rsidDel="00000000" w:rsidP="00000000" w:rsidRDefault="00000000" w:rsidRPr="00000000" w14:paraId="00000CC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85 High Street</w:t>
            </w:r>
          </w:p>
        </w:tc>
        <w:tc>
          <w:tcPr>
            <w:shd w:fill="auto" w:val="clear"/>
            <w:vAlign w:val="center"/>
          </w:tcPr>
          <w:p w:rsidR="00000000" w:rsidDel="00000000" w:rsidP="00000000" w:rsidRDefault="00000000" w:rsidRPr="00000000" w14:paraId="00000CC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C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Herne Bay</w:t>
            </w:r>
          </w:p>
        </w:tc>
        <w:tc>
          <w:tcPr>
            <w:shd w:fill="auto" w:val="clear"/>
            <w:vAlign w:val="center"/>
          </w:tcPr>
          <w:p w:rsidR="00000000" w:rsidDel="00000000" w:rsidP="00000000" w:rsidRDefault="00000000" w:rsidRPr="00000000" w14:paraId="00000CC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C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D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CD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D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D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CD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D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D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CD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CA1400327</w:t>
            </w:r>
          </w:p>
        </w:tc>
        <w:tc>
          <w:tcPr>
            <w:shd w:fill="auto" w:val="clear"/>
            <w:vAlign w:val="center"/>
          </w:tcPr>
          <w:p w:rsidR="00000000" w:rsidDel="00000000" w:rsidP="00000000" w:rsidRDefault="00000000" w:rsidRPr="00000000" w14:paraId="00000CD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Land Adjoining 54 Mill Lane</w:t>
            </w:r>
          </w:p>
        </w:tc>
        <w:tc>
          <w:tcPr>
            <w:shd w:fill="auto" w:val="clear"/>
            <w:vAlign w:val="center"/>
          </w:tcPr>
          <w:p w:rsidR="00000000" w:rsidDel="00000000" w:rsidP="00000000" w:rsidRDefault="00000000" w:rsidRPr="00000000" w14:paraId="00000CD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D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Harbledown</w:t>
            </w:r>
          </w:p>
        </w:tc>
        <w:tc>
          <w:tcPr>
            <w:shd w:fill="auto" w:val="clear"/>
            <w:vAlign w:val="center"/>
          </w:tcPr>
          <w:p w:rsidR="00000000" w:rsidDel="00000000" w:rsidP="00000000" w:rsidRDefault="00000000" w:rsidRPr="00000000" w14:paraId="00000CD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D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D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CD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D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E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CE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E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E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CE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CA1400346</w:t>
            </w:r>
          </w:p>
        </w:tc>
        <w:tc>
          <w:tcPr>
            <w:shd w:fill="auto" w:val="clear"/>
            <w:vAlign w:val="center"/>
          </w:tcPr>
          <w:p w:rsidR="00000000" w:rsidDel="00000000" w:rsidP="00000000" w:rsidRDefault="00000000" w:rsidRPr="00000000" w14:paraId="00000CE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26 Golden Hill</w:t>
            </w:r>
          </w:p>
        </w:tc>
        <w:tc>
          <w:tcPr>
            <w:shd w:fill="auto" w:val="clear"/>
            <w:vAlign w:val="center"/>
          </w:tcPr>
          <w:p w:rsidR="00000000" w:rsidDel="00000000" w:rsidP="00000000" w:rsidRDefault="00000000" w:rsidRPr="00000000" w14:paraId="00000CE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E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Whitstable</w:t>
            </w:r>
          </w:p>
        </w:tc>
        <w:tc>
          <w:tcPr>
            <w:shd w:fill="auto" w:val="clear"/>
            <w:vAlign w:val="center"/>
          </w:tcPr>
          <w:p w:rsidR="00000000" w:rsidDel="00000000" w:rsidP="00000000" w:rsidRDefault="00000000" w:rsidRPr="00000000" w14:paraId="00000CE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E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E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CE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E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E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CE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E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F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CF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CA1400349</w:t>
            </w:r>
          </w:p>
        </w:tc>
        <w:tc>
          <w:tcPr>
            <w:shd w:fill="auto" w:val="clear"/>
            <w:vAlign w:val="center"/>
          </w:tcPr>
          <w:p w:rsidR="00000000" w:rsidDel="00000000" w:rsidP="00000000" w:rsidRDefault="00000000" w:rsidRPr="00000000" w14:paraId="00000CF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Anester Cottage</w:t>
            </w:r>
          </w:p>
        </w:tc>
        <w:tc>
          <w:tcPr>
            <w:shd w:fill="auto" w:val="clear"/>
            <w:vAlign w:val="center"/>
          </w:tcPr>
          <w:p w:rsidR="00000000" w:rsidDel="00000000" w:rsidP="00000000" w:rsidRDefault="00000000" w:rsidRPr="00000000" w14:paraId="00000CF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London Road</w:t>
            </w:r>
          </w:p>
        </w:tc>
        <w:tc>
          <w:tcPr>
            <w:shd w:fill="auto" w:val="clear"/>
            <w:vAlign w:val="center"/>
          </w:tcPr>
          <w:p w:rsidR="00000000" w:rsidDel="00000000" w:rsidP="00000000" w:rsidRDefault="00000000" w:rsidRPr="00000000" w14:paraId="00000CF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Harbledown</w:t>
            </w:r>
          </w:p>
        </w:tc>
        <w:tc>
          <w:tcPr>
            <w:shd w:fill="auto" w:val="clear"/>
            <w:vAlign w:val="center"/>
          </w:tcPr>
          <w:p w:rsidR="00000000" w:rsidDel="00000000" w:rsidP="00000000" w:rsidRDefault="00000000" w:rsidRPr="00000000" w14:paraId="00000CF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CF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F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F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F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F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CF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F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CF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CF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CA1400479</w:t>
            </w:r>
          </w:p>
        </w:tc>
        <w:tc>
          <w:tcPr>
            <w:shd w:fill="auto" w:val="clear"/>
            <w:vAlign w:val="center"/>
          </w:tcPr>
          <w:p w:rsidR="00000000" w:rsidDel="00000000" w:rsidP="00000000" w:rsidRDefault="00000000" w:rsidRPr="00000000" w14:paraId="00000CF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 Joseph’s Hall</w:t>
            </w:r>
          </w:p>
        </w:tc>
        <w:tc>
          <w:tcPr>
            <w:shd w:fill="auto" w:val="clear"/>
            <w:vAlign w:val="center"/>
          </w:tcPr>
          <w:p w:rsidR="00000000" w:rsidDel="00000000" w:rsidP="00000000" w:rsidRDefault="00000000" w:rsidRPr="00000000" w14:paraId="00000D0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River View</w:t>
            </w:r>
          </w:p>
        </w:tc>
        <w:tc>
          <w:tcPr>
            <w:shd w:fill="auto" w:val="clear"/>
            <w:vAlign w:val="center"/>
          </w:tcPr>
          <w:p w:rsidR="00000000" w:rsidDel="00000000" w:rsidP="00000000" w:rsidRDefault="00000000" w:rsidRPr="00000000" w14:paraId="00000D0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Sturry</w:t>
            </w:r>
          </w:p>
        </w:tc>
        <w:tc>
          <w:tcPr>
            <w:shd w:fill="auto" w:val="clear"/>
            <w:vAlign w:val="center"/>
          </w:tcPr>
          <w:p w:rsidR="00000000" w:rsidDel="00000000" w:rsidP="00000000" w:rsidRDefault="00000000" w:rsidRPr="00000000" w14:paraId="00000D0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w:t>
            </w:r>
          </w:p>
        </w:tc>
        <w:tc>
          <w:tcPr>
            <w:shd w:fill="auto" w:val="clear"/>
            <w:vAlign w:val="center"/>
          </w:tcPr>
          <w:p w:rsidR="00000000" w:rsidDel="00000000" w:rsidP="00000000" w:rsidRDefault="00000000" w:rsidRPr="00000000" w14:paraId="00000D0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0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0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0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0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w:t>
            </w:r>
          </w:p>
        </w:tc>
        <w:tc>
          <w:tcPr>
            <w:shd w:fill="auto" w:val="clear"/>
            <w:vAlign w:val="center"/>
          </w:tcPr>
          <w:p w:rsidR="00000000" w:rsidDel="00000000" w:rsidP="00000000" w:rsidRDefault="00000000" w:rsidRPr="00000000" w14:paraId="00000D0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0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0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D0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CA1400480</w:t>
            </w:r>
          </w:p>
        </w:tc>
        <w:tc>
          <w:tcPr>
            <w:shd w:fill="auto" w:val="clear"/>
            <w:vAlign w:val="center"/>
          </w:tcPr>
          <w:p w:rsidR="00000000" w:rsidDel="00000000" w:rsidP="00000000" w:rsidRDefault="00000000" w:rsidRPr="00000000" w14:paraId="00000D0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Land Adjacent To 7 West Cliff Gardens</w:t>
            </w:r>
          </w:p>
        </w:tc>
        <w:tc>
          <w:tcPr>
            <w:shd w:fill="auto" w:val="clear"/>
            <w:vAlign w:val="center"/>
          </w:tcPr>
          <w:p w:rsidR="00000000" w:rsidDel="00000000" w:rsidP="00000000" w:rsidRDefault="00000000" w:rsidRPr="00000000" w14:paraId="00000D0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0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Herne Bay</w:t>
            </w:r>
          </w:p>
        </w:tc>
        <w:tc>
          <w:tcPr>
            <w:shd w:fill="auto" w:val="clear"/>
            <w:vAlign w:val="center"/>
          </w:tcPr>
          <w:p w:rsidR="00000000" w:rsidDel="00000000" w:rsidP="00000000" w:rsidRDefault="00000000" w:rsidRPr="00000000" w14:paraId="00000D0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D1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1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1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1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1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D1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1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1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D1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CA1400499</w:t>
            </w:r>
          </w:p>
        </w:tc>
        <w:tc>
          <w:tcPr>
            <w:shd w:fill="auto" w:val="clear"/>
            <w:vAlign w:val="center"/>
          </w:tcPr>
          <w:p w:rsidR="00000000" w:rsidDel="00000000" w:rsidP="00000000" w:rsidRDefault="00000000" w:rsidRPr="00000000" w14:paraId="00000D1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Land Adjacent To 21 Pretoria Road</w:t>
            </w:r>
          </w:p>
        </w:tc>
        <w:tc>
          <w:tcPr>
            <w:shd w:fill="auto" w:val="clear"/>
            <w:vAlign w:val="center"/>
          </w:tcPr>
          <w:p w:rsidR="00000000" w:rsidDel="00000000" w:rsidP="00000000" w:rsidRDefault="00000000" w:rsidRPr="00000000" w14:paraId="00000D1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1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0D1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1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1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D1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2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2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D2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2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2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D2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CA1400549</w:t>
            </w:r>
          </w:p>
        </w:tc>
        <w:tc>
          <w:tcPr>
            <w:shd w:fill="auto" w:val="clear"/>
            <w:vAlign w:val="center"/>
          </w:tcPr>
          <w:p w:rsidR="00000000" w:rsidDel="00000000" w:rsidP="00000000" w:rsidRDefault="00000000" w:rsidRPr="00000000" w14:paraId="00000D2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93 Osborne Gardens</w:t>
            </w:r>
          </w:p>
        </w:tc>
        <w:tc>
          <w:tcPr>
            <w:shd w:fill="auto" w:val="clear"/>
            <w:vAlign w:val="center"/>
          </w:tcPr>
          <w:p w:rsidR="00000000" w:rsidDel="00000000" w:rsidP="00000000" w:rsidRDefault="00000000" w:rsidRPr="00000000" w14:paraId="00000D2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2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2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0D2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0</w:t>
            </w:r>
          </w:p>
        </w:tc>
        <w:tc>
          <w:tcPr>
            <w:shd w:fill="auto" w:val="clear"/>
            <w:vAlign w:val="center"/>
          </w:tcPr>
          <w:p w:rsidR="00000000" w:rsidDel="00000000" w:rsidP="00000000" w:rsidRDefault="00000000" w:rsidRPr="00000000" w14:paraId="00000D2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2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2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2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0D2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3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3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D3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CA1400550</w:t>
            </w:r>
          </w:p>
        </w:tc>
        <w:tc>
          <w:tcPr>
            <w:shd w:fill="auto" w:val="clear"/>
            <w:vAlign w:val="center"/>
          </w:tcPr>
          <w:p w:rsidR="00000000" w:rsidDel="00000000" w:rsidP="00000000" w:rsidRDefault="00000000" w:rsidRPr="00000000" w14:paraId="00000D3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Blackman House</w:t>
            </w:r>
          </w:p>
        </w:tc>
        <w:tc>
          <w:tcPr>
            <w:shd w:fill="auto" w:val="clear"/>
            <w:vAlign w:val="center"/>
          </w:tcPr>
          <w:p w:rsidR="00000000" w:rsidDel="00000000" w:rsidP="00000000" w:rsidRDefault="00000000" w:rsidRPr="00000000" w14:paraId="00000D3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6a St Peter's Lane</w:t>
            </w:r>
          </w:p>
        </w:tc>
        <w:tc>
          <w:tcPr>
            <w:shd w:fill="auto" w:val="clear"/>
            <w:vAlign w:val="center"/>
          </w:tcPr>
          <w:p w:rsidR="00000000" w:rsidDel="00000000" w:rsidP="00000000" w:rsidRDefault="00000000" w:rsidRPr="00000000" w14:paraId="00000D3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0D3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3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3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D3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3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3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D3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3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3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D3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CA1400580</w:t>
            </w:r>
          </w:p>
        </w:tc>
        <w:tc>
          <w:tcPr>
            <w:shd w:fill="auto" w:val="clear"/>
            <w:vAlign w:val="center"/>
          </w:tcPr>
          <w:p w:rsidR="00000000" w:rsidDel="00000000" w:rsidP="00000000" w:rsidRDefault="00000000" w:rsidRPr="00000000" w14:paraId="00000D4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Land Adjacent To 49 Queensbridge Drive</w:t>
            </w:r>
          </w:p>
        </w:tc>
        <w:tc>
          <w:tcPr>
            <w:shd w:fill="auto" w:val="clear"/>
            <w:vAlign w:val="center"/>
          </w:tcPr>
          <w:p w:rsidR="00000000" w:rsidDel="00000000" w:rsidP="00000000" w:rsidRDefault="00000000" w:rsidRPr="00000000" w14:paraId="00000D4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4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Herne Bay</w:t>
            </w:r>
          </w:p>
        </w:tc>
        <w:tc>
          <w:tcPr>
            <w:shd w:fill="auto" w:val="clear"/>
            <w:vAlign w:val="center"/>
          </w:tcPr>
          <w:p w:rsidR="00000000" w:rsidDel="00000000" w:rsidP="00000000" w:rsidRDefault="00000000" w:rsidRPr="00000000" w14:paraId="00000D4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D4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4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4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4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4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D4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4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4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D4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CA1400604</w:t>
            </w:r>
          </w:p>
        </w:tc>
        <w:tc>
          <w:tcPr>
            <w:shd w:fill="auto" w:val="clear"/>
            <w:vAlign w:val="center"/>
          </w:tcPr>
          <w:p w:rsidR="00000000" w:rsidDel="00000000" w:rsidP="00000000" w:rsidRDefault="00000000" w:rsidRPr="00000000" w14:paraId="00000D4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Barretts</w:t>
            </w:r>
          </w:p>
        </w:tc>
        <w:tc>
          <w:tcPr>
            <w:shd w:fill="auto" w:val="clear"/>
            <w:vAlign w:val="center"/>
          </w:tcPr>
          <w:p w:rsidR="00000000" w:rsidDel="00000000" w:rsidP="00000000" w:rsidRDefault="00000000" w:rsidRPr="00000000" w14:paraId="00000D4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Pound Lane</w:t>
            </w:r>
          </w:p>
        </w:tc>
        <w:tc>
          <w:tcPr>
            <w:shd w:fill="auto" w:val="clear"/>
            <w:vAlign w:val="center"/>
          </w:tcPr>
          <w:p w:rsidR="00000000" w:rsidDel="00000000" w:rsidP="00000000" w:rsidRDefault="00000000" w:rsidRPr="00000000" w14:paraId="00000D4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0D5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5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5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D5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10</w:t>
            </w:r>
          </w:p>
        </w:tc>
        <w:tc>
          <w:tcPr>
            <w:shd w:fill="auto" w:val="clear"/>
            <w:vAlign w:val="center"/>
          </w:tcPr>
          <w:p w:rsidR="00000000" w:rsidDel="00000000" w:rsidP="00000000" w:rsidRDefault="00000000" w:rsidRPr="00000000" w14:paraId="00000D5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5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11</w:t>
            </w:r>
          </w:p>
        </w:tc>
        <w:tc>
          <w:tcPr>
            <w:shd w:fill="auto" w:val="clear"/>
            <w:vAlign w:val="center"/>
          </w:tcPr>
          <w:p w:rsidR="00000000" w:rsidDel="00000000" w:rsidP="00000000" w:rsidRDefault="00000000" w:rsidRPr="00000000" w14:paraId="00000D5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5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5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D5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CA1400621</w:t>
            </w:r>
          </w:p>
        </w:tc>
        <w:tc>
          <w:tcPr>
            <w:shd w:fill="auto" w:val="clear"/>
            <w:vAlign w:val="center"/>
          </w:tcPr>
          <w:p w:rsidR="00000000" w:rsidDel="00000000" w:rsidP="00000000" w:rsidRDefault="00000000" w:rsidRPr="00000000" w14:paraId="00000D5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Deeson's, </w:t>
            </w:r>
          </w:p>
        </w:tc>
        <w:tc>
          <w:tcPr>
            <w:shd w:fill="auto" w:val="clear"/>
            <w:vAlign w:val="center"/>
          </w:tcPr>
          <w:p w:rsidR="00000000" w:rsidDel="00000000" w:rsidP="00000000" w:rsidRDefault="00000000" w:rsidRPr="00000000" w14:paraId="00000D5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25-27 Sun Street</w:t>
            </w:r>
          </w:p>
        </w:tc>
        <w:tc>
          <w:tcPr>
            <w:shd w:fill="auto" w:val="clear"/>
            <w:vAlign w:val="center"/>
          </w:tcPr>
          <w:p w:rsidR="00000000" w:rsidDel="00000000" w:rsidP="00000000" w:rsidRDefault="00000000" w:rsidRPr="00000000" w14:paraId="00000D5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0D5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5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D5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6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6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6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D6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6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6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D6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CA1400654</w:t>
            </w:r>
          </w:p>
        </w:tc>
        <w:tc>
          <w:tcPr>
            <w:shd w:fill="auto" w:val="clear"/>
            <w:vAlign w:val="center"/>
          </w:tcPr>
          <w:p w:rsidR="00000000" w:rsidDel="00000000" w:rsidP="00000000" w:rsidRDefault="00000000" w:rsidRPr="00000000" w14:paraId="00000D6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Roseacre</w:t>
            </w:r>
          </w:p>
        </w:tc>
        <w:tc>
          <w:tcPr>
            <w:shd w:fill="auto" w:val="clear"/>
            <w:vAlign w:val="center"/>
          </w:tcPr>
          <w:p w:rsidR="00000000" w:rsidDel="00000000" w:rsidP="00000000" w:rsidRDefault="00000000" w:rsidRPr="00000000" w14:paraId="00000D6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Trenley Drive</w:t>
            </w:r>
          </w:p>
        </w:tc>
        <w:tc>
          <w:tcPr>
            <w:shd w:fill="auto" w:val="clear"/>
            <w:vAlign w:val="center"/>
          </w:tcPr>
          <w:p w:rsidR="00000000" w:rsidDel="00000000" w:rsidP="00000000" w:rsidRDefault="00000000" w:rsidRPr="00000000" w14:paraId="00000D6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0D6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0</w:t>
            </w:r>
          </w:p>
        </w:tc>
        <w:tc>
          <w:tcPr>
            <w:shd w:fill="auto" w:val="clear"/>
            <w:vAlign w:val="center"/>
          </w:tcPr>
          <w:p w:rsidR="00000000" w:rsidDel="00000000" w:rsidP="00000000" w:rsidRDefault="00000000" w:rsidRPr="00000000" w14:paraId="00000D6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6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6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6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6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0</w:t>
            </w:r>
          </w:p>
        </w:tc>
        <w:tc>
          <w:tcPr>
            <w:shd w:fill="auto" w:val="clear"/>
            <w:vAlign w:val="center"/>
          </w:tcPr>
          <w:p w:rsidR="00000000" w:rsidDel="00000000" w:rsidP="00000000" w:rsidRDefault="00000000" w:rsidRPr="00000000" w14:paraId="00000D7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7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7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D7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CA1400682</w:t>
            </w:r>
          </w:p>
        </w:tc>
        <w:tc>
          <w:tcPr>
            <w:shd w:fill="auto" w:val="clear"/>
            <w:vAlign w:val="center"/>
          </w:tcPr>
          <w:p w:rsidR="00000000" w:rsidDel="00000000" w:rsidP="00000000" w:rsidRDefault="00000000" w:rsidRPr="00000000" w14:paraId="00000D7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Land Rear Of 43 Old Dover Road</w:t>
            </w:r>
          </w:p>
        </w:tc>
        <w:tc>
          <w:tcPr>
            <w:shd w:fill="auto" w:val="clear"/>
            <w:vAlign w:val="center"/>
          </w:tcPr>
          <w:p w:rsidR="00000000" w:rsidDel="00000000" w:rsidP="00000000" w:rsidRDefault="00000000" w:rsidRPr="00000000" w14:paraId="00000D7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7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0D7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7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7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D7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7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7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D7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7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7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D8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CA1400716</w:t>
            </w:r>
          </w:p>
        </w:tc>
        <w:tc>
          <w:tcPr>
            <w:shd w:fill="auto" w:val="clear"/>
            <w:vAlign w:val="center"/>
          </w:tcPr>
          <w:p w:rsidR="00000000" w:rsidDel="00000000" w:rsidP="00000000" w:rsidRDefault="00000000" w:rsidRPr="00000000" w14:paraId="00000D8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Lesser Knowlesthorpe</w:t>
            </w:r>
          </w:p>
        </w:tc>
        <w:tc>
          <w:tcPr>
            <w:shd w:fill="auto" w:val="clear"/>
            <w:vAlign w:val="center"/>
          </w:tcPr>
          <w:p w:rsidR="00000000" w:rsidDel="00000000" w:rsidP="00000000" w:rsidRDefault="00000000" w:rsidRPr="00000000" w14:paraId="00000D8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Barton Mill Road</w:t>
            </w:r>
          </w:p>
        </w:tc>
        <w:tc>
          <w:tcPr>
            <w:shd w:fill="auto" w:val="clear"/>
            <w:vAlign w:val="center"/>
          </w:tcPr>
          <w:p w:rsidR="00000000" w:rsidDel="00000000" w:rsidP="00000000" w:rsidRDefault="00000000" w:rsidRPr="00000000" w14:paraId="00000D8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0D8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9</w:t>
            </w:r>
          </w:p>
        </w:tc>
        <w:tc>
          <w:tcPr>
            <w:shd w:fill="auto" w:val="clear"/>
            <w:vAlign w:val="center"/>
          </w:tcPr>
          <w:p w:rsidR="00000000" w:rsidDel="00000000" w:rsidP="00000000" w:rsidRDefault="00000000" w:rsidRPr="00000000" w14:paraId="00000D8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8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8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8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8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9</w:t>
            </w:r>
          </w:p>
        </w:tc>
        <w:tc>
          <w:tcPr>
            <w:shd w:fill="auto" w:val="clear"/>
            <w:vAlign w:val="center"/>
          </w:tcPr>
          <w:p w:rsidR="00000000" w:rsidDel="00000000" w:rsidP="00000000" w:rsidRDefault="00000000" w:rsidRPr="00000000" w14:paraId="00000D8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8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8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D8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CA1400747</w:t>
            </w:r>
          </w:p>
        </w:tc>
        <w:tc>
          <w:tcPr>
            <w:shd w:fill="auto" w:val="clear"/>
            <w:vAlign w:val="center"/>
          </w:tcPr>
          <w:p w:rsidR="00000000" w:rsidDel="00000000" w:rsidP="00000000" w:rsidRDefault="00000000" w:rsidRPr="00000000" w14:paraId="00000D8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The Treasury</w:t>
            </w:r>
          </w:p>
        </w:tc>
        <w:tc>
          <w:tcPr>
            <w:shd w:fill="auto" w:val="clear"/>
            <w:vAlign w:val="center"/>
          </w:tcPr>
          <w:p w:rsidR="00000000" w:rsidDel="00000000" w:rsidP="00000000" w:rsidRDefault="00000000" w:rsidRPr="00000000" w14:paraId="00000D8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The Street</w:t>
            </w:r>
          </w:p>
        </w:tc>
        <w:tc>
          <w:tcPr>
            <w:shd w:fill="auto" w:val="clear"/>
            <w:vAlign w:val="center"/>
          </w:tcPr>
          <w:p w:rsidR="00000000" w:rsidDel="00000000" w:rsidP="00000000" w:rsidRDefault="00000000" w:rsidRPr="00000000" w14:paraId="00000D9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Ickham</w:t>
            </w:r>
          </w:p>
        </w:tc>
        <w:tc>
          <w:tcPr>
            <w:shd w:fill="auto" w:val="clear"/>
            <w:vAlign w:val="center"/>
          </w:tcPr>
          <w:p w:rsidR="00000000" w:rsidDel="00000000" w:rsidP="00000000" w:rsidRDefault="00000000" w:rsidRPr="00000000" w14:paraId="00000D9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9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9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D9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9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9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D9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9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9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D9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CA1400765</w:t>
            </w:r>
          </w:p>
        </w:tc>
        <w:tc>
          <w:tcPr>
            <w:shd w:fill="auto" w:val="clear"/>
            <w:vAlign w:val="center"/>
          </w:tcPr>
          <w:p w:rsidR="00000000" w:rsidDel="00000000" w:rsidP="00000000" w:rsidRDefault="00000000" w:rsidRPr="00000000" w14:paraId="00000D9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Marsh House</w:t>
            </w:r>
          </w:p>
        </w:tc>
        <w:tc>
          <w:tcPr>
            <w:shd w:fill="auto" w:val="clear"/>
            <w:vAlign w:val="center"/>
          </w:tcPr>
          <w:p w:rsidR="00000000" w:rsidDel="00000000" w:rsidP="00000000" w:rsidRDefault="00000000" w:rsidRPr="00000000" w14:paraId="00000D9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 Peter's Road</w:t>
            </w:r>
          </w:p>
        </w:tc>
        <w:tc>
          <w:tcPr>
            <w:shd w:fill="auto" w:val="clear"/>
            <w:vAlign w:val="center"/>
          </w:tcPr>
          <w:p w:rsidR="00000000" w:rsidDel="00000000" w:rsidP="00000000" w:rsidRDefault="00000000" w:rsidRPr="00000000" w14:paraId="00000D9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Whitstable</w:t>
            </w:r>
          </w:p>
        </w:tc>
        <w:tc>
          <w:tcPr>
            <w:shd w:fill="auto" w:val="clear"/>
            <w:vAlign w:val="center"/>
          </w:tcPr>
          <w:p w:rsidR="00000000" w:rsidDel="00000000" w:rsidP="00000000" w:rsidRDefault="00000000" w:rsidRPr="00000000" w14:paraId="00000D9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9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A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w:t>
            </w:r>
          </w:p>
        </w:tc>
        <w:tc>
          <w:tcPr>
            <w:shd w:fill="auto" w:val="clear"/>
            <w:vAlign w:val="center"/>
          </w:tcPr>
          <w:p w:rsidR="00000000" w:rsidDel="00000000" w:rsidP="00000000" w:rsidRDefault="00000000" w:rsidRPr="00000000" w14:paraId="00000DA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A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A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w:t>
            </w:r>
          </w:p>
        </w:tc>
        <w:tc>
          <w:tcPr>
            <w:shd w:fill="auto" w:val="clear"/>
            <w:vAlign w:val="center"/>
          </w:tcPr>
          <w:p w:rsidR="00000000" w:rsidDel="00000000" w:rsidP="00000000" w:rsidRDefault="00000000" w:rsidRPr="00000000" w14:paraId="00000DA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A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A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DA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CA1400861</w:t>
            </w:r>
          </w:p>
        </w:tc>
        <w:tc>
          <w:tcPr>
            <w:shd w:fill="auto" w:val="clear"/>
            <w:vAlign w:val="center"/>
          </w:tcPr>
          <w:p w:rsidR="00000000" w:rsidDel="00000000" w:rsidP="00000000" w:rsidRDefault="00000000" w:rsidRPr="00000000" w14:paraId="00000DA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Duckpitts Farm</w:t>
            </w:r>
          </w:p>
        </w:tc>
        <w:tc>
          <w:tcPr>
            <w:shd w:fill="auto" w:val="clear"/>
            <w:vAlign w:val="center"/>
          </w:tcPr>
          <w:p w:rsidR="00000000" w:rsidDel="00000000" w:rsidP="00000000" w:rsidRDefault="00000000" w:rsidRPr="00000000" w14:paraId="00000DA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Wingham Road</w:t>
            </w:r>
          </w:p>
        </w:tc>
        <w:tc>
          <w:tcPr>
            <w:shd w:fill="auto" w:val="clear"/>
            <w:vAlign w:val="center"/>
          </w:tcPr>
          <w:p w:rsidR="00000000" w:rsidDel="00000000" w:rsidP="00000000" w:rsidRDefault="00000000" w:rsidRPr="00000000" w14:paraId="00000DA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Bramling Ickham</w:t>
            </w:r>
          </w:p>
        </w:tc>
        <w:tc>
          <w:tcPr>
            <w:shd w:fill="auto" w:val="clear"/>
            <w:vAlign w:val="center"/>
          </w:tcPr>
          <w:p w:rsidR="00000000" w:rsidDel="00000000" w:rsidP="00000000" w:rsidRDefault="00000000" w:rsidRPr="00000000" w14:paraId="00000DA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DA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A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A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A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B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DB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B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B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DB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CA1400933</w:t>
            </w:r>
          </w:p>
        </w:tc>
        <w:tc>
          <w:tcPr>
            <w:shd w:fill="auto" w:val="clear"/>
            <w:vAlign w:val="center"/>
          </w:tcPr>
          <w:p w:rsidR="00000000" w:rsidDel="00000000" w:rsidP="00000000" w:rsidRDefault="00000000" w:rsidRPr="00000000" w14:paraId="00000DB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Artichoak Cottage</w:t>
            </w:r>
          </w:p>
        </w:tc>
        <w:tc>
          <w:tcPr>
            <w:shd w:fill="auto" w:val="clear"/>
            <w:vAlign w:val="center"/>
          </w:tcPr>
          <w:p w:rsidR="00000000" w:rsidDel="00000000" w:rsidP="00000000" w:rsidRDefault="00000000" w:rsidRPr="00000000" w14:paraId="00000DB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Island Road</w:t>
            </w:r>
          </w:p>
        </w:tc>
        <w:tc>
          <w:tcPr>
            <w:shd w:fill="auto" w:val="clear"/>
            <w:vAlign w:val="center"/>
          </w:tcPr>
          <w:p w:rsidR="00000000" w:rsidDel="00000000" w:rsidP="00000000" w:rsidRDefault="00000000" w:rsidRPr="00000000" w14:paraId="00000DB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Upstreet</w:t>
            </w:r>
          </w:p>
        </w:tc>
        <w:tc>
          <w:tcPr>
            <w:shd w:fill="auto" w:val="clear"/>
            <w:vAlign w:val="center"/>
          </w:tcPr>
          <w:p w:rsidR="00000000" w:rsidDel="00000000" w:rsidP="00000000" w:rsidRDefault="00000000" w:rsidRPr="00000000" w14:paraId="00000DB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B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DB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B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B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B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DB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B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C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DC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CA1400994LB</w:t>
            </w:r>
          </w:p>
        </w:tc>
        <w:tc>
          <w:tcPr>
            <w:shd w:fill="auto" w:val="clear"/>
            <w:vAlign w:val="center"/>
          </w:tcPr>
          <w:p w:rsidR="00000000" w:rsidDel="00000000" w:rsidP="00000000" w:rsidRDefault="00000000" w:rsidRPr="00000000" w14:paraId="00000DC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Flat 12/13 Chantry Hall</w:t>
            </w:r>
          </w:p>
        </w:tc>
        <w:tc>
          <w:tcPr>
            <w:shd w:fill="auto" w:val="clear"/>
            <w:vAlign w:val="center"/>
          </w:tcPr>
          <w:p w:rsidR="00000000" w:rsidDel="00000000" w:rsidP="00000000" w:rsidRDefault="00000000" w:rsidRPr="00000000" w14:paraId="00000DC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Dane John</w:t>
            </w:r>
          </w:p>
        </w:tc>
        <w:tc>
          <w:tcPr>
            <w:shd w:fill="auto" w:val="clear"/>
            <w:vAlign w:val="center"/>
          </w:tcPr>
          <w:p w:rsidR="00000000" w:rsidDel="00000000" w:rsidP="00000000" w:rsidRDefault="00000000" w:rsidRPr="00000000" w14:paraId="00000DC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0DC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0DC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C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C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C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C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0DC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C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C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DC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CA1400999</w:t>
            </w:r>
          </w:p>
        </w:tc>
        <w:tc>
          <w:tcPr>
            <w:shd w:fill="auto" w:val="clear"/>
            <w:vAlign w:val="center"/>
          </w:tcPr>
          <w:p w:rsidR="00000000" w:rsidDel="00000000" w:rsidP="00000000" w:rsidRDefault="00000000" w:rsidRPr="00000000" w14:paraId="00000DC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87 High Street</w:t>
            </w:r>
          </w:p>
        </w:tc>
        <w:tc>
          <w:tcPr>
            <w:shd w:fill="auto" w:val="clear"/>
            <w:vAlign w:val="center"/>
          </w:tcPr>
          <w:p w:rsidR="00000000" w:rsidDel="00000000" w:rsidP="00000000" w:rsidRDefault="00000000" w:rsidRPr="00000000" w14:paraId="00000DD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D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Herne Bay</w:t>
            </w:r>
          </w:p>
        </w:tc>
        <w:tc>
          <w:tcPr>
            <w:shd w:fill="auto" w:val="clear"/>
            <w:vAlign w:val="center"/>
          </w:tcPr>
          <w:p w:rsidR="00000000" w:rsidDel="00000000" w:rsidP="00000000" w:rsidRDefault="00000000" w:rsidRPr="00000000" w14:paraId="00000DD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D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D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DD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D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D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DD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D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D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DD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CA1401001</w:t>
            </w:r>
          </w:p>
        </w:tc>
        <w:tc>
          <w:tcPr>
            <w:shd w:fill="auto" w:val="clear"/>
            <w:vAlign w:val="center"/>
          </w:tcPr>
          <w:p w:rsidR="00000000" w:rsidDel="00000000" w:rsidP="00000000" w:rsidRDefault="00000000" w:rsidRPr="00000000" w14:paraId="00000DD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127 Spring Lane</w:t>
            </w:r>
          </w:p>
        </w:tc>
        <w:tc>
          <w:tcPr>
            <w:shd w:fill="auto" w:val="clear"/>
            <w:vAlign w:val="center"/>
          </w:tcPr>
          <w:p w:rsidR="00000000" w:rsidDel="00000000" w:rsidP="00000000" w:rsidRDefault="00000000" w:rsidRPr="00000000" w14:paraId="00000DD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D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0DD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DE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E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E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E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E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DE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E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E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DE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CA1401020</w:t>
            </w:r>
          </w:p>
        </w:tc>
        <w:tc>
          <w:tcPr>
            <w:shd w:fill="auto" w:val="clear"/>
            <w:vAlign w:val="center"/>
          </w:tcPr>
          <w:p w:rsidR="00000000" w:rsidDel="00000000" w:rsidP="00000000" w:rsidRDefault="00000000" w:rsidRPr="00000000" w14:paraId="00000DE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Ibis Rising</w:t>
            </w:r>
          </w:p>
        </w:tc>
        <w:tc>
          <w:tcPr>
            <w:shd w:fill="auto" w:val="clear"/>
            <w:vAlign w:val="center"/>
          </w:tcPr>
          <w:p w:rsidR="00000000" w:rsidDel="00000000" w:rsidP="00000000" w:rsidRDefault="00000000" w:rsidRPr="00000000" w14:paraId="00000DE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Worcester Lane</w:t>
            </w:r>
          </w:p>
        </w:tc>
        <w:tc>
          <w:tcPr>
            <w:shd w:fill="auto" w:val="clear"/>
            <w:vAlign w:val="center"/>
          </w:tcPr>
          <w:p w:rsidR="00000000" w:rsidDel="00000000" w:rsidP="00000000" w:rsidRDefault="00000000" w:rsidRPr="00000000" w14:paraId="00000DE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0DE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0</w:t>
            </w:r>
          </w:p>
        </w:tc>
        <w:tc>
          <w:tcPr>
            <w:shd w:fill="auto" w:val="clear"/>
            <w:vAlign w:val="center"/>
          </w:tcPr>
          <w:p w:rsidR="00000000" w:rsidDel="00000000" w:rsidP="00000000" w:rsidRDefault="00000000" w:rsidRPr="00000000" w14:paraId="00000DE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E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E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F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F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0</w:t>
            </w:r>
          </w:p>
        </w:tc>
        <w:tc>
          <w:tcPr>
            <w:shd w:fill="auto" w:val="clear"/>
            <w:vAlign w:val="center"/>
          </w:tcPr>
          <w:p w:rsidR="00000000" w:rsidDel="00000000" w:rsidP="00000000" w:rsidRDefault="00000000" w:rsidRPr="00000000" w14:paraId="00000DF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F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F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DF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CA1401025</w:t>
            </w:r>
          </w:p>
        </w:tc>
        <w:tc>
          <w:tcPr>
            <w:shd w:fill="auto" w:val="clear"/>
            <w:vAlign w:val="center"/>
          </w:tcPr>
          <w:p w:rsidR="00000000" w:rsidDel="00000000" w:rsidP="00000000" w:rsidRDefault="00000000" w:rsidRPr="00000000" w14:paraId="00000DF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54 Northgate</w:t>
            </w:r>
          </w:p>
        </w:tc>
        <w:tc>
          <w:tcPr>
            <w:shd w:fill="auto" w:val="clear"/>
            <w:vAlign w:val="center"/>
          </w:tcPr>
          <w:p w:rsidR="00000000" w:rsidDel="00000000" w:rsidP="00000000" w:rsidRDefault="00000000" w:rsidRPr="00000000" w14:paraId="00000DF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F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0DF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0DF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F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F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F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DF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0DF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0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0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E0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CA1401028</w:t>
            </w:r>
          </w:p>
        </w:tc>
        <w:tc>
          <w:tcPr>
            <w:shd w:fill="auto" w:val="clear"/>
            <w:vAlign w:val="center"/>
          </w:tcPr>
          <w:p w:rsidR="00000000" w:rsidDel="00000000" w:rsidP="00000000" w:rsidRDefault="00000000" w:rsidRPr="00000000" w14:paraId="00000E0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15 William Street</w:t>
            </w:r>
          </w:p>
        </w:tc>
        <w:tc>
          <w:tcPr>
            <w:shd w:fill="auto" w:val="clear"/>
            <w:vAlign w:val="center"/>
          </w:tcPr>
          <w:p w:rsidR="00000000" w:rsidDel="00000000" w:rsidP="00000000" w:rsidRDefault="00000000" w:rsidRPr="00000000" w14:paraId="00000E0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0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Herne Bay</w:t>
            </w:r>
          </w:p>
        </w:tc>
        <w:tc>
          <w:tcPr>
            <w:shd w:fill="auto" w:val="clear"/>
            <w:vAlign w:val="center"/>
          </w:tcPr>
          <w:p w:rsidR="00000000" w:rsidDel="00000000" w:rsidP="00000000" w:rsidRDefault="00000000" w:rsidRPr="00000000" w14:paraId="00000E0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0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0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E0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0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0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E0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0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0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E0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CA1401066</w:t>
            </w:r>
          </w:p>
        </w:tc>
        <w:tc>
          <w:tcPr>
            <w:shd w:fill="auto" w:val="clear"/>
            <w:vAlign w:val="center"/>
          </w:tcPr>
          <w:p w:rsidR="00000000" w:rsidDel="00000000" w:rsidP="00000000" w:rsidRDefault="00000000" w:rsidRPr="00000000" w14:paraId="00000E1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56-58 Bentley Avenue</w:t>
            </w:r>
          </w:p>
        </w:tc>
        <w:tc>
          <w:tcPr>
            <w:shd w:fill="auto" w:val="clear"/>
            <w:vAlign w:val="center"/>
          </w:tcPr>
          <w:p w:rsidR="00000000" w:rsidDel="00000000" w:rsidP="00000000" w:rsidRDefault="00000000" w:rsidRPr="00000000" w14:paraId="00000E1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1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Herne Bay</w:t>
            </w:r>
          </w:p>
        </w:tc>
        <w:tc>
          <w:tcPr>
            <w:shd w:fill="auto" w:val="clear"/>
            <w:vAlign w:val="center"/>
          </w:tcPr>
          <w:p w:rsidR="00000000" w:rsidDel="00000000" w:rsidP="00000000" w:rsidRDefault="00000000" w:rsidRPr="00000000" w14:paraId="00000E1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1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1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E1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1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1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E1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1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1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E1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CA1401091</w:t>
            </w:r>
          </w:p>
        </w:tc>
        <w:tc>
          <w:tcPr>
            <w:shd w:fill="auto" w:val="clear"/>
            <w:vAlign w:val="center"/>
          </w:tcPr>
          <w:p w:rsidR="00000000" w:rsidDel="00000000" w:rsidP="00000000" w:rsidRDefault="00000000" w:rsidRPr="00000000" w14:paraId="00000E1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Mount Charles House, 5 Mount Charles Walk</w:t>
            </w:r>
          </w:p>
        </w:tc>
        <w:tc>
          <w:tcPr>
            <w:shd w:fill="auto" w:val="clear"/>
            <w:vAlign w:val="center"/>
          </w:tcPr>
          <w:p w:rsidR="00000000" w:rsidDel="00000000" w:rsidP="00000000" w:rsidRDefault="00000000" w:rsidRPr="00000000" w14:paraId="00000E1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Union Road</w:t>
            </w:r>
          </w:p>
        </w:tc>
        <w:tc>
          <w:tcPr>
            <w:shd w:fill="auto" w:val="clear"/>
            <w:vAlign w:val="center"/>
          </w:tcPr>
          <w:p w:rsidR="00000000" w:rsidDel="00000000" w:rsidP="00000000" w:rsidRDefault="00000000" w:rsidRPr="00000000" w14:paraId="00000E1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Bridge</w:t>
            </w:r>
          </w:p>
        </w:tc>
        <w:tc>
          <w:tcPr>
            <w:shd w:fill="auto" w:val="clear"/>
            <w:vAlign w:val="center"/>
          </w:tcPr>
          <w:p w:rsidR="00000000" w:rsidDel="00000000" w:rsidP="00000000" w:rsidRDefault="00000000" w:rsidRPr="00000000" w14:paraId="00000E2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2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E2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2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2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2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E2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2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2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E2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CA1401094</w:t>
            </w:r>
          </w:p>
        </w:tc>
        <w:tc>
          <w:tcPr>
            <w:shd w:fill="auto" w:val="clear"/>
            <w:vAlign w:val="center"/>
          </w:tcPr>
          <w:p w:rsidR="00000000" w:rsidDel="00000000" w:rsidP="00000000" w:rsidRDefault="00000000" w:rsidRPr="00000000" w14:paraId="00000E2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Northgate House</w:t>
            </w:r>
          </w:p>
        </w:tc>
        <w:tc>
          <w:tcPr>
            <w:shd w:fill="auto" w:val="clear"/>
            <w:vAlign w:val="center"/>
          </w:tcPr>
          <w:p w:rsidR="00000000" w:rsidDel="00000000" w:rsidP="00000000" w:rsidRDefault="00000000" w:rsidRPr="00000000" w14:paraId="00000E2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115-120 Northgate</w:t>
            </w:r>
          </w:p>
        </w:tc>
        <w:tc>
          <w:tcPr>
            <w:shd w:fill="auto" w:val="clear"/>
            <w:vAlign w:val="center"/>
          </w:tcPr>
          <w:p w:rsidR="00000000" w:rsidDel="00000000" w:rsidP="00000000" w:rsidRDefault="00000000" w:rsidRPr="00000000" w14:paraId="00000E2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0E2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2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2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3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10</w:t>
            </w:r>
          </w:p>
        </w:tc>
        <w:tc>
          <w:tcPr>
            <w:shd w:fill="auto" w:val="clear"/>
            <w:vAlign w:val="center"/>
          </w:tcPr>
          <w:p w:rsidR="00000000" w:rsidDel="00000000" w:rsidP="00000000" w:rsidRDefault="00000000" w:rsidRPr="00000000" w14:paraId="00000E3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14</w:t>
            </w:r>
          </w:p>
        </w:tc>
        <w:tc>
          <w:tcPr>
            <w:shd w:fill="auto" w:val="clear"/>
            <w:vAlign w:val="center"/>
          </w:tcPr>
          <w:p w:rsidR="00000000" w:rsidDel="00000000" w:rsidP="00000000" w:rsidRDefault="00000000" w:rsidRPr="00000000" w14:paraId="00000E3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24</w:t>
            </w:r>
          </w:p>
        </w:tc>
        <w:tc>
          <w:tcPr>
            <w:shd w:fill="auto" w:val="clear"/>
            <w:vAlign w:val="center"/>
          </w:tcPr>
          <w:p w:rsidR="00000000" w:rsidDel="00000000" w:rsidP="00000000" w:rsidRDefault="00000000" w:rsidRPr="00000000" w14:paraId="00000E3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3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3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E3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CA1401110</w:t>
            </w:r>
          </w:p>
        </w:tc>
        <w:tc>
          <w:tcPr>
            <w:shd w:fill="auto" w:val="clear"/>
            <w:vAlign w:val="center"/>
          </w:tcPr>
          <w:p w:rsidR="00000000" w:rsidDel="00000000" w:rsidP="00000000" w:rsidRDefault="00000000" w:rsidRPr="00000000" w14:paraId="00000E3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Hickling</w:t>
            </w:r>
          </w:p>
        </w:tc>
        <w:tc>
          <w:tcPr>
            <w:shd w:fill="auto" w:val="clear"/>
            <w:vAlign w:val="center"/>
          </w:tcPr>
          <w:p w:rsidR="00000000" w:rsidDel="00000000" w:rsidP="00000000" w:rsidRDefault="00000000" w:rsidRPr="00000000" w14:paraId="00000E3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Manwood Avenue</w:t>
            </w:r>
          </w:p>
        </w:tc>
        <w:tc>
          <w:tcPr>
            <w:shd w:fill="auto" w:val="clear"/>
            <w:vAlign w:val="center"/>
          </w:tcPr>
          <w:p w:rsidR="00000000" w:rsidDel="00000000" w:rsidP="00000000" w:rsidRDefault="00000000" w:rsidRPr="00000000" w14:paraId="00000E3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0E3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E3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3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3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3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3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E4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4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4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E4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CA1401113</w:t>
            </w:r>
          </w:p>
        </w:tc>
        <w:tc>
          <w:tcPr>
            <w:shd w:fill="auto" w:val="clear"/>
            <w:vAlign w:val="center"/>
          </w:tcPr>
          <w:p w:rsidR="00000000" w:rsidDel="00000000" w:rsidP="00000000" w:rsidRDefault="00000000" w:rsidRPr="00000000" w14:paraId="00000E4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 Aubins</w:t>
            </w:r>
          </w:p>
        </w:tc>
        <w:tc>
          <w:tcPr>
            <w:shd w:fill="auto" w:val="clear"/>
            <w:vAlign w:val="center"/>
          </w:tcPr>
          <w:p w:rsidR="00000000" w:rsidDel="00000000" w:rsidP="00000000" w:rsidRDefault="00000000" w:rsidRPr="00000000" w14:paraId="00000E4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60 Sturry Hill</w:t>
            </w:r>
          </w:p>
        </w:tc>
        <w:tc>
          <w:tcPr>
            <w:shd w:fill="auto" w:val="clear"/>
            <w:vAlign w:val="center"/>
          </w:tcPr>
          <w:p w:rsidR="00000000" w:rsidDel="00000000" w:rsidP="00000000" w:rsidRDefault="00000000" w:rsidRPr="00000000" w14:paraId="00000E4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Sturry</w:t>
            </w:r>
          </w:p>
        </w:tc>
        <w:tc>
          <w:tcPr>
            <w:shd w:fill="auto" w:val="clear"/>
            <w:vAlign w:val="bottom"/>
          </w:tcPr>
          <w:p w:rsidR="00000000" w:rsidDel="00000000" w:rsidP="00000000" w:rsidRDefault="00000000" w:rsidRPr="00000000" w14:paraId="00000E47">
            <w:pPr>
              <w:pageBreakBefore w:val="0"/>
              <w:spacing w:after="0" w:before="0" w:lineRule="auto"/>
              <w:jc w:val="left"/>
              <w:rPr>
                <w:rFonts w:ascii="Calibri" w:cs="Calibri" w:eastAsia="Calibri" w:hAnsi="Calibri"/>
                <w:b w:val="1"/>
                <w:sz w:val="22"/>
                <w:szCs w:val="22"/>
              </w:rPr>
            </w:pPr>
            <w:r w:rsidDel="00000000" w:rsidR="00000000" w:rsidRPr="00000000">
              <w:rPr>
                <w:rtl w:val="0"/>
              </w:rPr>
            </w:r>
          </w:p>
        </w:tc>
        <w:tc>
          <w:tcPr>
            <w:shd w:fill="auto" w:val="clear"/>
            <w:vAlign w:val="bottom"/>
          </w:tcPr>
          <w:p w:rsidR="00000000" w:rsidDel="00000000" w:rsidP="00000000" w:rsidRDefault="00000000" w:rsidRPr="00000000" w14:paraId="00000E48">
            <w:pPr>
              <w:pageBreakBefore w:val="0"/>
              <w:spacing w:after="0" w:before="0" w:lineRule="auto"/>
              <w:jc w:val="left"/>
              <w:rPr>
                <w:rFonts w:ascii="Calibri" w:cs="Calibri" w:eastAsia="Calibri" w:hAnsi="Calibri"/>
                <w:b w:val="1"/>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E4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bottom"/>
          </w:tcPr>
          <w:p w:rsidR="00000000" w:rsidDel="00000000" w:rsidP="00000000" w:rsidRDefault="00000000" w:rsidRPr="00000000" w14:paraId="00000E4A">
            <w:pPr>
              <w:pageBreakBefore w:val="0"/>
              <w:spacing w:after="0" w:before="0" w:lineRule="auto"/>
              <w:jc w:val="left"/>
              <w:rPr>
                <w:rFonts w:ascii="Calibri" w:cs="Calibri" w:eastAsia="Calibri" w:hAnsi="Calibri"/>
                <w:b w:val="1"/>
                <w:sz w:val="22"/>
                <w:szCs w:val="22"/>
              </w:rPr>
            </w:pPr>
            <w:r w:rsidDel="00000000" w:rsidR="00000000" w:rsidRPr="00000000">
              <w:rPr>
                <w:rtl w:val="0"/>
              </w:rPr>
            </w:r>
          </w:p>
        </w:tc>
        <w:tc>
          <w:tcPr>
            <w:shd w:fill="auto" w:val="clear"/>
            <w:vAlign w:val="bottom"/>
          </w:tcPr>
          <w:p w:rsidR="00000000" w:rsidDel="00000000" w:rsidP="00000000" w:rsidRDefault="00000000" w:rsidRPr="00000000" w14:paraId="00000E4B">
            <w:pPr>
              <w:pageBreakBefore w:val="0"/>
              <w:spacing w:after="0" w:before="0" w:lineRule="auto"/>
              <w:jc w:val="left"/>
              <w:rPr>
                <w:rFonts w:ascii="Calibri" w:cs="Calibri" w:eastAsia="Calibri" w:hAnsi="Calibri"/>
                <w:b w:val="1"/>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E4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bottom"/>
          </w:tcPr>
          <w:p w:rsidR="00000000" w:rsidDel="00000000" w:rsidP="00000000" w:rsidRDefault="00000000" w:rsidRPr="00000000" w14:paraId="00000E4D">
            <w:pPr>
              <w:pageBreakBefore w:val="0"/>
              <w:spacing w:after="0" w:before="0" w:lineRule="auto"/>
              <w:jc w:val="left"/>
              <w:rPr>
                <w:rFonts w:ascii="Calibri" w:cs="Calibri" w:eastAsia="Calibri" w:hAnsi="Calibri"/>
                <w:b w:val="1"/>
                <w:sz w:val="22"/>
                <w:szCs w:val="22"/>
              </w:rPr>
            </w:pPr>
            <w:r w:rsidDel="00000000" w:rsidR="00000000" w:rsidRPr="00000000">
              <w:rPr>
                <w:rtl w:val="0"/>
              </w:rPr>
            </w:r>
          </w:p>
        </w:tc>
        <w:tc>
          <w:tcPr>
            <w:shd w:fill="auto" w:val="clear"/>
            <w:vAlign w:val="bottom"/>
          </w:tcPr>
          <w:p w:rsidR="00000000" w:rsidDel="00000000" w:rsidP="00000000" w:rsidRDefault="00000000" w:rsidRPr="00000000" w14:paraId="00000E4E">
            <w:pPr>
              <w:pageBreakBefore w:val="0"/>
              <w:spacing w:after="0" w:before="0" w:lineRule="auto"/>
              <w:jc w:val="left"/>
              <w:rPr>
                <w:rFonts w:ascii="Calibri" w:cs="Calibri" w:eastAsia="Calibri" w:hAnsi="Calibri"/>
                <w:b w:val="1"/>
                <w:sz w:val="22"/>
                <w:szCs w:val="22"/>
              </w:rPr>
            </w:pPr>
            <w:r w:rsidDel="00000000" w:rsidR="00000000" w:rsidRPr="00000000">
              <w:rPr>
                <w:rtl w:val="0"/>
              </w:rPr>
            </w:r>
          </w:p>
        </w:tc>
        <w:tc>
          <w:tcPr>
            <w:shd w:fill="auto" w:val="clear"/>
            <w:vAlign w:val="bottom"/>
          </w:tcPr>
          <w:p w:rsidR="00000000" w:rsidDel="00000000" w:rsidP="00000000" w:rsidRDefault="00000000" w:rsidRPr="00000000" w14:paraId="00000E4F">
            <w:pPr>
              <w:pageBreakBefore w:val="0"/>
              <w:spacing w:after="0" w:before="0" w:lineRule="auto"/>
              <w:jc w:val="left"/>
              <w:rPr>
                <w:rFonts w:ascii="Calibri" w:cs="Calibri" w:eastAsia="Calibri" w:hAnsi="Calibri"/>
                <w:b w:val="1"/>
                <w:sz w:val="22"/>
                <w:szCs w:val="22"/>
              </w:rPr>
            </w:pPr>
            <w:r w:rsidDel="00000000" w:rsidR="00000000" w:rsidRPr="00000000">
              <w:rPr>
                <w:rtl w:val="0"/>
              </w:rPr>
            </w:r>
          </w:p>
        </w:tc>
      </w:tr>
      <w:tr>
        <w:trPr>
          <w:cantSplit w:val="0"/>
          <w:trHeight w:val="700" w:hRule="atLeast"/>
          <w:tblHeader w:val="0"/>
        </w:trPr>
        <w:tc>
          <w:tcPr>
            <w:shd w:fill="auto" w:val="clear"/>
            <w:vAlign w:val="center"/>
          </w:tcPr>
          <w:p w:rsidR="00000000" w:rsidDel="00000000" w:rsidP="00000000" w:rsidRDefault="00000000" w:rsidRPr="00000000" w14:paraId="00000E5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CA1401125</w:t>
            </w:r>
          </w:p>
        </w:tc>
        <w:tc>
          <w:tcPr>
            <w:shd w:fill="auto" w:val="clear"/>
            <w:vAlign w:val="center"/>
          </w:tcPr>
          <w:p w:rsidR="00000000" w:rsidDel="00000000" w:rsidP="00000000" w:rsidRDefault="00000000" w:rsidRPr="00000000" w14:paraId="00000E5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159 Ashford Road</w:t>
            </w:r>
          </w:p>
        </w:tc>
        <w:tc>
          <w:tcPr>
            <w:shd w:fill="auto" w:val="clear"/>
            <w:vAlign w:val="bottom"/>
          </w:tcPr>
          <w:p w:rsidR="00000000" w:rsidDel="00000000" w:rsidP="00000000" w:rsidRDefault="00000000" w:rsidRPr="00000000" w14:paraId="00000E52">
            <w:pPr>
              <w:pageBreakBefore w:val="0"/>
              <w:spacing w:after="0" w:before="0" w:lineRule="auto"/>
              <w:jc w:val="left"/>
              <w:rPr>
                <w:rFonts w:ascii="Calibri" w:cs="Calibri" w:eastAsia="Calibri" w:hAnsi="Calibri"/>
                <w:b w:val="1"/>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E5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Thanington</w:t>
            </w:r>
          </w:p>
        </w:tc>
        <w:tc>
          <w:tcPr>
            <w:shd w:fill="auto" w:val="clear"/>
            <w:vAlign w:val="center"/>
          </w:tcPr>
          <w:p w:rsidR="00000000" w:rsidDel="00000000" w:rsidP="00000000" w:rsidRDefault="00000000" w:rsidRPr="00000000" w14:paraId="00000E5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bottom"/>
          </w:tcPr>
          <w:p w:rsidR="00000000" w:rsidDel="00000000" w:rsidP="00000000" w:rsidRDefault="00000000" w:rsidRPr="00000000" w14:paraId="00000E55">
            <w:pPr>
              <w:pageBreakBefore w:val="0"/>
              <w:spacing w:after="0" w:before="0" w:lineRule="auto"/>
              <w:jc w:val="left"/>
              <w:rPr>
                <w:rFonts w:ascii="Calibri" w:cs="Calibri" w:eastAsia="Calibri" w:hAnsi="Calibri"/>
                <w:b w:val="1"/>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E5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bottom"/>
          </w:tcPr>
          <w:p w:rsidR="00000000" w:rsidDel="00000000" w:rsidP="00000000" w:rsidRDefault="00000000" w:rsidRPr="00000000" w14:paraId="00000E57">
            <w:pPr>
              <w:pageBreakBefore w:val="0"/>
              <w:spacing w:after="0" w:before="0" w:lineRule="auto"/>
              <w:jc w:val="left"/>
              <w:rPr>
                <w:rFonts w:ascii="Calibri" w:cs="Calibri" w:eastAsia="Calibri" w:hAnsi="Calibri"/>
                <w:b w:val="1"/>
                <w:sz w:val="22"/>
                <w:szCs w:val="22"/>
              </w:rPr>
            </w:pPr>
            <w:r w:rsidDel="00000000" w:rsidR="00000000" w:rsidRPr="00000000">
              <w:rPr>
                <w:rtl w:val="0"/>
              </w:rPr>
            </w:r>
          </w:p>
        </w:tc>
        <w:tc>
          <w:tcPr>
            <w:shd w:fill="auto" w:val="clear"/>
            <w:vAlign w:val="bottom"/>
          </w:tcPr>
          <w:p w:rsidR="00000000" w:rsidDel="00000000" w:rsidP="00000000" w:rsidRDefault="00000000" w:rsidRPr="00000000" w14:paraId="00000E58">
            <w:pPr>
              <w:pageBreakBefore w:val="0"/>
              <w:spacing w:after="0" w:before="0" w:lineRule="auto"/>
              <w:jc w:val="left"/>
              <w:rPr>
                <w:rFonts w:ascii="Calibri" w:cs="Calibri" w:eastAsia="Calibri" w:hAnsi="Calibri"/>
                <w:b w:val="1"/>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E5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bottom"/>
          </w:tcPr>
          <w:p w:rsidR="00000000" w:rsidDel="00000000" w:rsidP="00000000" w:rsidRDefault="00000000" w:rsidRPr="00000000" w14:paraId="00000E5A">
            <w:pPr>
              <w:pageBreakBefore w:val="0"/>
              <w:spacing w:after="0" w:before="0" w:lineRule="auto"/>
              <w:jc w:val="left"/>
              <w:rPr>
                <w:rFonts w:ascii="Calibri" w:cs="Calibri" w:eastAsia="Calibri" w:hAnsi="Calibri"/>
                <w:b w:val="1"/>
                <w:sz w:val="22"/>
                <w:szCs w:val="22"/>
              </w:rPr>
            </w:pPr>
            <w:r w:rsidDel="00000000" w:rsidR="00000000" w:rsidRPr="00000000">
              <w:rPr>
                <w:rtl w:val="0"/>
              </w:rPr>
            </w:r>
          </w:p>
        </w:tc>
        <w:tc>
          <w:tcPr>
            <w:shd w:fill="auto" w:val="clear"/>
            <w:vAlign w:val="bottom"/>
          </w:tcPr>
          <w:p w:rsidR="00000000" w:rsidDel="00000000" w:rsidP="00000000" w:rsidRDefault="00000000" w:rsidRPr="00000000" w14:paraId="00000E5B">
            <w:pPr>
              <w:pageBreakBefore w:val="0"/>
              <w:spacing w:after="0" w:before="0" w:lineRule="auto"/>
              <w:jc w:val="left"/>
              <w:rPr>
                <w:rFonts w:ascii="Calibri" w:cs="Calibri" w:eastAsia="Calibri" w:hAnsi="Calibri"/>
                <w:b w:val="1"/>
                <w:sz w:val="22"/>
                <w:szCs w:val="22"/>
              </w:rPr>
            </w:pPr>
            <w:r w:rsidDel="00000000" w:rsidR="00000000" w:rsidRPr="00000000">
              <w:rPr>
                <w:rtl w:val="0"/>
              </w:rPr>
            </w:r>
          </w:p>
        </w:tc>
        <w:tc>
          <w:tcPr>
            <w:shd w:fill="auto" w:val="clear"/>
            <w:vAlign w:val="bottom"/>
          </w:tcPr>
          <w:p w:rsidR="00000000" w:rsidDel="00000000" w:rsidP="00000000" w:rsidRDefault="00000000" w:rsidRPr="00000000" w14:paraId="00000E5C">
            <w:pPr>
              <w:pageBreakBefore w:val="0"/>
              <w:spacing w:after="0" w:before="0" w:lineRule="auto"/>
              <w:jc w:val="left"/>
              <w:rPr>
                <w:rFonts w:ascii="Calibri" w:cs="Calibri" w:eastAsia="Calibri" w:hAnsi="Calibri"/>
                <w:b w:val="1"/>
                <w:sz w:val="22"/>
                <w:szCs w:val="22"/>
              </w:rPr>
            </w:pPr>
            <w:r w:rsidDel="00000000" w:rsidR="00000000" w:rsidRPr="00000000">
              <w:rPr>
                <w:rtl w:val="0"/>
              </w:rPr>
            </w:r>
          </w:p>
        </w:tc>
      </w:tr>
      <w:tr>
        <w:trPr>
          <w:cantSplit w:val="0"/>
          <w:trHeight w:val="700" w:hRule="atLeast"/>
          <w:tblHeader w:val="0"/>
        </w:trPr>
        <w:tc>
          <w:tcPr>
            <w:shd w:fill="auto" w:val="clear"/>
            <w:vAlign w:val="center"/>
          </w:tcPr>
          <w:p w:rsidR="00000000" w:rsidDel="00000000" w:rsidP="00000000" w:rsidRDefault="00000000" w:rsidRPr="00000000" w14:paraId="00000E5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CA1401129</w:t>
            </w:r>
          </w:p>
        </w:tc>
        <w:tc>
          <w:tcPr>
            <w:shd w:fill="auto" w:val="clear"/>
            <w:vAlign w:val="center"/>
          </w:tcPr>
          <w:p w:rsidR="00000000" w:rsidDel="00000000" w:rsidP="00000000" w:rsidRDefault="00000000" w:rsidRPr="00000000" w14:paraId="00000E5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Land Rear Of Hollydene</w:t>
            </w:r>
          </w:p>
        </w:tc>
        <w:tc>
          <w:tcPr>
            <w:shd w:fill="auto" w:val="clear"/>
            <w:vAlign w:val="center"/>
          </w:tcPr>
          <w:p w:rsidR="00000000" w:rsidDel="00000000" w:rsidP="00000000" w:rsidRDefault="00000000" w:rsidRPr="00000000" w14:paraId="00000E5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Staines Hill</w:t>
            </w:r>
          </w:p>
        </w:tc>
        <w:tc>
          <w:tcPr>
            <w:shd w:fill="auto" w:val="clear"/>
            <w:vAlign w:val="center"/>
          </w:tcPr>
          <w:p w:rsidR="00000000" w:rsidDel="00000000" w:rsidP="00000000" w:rsidRDefault="00000000" w:rsidRPr="00000000" w14:paraId="00000E6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Sturry</w:t>
            </w:r>
          </w:p>
        </w:tc>
        <w:tc>
          <w:tcPr>
            <w:shd w:fill="auto" w:val="clear"/>
            <w:vAlign w:val="center"/>
          </w:tcPr>
          <w:p w:rsidR="00000000" w:rsidDel="00000000" w:rsidP="00000000" w:rsidRDefault="00000000" w:rsidRPr="00000000" w14:paraId="00000E6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6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6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E6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6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6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E6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6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6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E6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CA1401165</w:t>
            </w:r>
          </w:p>
        </w:tc>
        <w:tc>
          <w:tcPr>
            <w:shd w:fill="auto" w:val="clear"/>
            <w:vAlign w:val="center"/>
          </w:tcPr>
          <w:p w:rsidR="00000000" w:rsidDel="00000000" w:rsidP="00000000" w:rsidRDefault="00000000" w:rsidRPr="00000000" w14:paraId="00000E6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103b Tankerton Road</w:t>
            </w:r>
          </w:p>
        </w:tc>
        <w:tc>
          <w:tcPr>
            <w:shd w:fill="auto" w:val="clear"/>
            <w:vAlign w:val="center"/>
          </w:tcPr>
          <w:p w:rsidR="00000000" w:rsidDel="00000000" w:rsidP="00000000" w:rsidRDefault="00000000" w:rsidRPr="00000000" w14:paraId="00000E6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6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Tankerton</w:t>
            </w:r>
          </w:p>
        </w:tc>
        <w:tc>
          <w:tcPr>
            <w:shd w:fill="auto" w:val="clear"/>
            <w:vAlign w:val="center"/>
          </w:tcPr>
          <w:p w:rsidR="00000000" w:rsidDel="00000000" w:rsidP="00000000" w:rsidRDefault="00000000" w:rsidRPr="00000000" w14:paraId="00000E6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6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7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E7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7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7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E7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7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7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E7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CA1401173</w:t>
            </w:r>
          </w:p>
        </w:tc>
        <w:tc>
          <w:tcPr>
            <w:shd w:fill="auto" w:val="clear"/>
            <w:vAlign w:val="center"/>
          </w:tcPr>
          <w:p w:rsidR="00000000" w:rsidDel="00000000" w:rsidP="00000000" w:rsidRDefault="00000000" w:rsidRPr="00000000" w14:paraId="00000E7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40 Railway Avenue</w:t>
            </w:r>
          </w:p>
        </w:tc>
        <w:tc>
          <w:tcPr>
            <w:shd w:fill="auto" w:val="clear"/>
            <w:vAlign w:val="center"/>
          </w:tcPr>
          <w:p w:rsidR="00000000" w:rsidDel="00000000" w:rsidP="00000000" w:rsidRDefault="00000000" w:rsidRPr="00000000" w14:paraId="00000E7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7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Whitstable</w:t>
            </w:r>
          </w:p>
        </w:tc>
        <w:tc>
          <w:tcPr>
            <w:shd w:fill="auto" w:val="clear"/>
            <w:vAlign w:val="center"/>
          </w:tcPr>
          <w:p w:rsidR="00000000" w:rsidDel="00000000" w:rsidP="00000000" w:rsidRDefault="00000000" w:rsidRPr="00000000" w14:paraId="00000E7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7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7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E7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7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8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E8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8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8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E8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CA1401200</w:t>
            </w:r>
          </w:p>
        </w:tc>
        <w:tc>
          <w:tcPr>
            <w:shd w:fill="auto" w:val="clear"/>
            <w:vAlign w:val="center"/>
          </w:tcPr>
          <w:p w:rsidR="00000000" w:rsidDel="00000000" w:rsidP="00000000" w:rsidRDefault="00000000" w:rsidRPr="00000000" w14:paraId="00000E8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62 And 64 Blean Common</w:t>
            </w:r>
          </w:p>
        </w:tc>
        <w:tc>
          <w:tcPr>
            <w:shd w:fill="auto" w:val="clear"/>
            <w:vAlign w:val="center"/>
          </w:tcPr>
          <w:p w:rsidR="00000000" w:rsidDel="00000000" w:rsidP="00000000" w:rsidRDefault="00000000" w:rsidRPr="00000000" w14:paraId="00000E8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8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Blean</w:t>
            </w:r>
          </w:p>
        </w:tc>
        <w:tc>
          <w:tcPr>
            <w:shd w:fill="auto" w:val="clear"/>
            <w:vAlign w:val="center"/>
          </w:tcPr>
          <w:p w:rsidR="00000000" w:rsidDel="00000000" w:rsidP="00000000" w:rsidRDefault="00000000" w:rsidRPr="00000000" w14:paraId="00000E8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E8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8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8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8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8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E8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8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9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E9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CA1401207</w:t>
            </w:r>
          </w:p>
        </w:tc>
        <w:tc>
          <w:tcPr>
            <w:shd w:fill="auto" w:val="clear"/>
            <w:vAlign w:val="center"/>
          </w:tcPr>
          <w:p w:rsidR="00000000" w:rsidDel="00000000" w:rsidP="00000000" w:rsidRDefault="00000000" w:rsidRPr="00000000" w14:paraId="00000E9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Four Seasons</w:t>
            </w:r>
          </w:p>
        </w:tc>
        <w:tc>
          <w:tcPr>
            <w:shd w:fill="auto" w:val="clear"/>
            <w:vAlign w:val="center"/>
          </w:tcPr>
          <w:p w:rsidR="00000000" w:rsidDel="00000000" w:rsidP="00000000" w:rsidRDefault="00000000" w:rsidRPr="00000000" w14:paraId="00000E9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Bigbury Road</w:t>
            </w:r>
          </w:p>
        </w:tc>
        <w:tc>
          <w:tcPr>
            <w:shd w:fill="auto" w:val="clear"/>
            <w:vAlign w:val="center"/>
          </w:tcPr>
          <w:p w:rsidR="00000000" w:rsidDel="00000000" w:rsidP="00000000" w:rsidRDefault="00000000" w:rsidRPr="00000000" w14:paraId="00000E9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Chartham Hatch</w:t>
            </w:r>
          </w:p>
        </w:tc>
        <w:tc>
          <w:tcPr>
            <w:shd w:fill="auto" w:val="clear"/>
            <w:vAlign w:val="center"/>
          </w:tcPr>
          <w:p w:rsidR="00000000" w:rsidDel="00000000" w:rsidP="00000000" w:rsidRDefault="00000000" w:rsidRPr="00000000" w14:paraId="00000E9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9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9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E9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9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9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E9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9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9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E9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CA1401219</w:t>
            </w:r>
          </w:p>
        </w:tc>
        <w:tc>
          <w:tcPr>
            <w:shd w:fill="auto" w:val="clear"/>
            <w:vAlign w:val="center"/>
          </w:tcPr>
          <w:p w:rsidR="00000000" w:rsidDel="00000000" w:rsidP="00000000" w:rsidRDefault="00000000" w:rsidRPr="00000000" w14:paraId="00000E9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6-9 Larkey View,</w:t>
            </w:r>
          </w:p>
        </w:tc>
        <w:tc>
          <w:tcPr>
            <w:shd w:fill="auto" w:val="clear"/>
            <w:vAlign w:val="center"/>
          </w:tcPr>
          <w:p w:rsidR="00000000" w:rsidDel="00000000" w:rsidP="00000000" w:rsidRDefault="00000000" w:rsidRPr="00000000" w14:paraId="00000EA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A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Chartham Hatch</w:t>
            </w:r>
          </w:p>
        </w:tc>
        <w:tc>
          <w:tcPr>
            <w:shd w:fill="auto" w:val="clear"/>
            <w:vAlign w:val="center"/>
          </w:tcPr>
          <w:p w:rsidR="00000000" w:rsidDel="00000000" w:rsidP="00000000" w:rsidRDefault="00000000" w:rsidRPr="00000000" w14:paraId="00000EA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A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A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0EA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A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A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0EA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A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A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EA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CA1401333</w:t>
            </w:r>
          </w:p>
        </w:tc>
        <w:tc>
          <w:tcPr>
            <w:shd w:fill="auto" w:val="clear"/>
            <w:vAlign w:val="center"/>
          </w:tcPr>
          <w:p w:rsidR="00000000" w:rsidDel="00000000" w:rsidP="00000000" w:rsidRDefault="00000000" w:rsidRPr="00000000" w14:paraId="00000EA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 Becketts Wood</w:t>
            </w:r>
          </w:p>
        </w:tc>
        <w:tc>
          <w:tcPr>
            <w:shd w:fill="auto" w:val="clear"/>
            <w:vAlign w:val="center"/>
          </w:tcPr>
          <w:p w:rsidR="00000000" w:rsidDel="00000000" w:rsidP="00000000" w:rsidRDefault="00000000" w:rsidRPr="00000000" w14:paraId="00000EA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Upstreet</w:t>
            </w:r>
          </w:p>
        </w:tc>
        <w:tc>
          <w:tcPr>
            <w:shd w:fill="auto" w:val="clear"/>
            <w:vAlign w:val="center"/>
          </w:tcPr>
          <w:p w:rsidR="00000000" w:rsidDel="00000000" w:rsidP="00000000" w:rsidRDefault="00000000" w:rsidRPr="00000000" w14:paraId="00000EA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Chislet</w:t>
            </w:r>
          </w:p>
        </w:tc>
        <w:tc>
          <w:tcPr>
            <w:shd w:fill="auto" w:val="clear"/>
            <w:vAlign w:val="center"/>
          </w:tcPr>
          <w:p w:rsidR="00000000" w:rsidDel="00000000" w:rsidP="00000000" w:rsidRDefault="00000000" w:rsidRPr="00000000" w14:paraId="00000EA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B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B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B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EB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B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EB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B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B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EB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CA1401347</w:t>
            </w:r>
          </w:p>
        </w:tc>
        <w:tc>
          <w:tcPr>
            <w:shd w:fill="auto" w:val="clear"/>
            <w:vAlign w:val="center"/>
          </w:tcPr>
          <w:p w:rsidR="00000000" w:rsidDel="00000000" w:rsidP="00000000" w:rsidRDefault="00000000" w:rsidRPr="00000000" w14:paraId="00000EB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The Retreat And Beach Cottage</w:t>
            </w:r>
          </w:p>
        </w:tc>
        <w:tc>
          <w:tcPr>
            <w:shd w:fill="auto" w:val="clear"/>
            <w:vAlign w:val="center"/>
          </w:tcPr>
          <w:p w:rsidR="00000000" w:rsidDel="00000000" w:rsidP="00000000" w:rsidRDefault="00000000" w:rsidRPr="00000000" w14:paraId="00000EB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Seasalter Beach</w:t>
            </w:r>
          </w:p>
        </w:tc>
        <w:tc>
          <w:tcPr>
            <w:shd w:fill="auto" w:val="clear"/>
            <w:vAlign w:val="center"/>
          </w:tcPr>
          <w:p w:rsidR="00000000" w:rsidDel="00000000" w:rsidP="00000000" w:rsidRDefault="00000000" w:rsidRPr="00000000" w14:paraId="00000EB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Whitstable</w:t>
            </w:r>
          </w:p>
        </w:tc>
        <w:tc>
          <w:tcPr>
            <w:shd w:fill="auto" w:val="clear"/>
            <w:vAlign w:val="center"/>
          </w:tcPr>
          <w:p w:rsidR="00000000" w:rsidDel="00000000" w:rsidP="00000000" w:rsidRDefault="00000000" w:rsidRPr="00000000" w14:paraId="00000EB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B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B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0EB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C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C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0EC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C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C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EC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CA1401357</w:t>
            </w:r>
          </w:p>
        </w:tc>
        <w:tc>
          <w:tcPr>
            <w:shd w:fill="auto" w:val="clear"/>
            <w:vAlign w:val="center"/>
          </w:tcPr>
          <w:p w:rsidR="00000000" w:rsidDel="00000000" w:rsidP="00000000" w:rsidRDefault="00000000" w:rsidRPr="00000000" w14:paraId="00000EC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7 Busheyfields Road</w:t>
            </w:r>
          </w:p>
        </w:tc>
        <w:tc>
          <w:tcPr>
            <w:shd w:fill="auto" w:val="clear"/>
            <w:vAlign w:val="center"/>
          </w:tcPr>
          <w:p w:rsidR="00000000" w:rsidDel="00000000" w:rsidP="00000000" w:rsidRDefault="00000000" w:rsidRPr="00000000" w14:paraId="00000EC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Herne</w:t>
            </w:r>
          </w:p>
        </w:tc>
        <w:tc>
          <w:tcPr>
            <w:shd w:fill="auto" w:val="clear"/>
            <w:vAlign w:val="center"/>
          </w:tcPr>
          <w:p w:rsidR="00000000" w:rsidDel="00000000" w:rsidP="00000000" w:rsidRDefault="00000000" w:rsidRPr="00000000" w14:paraId="00000EC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Herne</w:t>
            </w:r>
          </w:p>
        </w:tc>
        <w:tc>
          <w:tcPr>
            <w:shd w:fill="auto" w:val="clear"/>
            <w:vAlign w:val="center"/>
          </w:tcPr>
          <w:p w:rsidR="00000000" w:rsidDel="00000000" w:rsidP="00000000" w:rsidRDefault="00000000" w:rsidRPr="00000000" w14:paraId="00000EC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0</w:t>
            </w:r>
          </w:p>
        </w:tc>
        <w:tc>
          <w:tcPr>
            <w:shd w:fill="auto" w:val="clear"/>
            <w:vAlign w:val="center"/>
          </w:tcPr>
          <w:p w:rsidR="00000000" w:rsidDel="00000000" w:rsidP="00000000" w:rsidRDefault="00000000" w:rsidRPr="00000000" w14:paraId="00000EC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C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C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C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C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0</w:t>
            </w:r>
          </w:p>
        </w:tc>
        <w:tc>
          <w:tcPr>
            <w:shd w:fill="auto" w:val="clear"/>
            <w:vAlign w:val="center"/>
          </w:tcPr>
          <w:p w:rsidR="00000000" w:rsidDel="00000000" w:rsidP="00000000" w:rsidRDefault="00000000" w:rsidRPr="00000000" w14:paraId="00000EC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D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D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ED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CA1401422</w:t>
            </w:r>
          </w:p>
        </w:tc>
        <w:tc>
          <w:tcPr>
            <w:shd w:fill="auto" w:val="clear"/>
            <w:vAlign w:val="center"/>
          </w:tcPr>
          <w:p w:rsidR="00000000" w:rsidDel="00000000" w:rsidP="00000000" w:rsidRDefault="00000000" w:rsidRPr="00000000" w14:paraId="00000ED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Telephone Engineering Centre</w:t>
            </w:r>
          </w:p>
        </w:tc>
        <w:tc>
          <w:tcPr>
            <w:shd w:fill="auto" w:val="clear"/>
            <w:vAlign w:val="center"/>
          </w:tcPr>
          <w:p w:rsidR="00000000" w:rsidDel="00000000" w:rsidP="00000000" w:rsidRDefault="00000000" w:rsidRPr="00000000" w14:paraId="00000ED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Littlebourne Road</w:t>
            </w:r>
          </w:p>
        </w:tc>
        <w:tc>
          <w:tcPr>
            <w:shd w:fill="auto" w:val="clear"/>
            <w:vAlign w:val="center"/>
          </w:tcPr>
          <w:p w:rsidR="00000000" w:rsidDel="00000000" w:rsidP="00000000" w:rsidRDefault="00000000" w:rsidRPr="00000000" w14:paraId="00000ED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0ED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16</w:t>
            </w:r>
          </w:p>
        </w:tc>
        <w:tc>
          <w:tcPr>
            <w:shd w:fill="auto" w:val="clear"/>
            <w:vAlign w:val="center"/>
          </w:tcPr>
          <w:p w:rsidR="00000000" w:rsidDel="00000000" w:rsidP="00000000" w:rsidRDefault="00000000" w:rsidRPr="00000000" w14:paraId="00000ED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53</w:t>
            </w:r>
          </w:p>
        </w:tc>
        <w:tc>
          <w:tcPr>
            <w:shd w:fill="auto" w:val="clear"/>
            <w:vAlign w:val="center"/>
          </w:tcPr>
          <w:p w:rsidR="00000000" w:rsidDel="00000000" w:rsidP="00000000" w:rsidRDefault="00000000" w:rsidRPr="00000000" w14:paraId="00000ED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20</w:t>
            </w:r>
          </w:p>
        </w:tc>
        <w:tc>
          <w:tcPr>
            <w:shd w:fill="auto" w:val="clear"/>
            <w:vAlign w:val="center"/>
          </w:tcPr>
          <w:p w:rsidR="00000000" w:rsidDel="00000000" w:rsidP="00000000" w:rsidRDefault="00000000" w:rsidRPr="00000000" w14:paraId="00000ED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w:t>
            </w:r>
          </w:p>
        </w:tc>
        <w:tc>
          <w:tcPr>
            <w:shd w:fill="auto" w:val="clear"/>
            <w:vAlign w:val="center"/>
          </w:tcPr>
          <w:p w:rsidR="00000000" w:rsidDel="00000000" w:rsidP="00000000" w:rsidRDefault="00000000" w:rsidRPr="00000000" w14:paraId="00000ED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D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93</w:t>
            </w:r>
          </w:p>
        </w:tc>
        <w:tc>
          <w:tcPr>
            <w:shd w:fill="auto" w:val="clear"/>
            <w:vAlign w:val="center"/>
          </w:tcPr>
          <w:p w:rsidR="00000000" w:rsidDel="00000000" w:rsidP="00000000" w:rsidRDefault="00000000" w:rsidRPr="00000000" w14:paraId="00000ED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D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D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ED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CA1401493</w:t>
            </w:r>
          </w:p>
        </w:tc>
        <w:tc>
          <w:tcPr>
            <w:shd w:fill="auto" w:val="clear"/>
            <w:vAlign w:val="center"/>
          </w:tcPr>
          <w:p w:rsidR="00000000" w:rsidDel="00000000" w:rsidP="00000000" w:rsidRDefault="00000000" w:rsidRPr="00000000" w14:paraId="00000EE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103 St John's Road</w:t>
            </w:r>
          </w:p>
        </w:tc>
        <w:tc>
          <w:tcPr>
            <w:shd w:fill="auto" w:val="clear"/>
            <w:vAlign w:val="center"/>
          </w:tcPr>
          <w:p w:rsidR="00000000" w:rsidDel="00000000" w:rsidP="00000000" w:rsidRDefault="00000000" w:rsidRPr="00000000" w14:paraId="00000EE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E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Swalecliffe</w:t>
            </w:r>
          </w:p>
        </w:tc>
        <w:tc>
          <w:tcPr>
            <w:shd w:fill="auto" w:val="clear"/>
            <w:vAlign w:val="center"/>
          </w:tcPr>
          <w:p w:rsidR="00000000" w:rsidDel="00000000" w:rsidP="00000000" w:rsidRDefault="00000000" w:rsidRPr="00000000" w14:paraId="00000EE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E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E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EE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E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E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EE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E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E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EE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CA1401495</w:t>
            </w:r>
          </w:p>
        </w:tc>
        <w:tc>
          <w:tcPr>
            <w:shd w:fill="auto" w:val="clear"/>
            <w:vAlign w:val="center"/>
          </w:tcPr>
          <w:p w:rsidR="00000000" w:rsidDel="00000000" w:rsidP="00000000" w:rsidRDefault="00000000" w:rsidRPr="00000000" w14:paraId="00000EE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103 St John's Road</w:t>
            </w:r>
          </w:p>
        </w:tc>
        <w:tc>
          <w:tcPr>
            <w:shd w:fill="auto" w:val="clear"/>
            <w:vAlign w:val="center"/>
          </w:tcPr>
          <w:p w:rsidR="00000000" w:rsidDel="00000000" w:rsidP="00000000" w:rsidRDefault="00000000" w:rsidRPr="00000000" w14:paraId="00000EE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E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Swalecliffe</w:t>
            </w:r>
          </w:p>
        </w:tc>
        <w:tc>
          <w:tcPr>
            <w:shd w:fill="auto" w:val="clear"/>
            <w:vAlign w:val="center"/>
          </w:tcPr>
          <w:p w:rsidR="00000000" w:rsidDel="00000000" w:rsidP="00000000" w:rsidRDefault="00000000" w:rsidRPr="00000000" w14:paraId="00000EF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F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F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0EF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F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F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0EF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F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F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EF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CA1401501</w:t>
            </w:r>
          </w:p>
        </w:tc>
        <w:tc>
          <w:tcPr>
            <w:shd w:fill="auto" w:val="clear"/>
            <w:vAlign w:val="center"/>
          </w:tcPr>
          <w:p w:rsidR="00000000" w:rsidDel="00000000" w:rsidP="00000000" w:rsidRDefault="00000000" w:rsidRPr="00000000" w14:paraId="00000EF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Little Well Farm</w:t>
            </w:r>
          </w:p>
        </w:tc>
        <w:tc>
          <w:tcPr>
            <w:shd w:fill="auto" w:val="clear"/>
            <w:vAlign w:val="center"/>
          </w:tcPr>
          <w:p w:rsidR="00000000" w:rsidDel="00000000" w:rsidP="00000000" w:rsidRDefault="00000000" w:rsidRPr="00000000" w14:paraId="00000EF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Fleets Lane</w:t>
            </w:r>
          </w:p>
        </w:tc>
        <w:tc>
          <w:tcPr>
            <w:shd w:fill="auto" w:val="clear"/>
            <w:vAlign w:val="center"/>
          </w:tcPr>
          <w:p w:rsidR="00000000" w:rsidDel="00000000" w:rsidP="00000000" w:rsidRDefault="00000000" w:rsidRPr="00000000" w14:paraId="00000EF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Tyler Hill</w:t>
            </w:r>
          </w:p>
        </w:tc>
        <w:tc>
          <w:tcPr>
            <w:shd w:fill="auto" w:val="clear"/>
            <w:vAlign w:val="center"/>
          </w:tcPr>
          <w:p w:rsidR="00000000" w:rsidDel="00000000" w:rsidP="00000000" w:rsidRDefault="00000000" w:rsidRPr="00000000" w14:paraId="00000EF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F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EF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F0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0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0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F0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0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0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F0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CA1401502</w:t>
            </w:r>
          </w:p>
        </w:tc>
        <w:tc>
          <w:tcPr>
            <w:shd w:fill="auto" w:val="clear"/>
            <w:vAlign w:val="center"/>
          </w:tcPr>
          <w:p w:rsidR="00000000" w:rsidDel="00000000" w:rsidP="00000000" w:rsidRDefault="00000000" w:rsidRPr="00000000" w14:paraId="00000F0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First Floor And Second Floor Flat</w:t>
            </w:r>
          </w:p>
        </w:tc>
        <w:tc>
          <w:tcPr>
            <w:shd w:fill="auto" w:val="clear"/>
            <w:vAlign w:val="center"/>
          </w:tcPr>
          <w:p w:rsidR="00000000" w:rsidDel="00000000" w:rsidP="00000000" w:rsidRDefault="00000000" w:rsidRPr="00000000" w14:paraId="00000F0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114 Whitstable Road</w:t>
            </w:r>
          </w:p>
        </w:tc>
        <w:tc>
          <w:tcPr>
            <w:shd w:fill="auto" w:val="clear"/>
            <w:vAlign w:val="center"/>
          </w:tcPr>
          <w:p w:rsidR="00000000" w:rsidDel="00000000" w:rsidP="00000000" w:rsidRDefault="00000000" w:rsidRPr="00000000" w14:paraId="00000F0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0F0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F0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0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0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0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0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F1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1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1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F1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CA1401503</w:t>
            </w:r>
          </w:p>
        </w:tc>
        <w:tc>
          <w:tcPr>
            <w:shd w:fill="auto" w:val="clear"/>
            <w:vAlign w:val="center"/>
          </w:tcPr>
          <w:p w:rsidR="00000000" w:rsidDel="00000000" w:rsidP="00000000" w:rsidRDefault="00000000" w:rsidRPr="00000000" w14:paraId="00000F1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Land At Farleigh Road</w:t>
            </w:r>
          </w:p>
        </w:tc>
        <w:tc>
          <w:tcPr>
            <w:shd w:fill="auto" w:val="clear"/>
            <w:vAlign w:val="center"/>
          </w:tcPr>
          <w:p w:rsidR="00000000" w:rsidDel="00000000" w:rsidP="00000000" w:rsidRDefault="00000000" w:rsidRPr="00000000" w14:paraId="00000F1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1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0F1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1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12</w:t>
            </w:r>
          </w:p>
        </w:tc>
        <w:tc>
          <w:tcPr>
            <w:shd w:fill="auto" w:val="clear"/>
            <w:vAlign w:val="center"/>
          </w:tcPr>
          <w:p w:rsidR="00000000" w:rsidDel="00000000" w:rsidP="00000000" w:rsidRDefault="00000000" w:rsidRPr="00000000" w14:paraId="00000F1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1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1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1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12</w:t>
            </w:r>
          </w:p>
        </w:tc>
        <w:tc>
          <w:tcPr>
            <w:shd w:fill="auto" w:val="clear"/>
            <w:vAlign w:val="center"/>
          </w:tcPr>
          <w:p w:rsidR="00000000" w:rsidDel="00000000" w:rsidP="00000000" w:rsidRDefault="00000000" w:rsidRPr="00000000" w14:paraId="00000F1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1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1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F2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CA1401506</w:t>
            </w:r>
          </w:p>
        </w:tc>
        <w:tc>
          <w:tcPr>
            <w:shd w:fill="auto" w:val="clear"/>
            <w:vAlign w:val="center"/>
          </w:tcPr>
          <w:p w:rsidR="00000000" w:rsidDel="00000000" w:rsidP="00000000" w:rsidRDefault="00000000" w:rsidRPr="00000000" w14:paraId="00000F2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11 Admiralty Walk</w:t>
            </w:r>
          </w:p>
        </w:tc>
        <w:tc>
          <w:tcPr>
            <w:shd w:fill="auto" w:val="clear"/>
            <w:vAlign w:val="center"/>
          </w:tcPr>
          <w:p w:rsidR="00000000" w:rsidDel="00000000" w:rsidP="00000000" w:rsidRDefault="00000000" w:rsidRPr="00000000" w14:paraId="00000F2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2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Whitstable</w:t>
            </w:r>
          </w:p>
        </w:tc>
        <w:tc>
          <w:tcPr>
            <w:shd w:fill="auto" w:val="clear"/>
            <w:vAlign w:val="center"/>
          </w:tcPr>
          <w:p w:rsidR="00000000" w:rsidDel="00000000" w:rsidP="00000000" w:rsidRDefault="00000000" w:rsidRPr="00000000" w14:paraId="00000F2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2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0</w:t>
            </w:r>
          </w:p>
        </w:tc>
        <w:tc>
          <w:tcPr>
            <w:shd w:fill="auto" w:val="clear"/>
            <w:vAlign w:val="center"/>
          </w:tcPr>
          <w:p w:rsidR="00000000" w:rsidDel="00000000" w:rsidP="00000000" w:rsidRDefault="00000000" w:rsidRPr="00000000" w14:paraId="00000F2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2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2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2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0</w:t>
            </w:r>
          </w:p>
        </w:tc>
        <w:tc>
          <w:tcPr>
            <w:shd w:fill="auto" w:val="clear"/>
            <w:vAlign w:val="center"/>
          </w:tcPr>
          <w:p w:rsidR="00000000" w:rsidDel="00000000" w:rsidP="00000000" w:rsidRDefault="00000000" w:rsidRPr="00000000" w14:paraId="00000F2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2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2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F2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CA1401527</w:t>
            </w:r>
          </w:p>
        </w:tc>
        <w:tc>
          <w:tcPr>
            <w:shd w:fill="auto" w:val="clear"/>
            <w:vAlign w:val="center"/>
          </w:tcPr>
          <w:p w:rsidR="00000000" w:rsidDel="00000000" w:rsidP="00000000" w:rsidRDefault="00000000" w:rsidRPr="00000000" w14:paraId="00000F2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Land Adjacent To The Royal Oak</w:t>
            </w:r>
          </w:p>
        </w:tc>
        <w:tc>
          <w:tcPr>
            <w:shd w:fill="auto" w:val="clear"/>
            <w:vAlign w:val="center"/>
          </w:tcPr>
          <w:p w:rsidR="00000000" w:rsidDel="00000000" w:rsidP="00000000" w:rsidRDefault="00000000" w:rsidRPr="00000000" w14:paraId="00000F2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Hatch Lane</w:t>
            </w:r>
          </w:p>
        </w:tc>
        <w:tc>
          <w:tcPr>
            <w:shd w:fill="auto" w:val="clear"/>
            <w:vAlign w:val="center"/>
          </w:tcPr>
          <w:p w:rsidR="00000000" w:rsidDel="00000000" w:rsidP="00000000" w:rsidRDefault="00000000" w:rsidRPr="00000000" w14:paraId="00000F3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Chartham</w:t>
            </w:r>
          </w:p>
        </w:tc>
        <w:tc>
          <w:tcPr>
            <w:shd w:fill="auto" w:val="clear"/>
            <w:vAlign w:val="center"/>
          </w:tcPr>
          <w:p w:rsidR="00000000" w:rsidDel="00000000" w:rsidP="00000000" w:rsidRDefault="00000000" w:rsidRPr="00000000" w14:paraId="00000F3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3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F3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F3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3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3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0F3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3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3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F3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CA1401551</w:t>
            </w:r>
          </w:p>
        </w:tc>
        <w:tc>
          <w:tcPr>
            <w:shd w:fill="auto" w:val="clear"/>
            <w:vAlign w:val="center"/>
          </w:tcPr>
          <w:p w:rsidR="00000000" w:rsidDel="00000000" w:rsidP="00000000" w:rsidRDefault="00000000" w:rsidRPr="00000000" w14:paraId="00000F3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Land At 7 Valkyrie Avenue</w:t>
            </w:r>
          </w:p>
        </w:tc>
        <w:tc>
          <w:tcPr>
            <w:shd w:fill="auto" w:val="clear"/>
            <w:vAlign w:val="center"/>
          </w:tcPr>
          <w:p w:rsidR="00000000" w:rsidDel="00000000" w:rsidP="00000000" w:rsidRDefault="00000000" w:rsidRPr="00000000" w14:paraId="00000F3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3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Whitstable</w:t>
            </w:r>
          </w:p>
        </w:tc>
        <w:tc>
          <w:tcPr>
            <w:shd w:fill="auto" w:val="clear"/>
            <w:vAlign w:val="center"/>
          </w:tcPr>
          <w:p w:rsidR="00000000" w:rsidDel="00000000" w:rsidP="00000000" w:rsidRDefault="00000000" w:rsidRPr="00000000" w14:paraId="00000F3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3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4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F4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4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4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F4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4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4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F4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CA1401569</w:t>
            </w:r>
          </w:p>
        </w:tc>
        <w:tc>
          <w:tcPr>
            <w:shd w:fill="auto" w:val="clear"/>
            <w:vAlign w:val="center"/>
          </w:tcPr>
          <w:p w:rsidR="00000000" w:rsidDel="00000000" w:rsidP="00000000" w:rsidRDefault="00000000" w:rsidRPr="00000000" w14:paraId="00000F4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8 Admiralty Walk</w:t>
            </w:r>
          </w:p>
        </w:tc>
        <w:tc>
          <w:tcPr>
            <w:shd w:fill="auto" w:val="clear"/>
            <w:vAlign w:val="center"/>
          </w:tcPr>
          <w:p w:rsidR="00000000" w:rsidDel="00000000" w:rsidP="00000000" w:rsidRDefault="00000000" w:rsidRPr="00000000" w14:paraId="00000F4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4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Seasalter</w:t>
            </w:r>
          </w:p>
        </w:tc>
        <w:tc>
          <w:tcPr>
            <w:shd w:fill="auto" w:val="clear"/>
            <w:vAlign w:val="center"/>
          </w:tcPr>
          <w:p w:rsidR="00000000" w:rsidDel="00000000" w:rsidP="00000000" w:rsidRDefault="00000000" w:rsidRPr="00000000" w14:paraId="00000F4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F4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4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4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4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5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F5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5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5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F5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CA1401594</w:t>
            </w:r>
          </w:p>
        </w:tc>
        <w:tc>
          <w:tcPr>
            <w:shd w:fill="auto" w:val="clear"/>
            <w:vAlign w:val="center"/>
          </w:tcPr>
          <w:p w:rsidR="00000000" w:rsidDel="00000000" w:rsidP="00000000" w:rsidRDefault="00000000" w:rsidRPr="00000000" w14:paraId="00000F5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Land Adjacent 1 Studds Cottages, </w:t>
            </w:r>
          </w:p>
        </w:tc>
        <w:tc>
          <w:tcPr>
            <w:shd w:fill="auto" w:val="clear"/>
            <w:vAlign w:val="center"/>
          </w:tcPr>
          <w:p w:rsidR="00000000" w:rsidDel="00000000" w:rsidP="00000000" w:rsidRDefault="00000000" w:rsidRPr="00000000" w14:paraId="00000F5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Whitstable Road</w:t>
            </w:r>
          </w:p>
        </w:tc>
        <w:tc>
          <w:tcPr>
            <w:shd w:fill="auto" w:val="clear"/>
            <w:vAlign w:val="center"/>
          </w:tcPr>
          <w:p w:rsidR="00000000" w:rsidDel="00000000" w:rsidP="00000000" w:rsidRDefault="00000000" w:rsidRPr="00000000" w14:paraId="00000F5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Herne Bay</w:t>
            </w:r>
          </w:p>
        </w:tc>
        <w:tc>
          <w:tcPr>
            <w:shd w:fill="auto" w:val="clear"/>
            <w:vAlign w:val="center"/>
          </w:tcPr>
          <w:p w:rsidR="00000000" w:rsidDel="00000000" w:rsidP="00000000" w:rsidRDefault="00000000" w:rsidRPr="00000000" w14:paraId="00000F5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5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F5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5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5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5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F5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5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6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F6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CA1401601</w:t>
            </w:r>
          </w:p>
        </w:tc>
        <w:tc>
          <w:tcPr>
            <w:shd w:fill="auto" w:val="clear"/>
            <w:vAlign w:val="center"/>
          </w:tcPr>
          <w:p w:rsidR="00000000" w:rsidDel="00000000" w:rsidP="00000000" w:rsidRDefault="00000000" w:rsidRPr="00000000" w14:paraId="00000F6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Seacroft</w:t>
            </w:r>
          </w:p>
        </w:tc>
        <w:tc>
          <w:tcPr>
            <w:shd w:fill="auto" w:val="clear"/>
            <w:vAlign w:val="center"/>
          </w:tcPr>
          <w:p w:rsidR="00000000" w:rsidDel="00000000" w:rsidP="00000000" w:rsidRDefault="00000000" w:rsidRPr="00000000" w14:paraId="00000F6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10a Dargate Road</w:t>
            </w:r>
          </w:p>
        </w:tc>
        <w:tc>
          <w:tcPr>
            <w:shd w:fill="auto" w:val="clear"/>
            <w:vAlign w:val="center"/>
          </w:tcPr>
          <w:p w:rsidR="00000000" w:rsidDel="00000000" w:rsidP="00000000" w:rsidRDefault="00000000" w:rsidRPr="00000000" w14:paraId="00000F6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Yorkletts,</w:t>
            </w:r>
          </w:p>
        </w:tc>
        <w:tc>
          <w:tcPr>
            <w:shd w:fill="auto" w:val="clear"/>
            <w:vAlign w:val="center"/>
          </w:tcPr>
          <w:p w:rsidR="00000000" w:rsidDel="00000000" w:rsidP="00000000" w:rsidRDefault="00000000" w:rsidRPr="00000000" w14:paraId="00000F6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6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6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F6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6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6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F6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6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6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F6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CA1401609</w:t>
            </w:r>
          </w:p>
        </w:tc>
        <w:tc>
          <w:tcPr>
            <w:shd w:fill="auto" w:val="clear"/>
            <w:vAlign w:val="center"/>
          </w:tcPr>
          <w:p w:rsidR="00000000" w:rsidDel="00000000" w:rsidP="00000000" w:rsidRDefault="00000000" w:rsidRPr="00000000" w14:paraId="00000F6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Rear Of 10 Station Road West</w:t>
            </w:r>
          </w:p>
        </w:tc>
        <w:tc>
          <w:tcPr>
            <w:shd w:fill="auto" w:val="clear"/>
            <w:vAlign w:val="center"/>
          </w:tcPr>
          <w:p w:rsidR="00000000" w:rsidDel="00000000" w:rsidP="00000000" w:rsidRDefault="00000000" w:rsidRPr="00000000" w14:paraId="00000F7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7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0F7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F7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7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7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7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7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F7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7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7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F7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CA1401708</w:t>
            </w:r>
          </w:p>
        </w:tc>
        <w:tc>
          <w:tcPr>
            <w:shd w:fill="auto" w:val="clear"/>
            <w:vAlign w:val="center"/>
          </w:tcPr>
          <w:p w:rsidR="00000000" w:rsidDel="00000000" w:rsidP="00000000" w:rsidRDefault="00000000" w:rsidRPr="00000000" w14:paraId="00000F7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Land Rear Of Elliot Close And East Street, </w:t>
            </w:r>
          </w:p>
        </w:tc>
        <w:tc>
          <w:tcPr>
            <w:shd w:fill="auto" w:val="clear"/>
            <w:vAlign w:val="center"/>
          </w:tcPr>
          <w:p w:rsidR="00000000" w:rsidDel="00000000" w:rsidP="00000000" w:rsidRDefault="00000000" w:rsidRPr="00000000" w14:paraId="00000F7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7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0F7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8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w:t>
            </w:r>
          </w:p>
        </w:tc>
        <w:tc>
          <w:tcPr>
            <w:shd w:fill="auto" w:val="clear"/>
            <w:vAlign w:val="center"/>
          </w:tcPr>
          <w:p w:rsidR="00000000" w:rsidDel="00000000" w:rsidP="00000000" w:rsidRDefault="00000000" w:rsidRPr="00000000" w14:paraId="00000F8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w:t>
            </w:r>
          </w:p>
        </w:tc>
        <w:tc>
          <w:tcPr>
            <w:shd w:fill="auto" w:val="clear"/>
            <w:vAlign w:val="center"/>
          </w:tcPr>
          <w:p w:rsidR="00000000" w:rsidDel="00000000" w:rsidP="00000000" w:rsidRDefault="00000000" w:rsidRPr="00000000" w14:paraId="00000F8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8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8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10</w:t>
            </w:r>
          </w:p>
        </w:tc>
        <w:tc>
          <w:tcPr>
            <w:shd w:fill="auto" w:val="clear"/>
            <w:vAlign w:val="center"/>
          </w:tcPr>
          <w:p w:rsidR="00000000" w:rsidDel="00000000" w:rsidP="00000000" w:rsidRDefault="00000000" w:rsidRPr="00000000" w14:paraId="00000F8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8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8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F8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CA1401753</w:t>
            </w:r>
          </w:p>
        </w:tc>
        <w:tc>
          <w:tcPr>
            <w:shd w:fill="auto" w:val="clear"/>
            <w:vAlign w:val="center"/>
          </w:tcPr>
          <w:p w:rsidR="00000000" w:rsidDel="00000000" w:rsidP="00000000" w:rsidRDefault="00000000" w:rsidRPr="00000000" w14:paraId="00000F8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Melbury</w:t>
            </w:r>
          </w:p>
        </w:tc>
        <w:tc>
          <w:tcPr>
            <w:shd w:fill="auto" w:val="clear"/>
            <w:vAlign w:val="center"/>
          </w:tcPr>
          <w:p w:rsidR="00000000" w:rsidDel="00000000" w:rsidP="00000000" w:rsidRDefault="00000000" w:rsidRPr="00000000" w14:paraId="00000F8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Maypole Lane</w:t>
            </w:r>
          </w:p>
        </w:tc>
        <w:tc>
          <w:tcPr>
            <w:shd w:fill="auto" w:val="clear"/>
            <w:vAlign w:val="center"/>
          </w:tcPr>
          <w:p w:rsidR="00000000" w:rsidDel="00000000" w:rsidP="00000000" w:rsidRDefault="00000000" w:rsidRPr="00000000" w14:paraId="00000F8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Hoath</w:t>
            </w:r>
          </w:p>
        </w:tc>
        <w:tc>
          <w:tcPr>
            <w:shd w:fill="auto" w:val="clear"/>
            <w:vAlign w:val="center"/>
          </w:tcPr>
          <w:p w:rsidR="00000000" w:rsidDel="00000000" w:rsidP="00000000" w:rsidRDefault="00000000" w:rsidRPr="00000000" w14:paraId="00000F8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8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8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F8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9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9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F9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9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9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F9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CA1401762</w:t>
            </w:r>
          </w:p>
        </w:tc>
        <w:tc>
          <w:tcPr>
            <w:shd w:fill="auto" w:val="clear"/>
            <w:vAlign w:val="center"/>
          </w:tcPr>
          <w:p w:rsidR="00000000" w:rsidDel="00000000" w:rsidP="00000000" w:rsidRDefault="00000000" w:rsidRPr="00000000" w14:paraId="00000F9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11 Richmond Drive</w:t>
            </w:r>
          </w:p>
        </w:tc>
        <w:tc>
          <w:tcPr>
            <w:shd w:fill="auto" w:val="clear"/>
            <w:vAlign w:val="center"/>
          </w:tcPr>
          <w:p w:rsidR="00000000" w:rsidDel="00000000" w:rsidP="00000000" w:rsidRDefault="00000000" w:rsidRPr="00000000" w14:paraId="00000F9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9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Herne Bay</w:t>
            </w:r>
          </w:p>
        </w:tc>
        <w:tc>
          <w:tcPr>
            <w:shd w:fill="auto" w:val="clear"/>
            <w:vAlign w:val="center"/>
          </w:tcPr>
          <w:p w:rsidR="00000000" w:rsidDel="00000000" w:rsidP="00000000" w:rsidRDefault="00000000" w:rsidRPr="00000000" w14:paraId="00000F9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F9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9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9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9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9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F9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A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A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FA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CA1401774</w:t>
            </w:r>
          </w:p>
        </w:tc>
        <w:tc>
          <w:tcPr>
            <w:shd w:fill="auto" w:val="clear"/>
            <w:vAlign w:val="center"/>
          </w:tcPr>
          <w:p w:rsidR="00000000" w:rsidDel="00000000" w:rsidP="00000000" w:rsidRDefault="00000000" w:rsidRPr="00000000" w14:paraId="00000FA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Land Adjacent To 10 Brabourne Close</w:t>
            </w:r>
          </w:p>
        </w:tc>
        <w:tc>
          <w:tcPr>
            <w:shd w:fill="auto" w:val="clear"/>
            <w:vAlign w:val="center"/>
          </w:tcPr>
          <w:p w:rsidR="00000000" w:rsidDel="00000000" w:rsidP="00000000" w:rsidRDefault="00000000" w:rsidRPr="00000000" w14:paraId="00000FA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A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0FA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A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FA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A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A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A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FA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A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A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FA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CA1401861</w:t>
            </w:r>
          </w:p>
        </w:tc>
        <w:tc>
          <w:tcPr>
            <w:shd w:fill="auto" w:val="clear"/>
            <w:vAlign w:val="center"/>
          </w:tcPr>
          <w:p w:rsidR="00000000" w:rsidDel="00000000" w:rsidP="00000000" w:rsidRDefault="00000000" w:rsidRPr="00000000" w14:paraId="00000FB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Broomfield Orchard</w:t>
            </w:r>
          </w:p>
        </w:tc>
        <w:tc>
          <w:tcPr>
            <w:shd w:fill="auto" w:val="clear"/>
            <w:vAlign w:val="center"/>
          </w:tcPr>
          <w:p w:rsidR="00000000" w:rsidDel="00000000" w:rsidP="00000000" w:rsidRDefault="00000000" w:rsidRPr="00000000" w14:paraId="00000FB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Broomfield Road</w:t>
            </w:r>
          </w:p>
        </w:tc>
        <w:tc>
          <w:tcPr>
            <w:shd w:fill="auto" w:val="clear"/>
            <w:vAlign w:val="center"/>
          </w:tcPr>
          <w:p w:rsidR="00000000" w:rsidDel="00000000" w:rsidP="00000000" w:rsidRDefault="00000000" w:rsidRPr="00000000" w14:paraId="00000FB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Herne</w:t>
            </w:r>
          </w:p>
        </w:tc>
        <w:tc>
          <w:tcPr>
            <w:shd w:fill="auto" w:val="clear"/>
            <w:vAlign w:val="center"/>
          </w:tcPr>
          <w:p w:rsidR="00000000" w:rsidDel="00000000" w:rsidP="00000000" w:rsidRDefault="00000000" w:rsidRPr="00000000" w14:paraId="00000FB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B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B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0</w:t>
            </w:r>
          </w:p>
        </w:tc>
        <w:tc>
          <w:tcPr>
            <w:shd w:fill="auto" w:val="clear"/>
            <w:vAlign w:val="center"/>
          </w:tcPr>
          <w:p w:rsidR="00000000" w:rsidDel="00000000" w:rsidP="00000000" w:rsidRDefault="00000000" w:rsidRPr="00000000" w14:paraId="00000FB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B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B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0</w:t>
            </w:r>
          </w:p>
        </w:tc>
        <w:tc>
          <w:tcPr>
            <w:shd w:fill="auto" w:val="clear"/>
            <w:vAlign w:val="center"/>
          </w:tcPr>
          <w:p w:rsidR="00000000" w:rsidDel="00000000" w:rsidP="00000000" w:rsidRDefault="00000000" w:rsidRPr="00000000" w14:paraId="00000FB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B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B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FB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CA1401868</w:t>
            </w:r>
          </w:p>
        </w:tc>
        <w:tc>
          <w:tcPr>
            <w:shd w:fill="auto" w:val="clear"/>
            <w:vAlign w:val="center"/>
          </w:tcPr>
          <w:p w:rsidR="00000000" w:rsidDel="00000000" w:rsidP="00000000" w:rsidRDefault="00000000" w:rsidRPr="00000000" w14:paraId="00000FB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Herne Bay Musical Theatre Society,</w:t>
            </w:r>
          </w:p>
        </w:tc>
        <w:tc>
          <w:tcPr>
            <w:shd w:fill="auto" w:val="clear"/>
            <w:vAlign w:val="center"/>
          </w:tcPr>
          <w:p w:rsidR="00000000" w:rsidDel="00000000" w:rsidP="00000000" w:rsidRDefault="00000000" w:rsidRPr="00000000" w14:paraId="00000FB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28 Arkley Road</w:t>
            </w:r>
          </w:p>
        </w:tc>
        <w:tc>
          <w:tcPr>
            <w:shd w:fill="auto" w:val="clear"/>
            <w:vAlign w:val="center"/>
          </w:tcPr>
          <w:p w:rsidR="00000000" w:rsidDel="00000000" w:rsidP="00000000" w:rsidRDefault="00000000" w:rsidRPr="00000000" w14:paraId="00000FB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Herne Bay</w:t>
            </w:r>
          </w:p>
        </w:tc>
        <w:tc>
          <w:tcPr>
            <w:shd w:fill="auto" w:val="clear"/>
            <w:vAlign w:val="center"/>
          </w:tcPr>
          <w:p w:rsidR="00000000" w:rsidDel="00000000" w:rsidP="00000000" w:rsidRDefault="00000000" w:rsidRPr="00000000" w14:paraId="00000FC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C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C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C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w:t>
            </w:r>
          </w:p>
        </w:tc>
        <w:tc>
          <w:tcPr>
            <w:shd w:fill="auto" w:val="clear"/>
            <w:vAlign w:val="center"/>
          </w:tcPr>
          <w:p w:rsidR="00000000" w:rsidDel="00000000" w:rsidP="00000000" w:rsidRDefault="00000000" w:rsidRPr="00000000" w14:paraId="00000FC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C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w:t>
            </w:r>
          </w:p>
        </w:tc>
        <w:tc>
          <w:tcPr>
            <w:shd w:fill="auto" w:val="clear"/>
            <w:vAlign w:val="center"/>
          </w:tcPr>
          <w:p w:rsidR="00000000" w:rsidDel="00000000" w:rsidP="00000000" w:rsidRDefault="00000000" w:rsidRPr="00000000" w14:paraId="00000FC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C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C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FC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CA1401908</w:t>
            </w:r>
          </w:p>
        </w:tc>
        <w:tc>
          <w:tcPr>
            <w:shd w:fill="auto" w:val="clear"/>
            <w:vAlign w:val="center"/>
          </w:tcPr>
          <w:p w:rsidR="00000000" w:rsidDel="00000000" w:rsidP="00000000" w:rsidRDefault="00000000" w:rsidRPr="00000000" w14:paraId="00000FC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 Victoria Road</w:t>
            </w:r>
          </w:p>
        </w:tc>
        <w:tc>
          <w:tcPr>
            <w:shd w:fill="auto" w:val="clear"/>
            <w:vAlign w:val="center"/>
          </w:tcPr>
          <w:p w:rsidR="00000000" w:rsidDel="00000000" w:rsidP="00000000" w:rsidRDefault="00000000" w:rsidRPr="00000000" w14:paraId="00000FC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C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0FC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C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C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FD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D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D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FD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D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D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FD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CA1401931</w:t>
            </w:r>
          </w:p>
        </w:tc>
        <w:tc>
          <w:tcPr>
            <w:shd w:fill="auto" w:val="clear"/>
            <w:vAlign w:val="center"/>
          </w:tcPr>
          <w:p w:rsidR="00000000" w:rsidDel="00000000" w:rsidP="00000000" w:rsidRDefault="00000000" w:rsidRPr="00000000" w14:paraId="00000FD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Land Adjacent To 40 Grasmere Road</w:t>
            </w:r>
          </w:p>
        </w:tc>
        <w:tc>
          <w:tcPr>
            <w:shd w:fill="auto" w:val="clear"/>
            <w:vAlign w:val="center"/>
          </w:tcPr>
          <w:p w:rsidR="00000000" w:rsidDel="00000000" w:rsidP="00000000" w:rsidRDefault="00000000" w:rsidRPr="00000000" w14:paraId="00000FD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D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Whitstabe</w:t>
            </w:r>
          </w:p>
        </w:tc>
        <w:tc>
          <w:tcPr>
            <w:shd w:fill="auto" w:val="clear"/>
            <w:vAlign w:val="center"/>
          </w:tcPr>
          <w:p w:rsidR="00000000" w:rsidDel="00000000" w:rsidP="00000000" w:rsidRDefault="00000000" w:rsidRPr="00000000" w14:paraId="00000FD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D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D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FD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D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D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FE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E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E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FE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CA1401937</w:t>
            </w:r>
          </w:p>
        </w:tc>
        <w:tc>
          <w:tcPr>
            <w:shd w:fill="auto" w:val="clear"/>
            <w:vAlign w:val="center"/>
          </w:tcPr>
          <w:p w:rsidR="00000000" w:rsidDel="00000000" w:rsidP="00000000" w:rsidRDefault="00000000" w:rsidRPr="00000000" w14:paraId="00000FE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Land Adjoining 140 Cromwell Road</w:t>
            </w:r>
          </w:p>
        </w:tc>
        <w:tc>
          <w:tcPr>
            <w:shd w:fill="auto" w:val="clear"/>
            <w:vAlign w:val="center"/>
          </w:tcPr>
          <w:p w:rsidR="00000000" w:rsidDel="00000000" w:rsidP="00000000" w:rsidRDefault="00000000" w:rsidRPr="00000000" w14:paraId="00000FE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E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Whitstable</w:t>
            </w:r>
          </w:p>
        </w:tc>
        <w:tc>
          <w:tcPr>
            <w:shd w:fill="auto" w:val="clear"/>
            <w:vAlign w:val="center"/>
          </w:tcPr>
          <w:p w:rsidR="00000000" w:rsidDel="00000000" w:rsidP="00000000" w:rsidRDefault="00000000" w:rsidRPr="00000000" w14:paraId="00000FE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E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FE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E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E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E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FE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E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E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FF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CA1401939</w:t>
            </w:r>
          </w:p>
        </w:tc>
        <w:tc>
          <w:tcPr>
            <w:shd w:fill="auto" w:val="clear"/>
            <w:vAlign w:val="center"/>
          </w:tcPr>
          <w:p w:rsidR="00000000" w:rsidDel="00000000" w:rsidP="00000000" w:rsidRDefault="00000000" w:rsidRPr="00000000" w14:paraId="00000FF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Park End</w:t>
            </w:r>
          </w:p>
        </w:tc>
        <w:tc>
          <w:tcPr>
            <w:shd w:fill="auto" w:val="clear"/>
            <w:vAlign w:val="center"/>
          </w:tcPr>
          <w:p w:rsidR="00000000" w:rsidDel="00000000" w:rsidP="00000000" w:rsidRDefault="00000000" w:rsidRPr="00000000" w14:paraId="00000FF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Station Chine</w:t>
            </w:r>
          </w:p>
        </w:tc>
        <w:tc>
          <w:tcPr>
            <w:shd w:fill="auto" w:val="clear"/>
            <w:vAlign w:val="center"/>
          </w:tcPr>
          <w:p w:rsidR="00000000" w:rsidDel="00000000" w:rsidP="00000000" w:rsidRDefault="00000000" w:rsidRPr="00000000" w14:paraId="00000FF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Herne Bay</w:t>
            </w:r>
          </w:p>
        </w:tc>
        <w:tc>
          <w:tcPr>
            <w:shd w:fill="auto" w:val="clear"/>
            <w:vAlign w:val="center"/>
          </w:tcPr>
          <w:p w:rsidR="00000000" w:rsidDel="00000000" w:rsidP="00000000" w:rsidRDefault="00000000" w:rsidRPr="00000000" w14:paraId="00000FF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F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FF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F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F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F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0FF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F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0FF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0FF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CA1401955</w:t>
            </w:r>
          </w:p>
        </w:tc>
        <w:tc>
          <w:tcPr>
            <w:shd w:fill="auto" w:val="clear"/>
            <w:vAlign w:val="center"/>
          </w:tcPr>
          <w:p w:rsidR="00000000" w:rsidDel="00000000" w:rsidP="00000000" w:rsidRDefault="00000000" w:rsidRPr="00000000" w14:paraId="00000FF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130 Tankerton Road</w:t>
            </w:r>
          </w:p>
        </w:tc>
        <w:tc>
          <w:tcPr>
            <w:shd w:fill="auto" w:val="clear"/>
            <w:vAlign w:val="center"/>
          </w:tcPr>
          <w:p w:rsidR="00000000" w:rsidDel="00000000" w:rsidP="00000000" w:rsidRDefault="00000000" w:rsidRPr="00000000" w14:paraId="00000FF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0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Tankerton</w:t>
            </w:r>
          </w:p>
        </w:tc>
        <w:tc>
          <w:tcPr>
            <w:shd w:fill="auto" w:val="clear"/>
            <w:vAlign w:val="center"/>
          </w:tcPr>
          <w:p w:rsidR="00000000" w:rsidDel="00000000" w:rsidP="00000000" w:rsidRDefault="00000000" w:rsidRPr="00000000" w14:paraId="0000100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0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0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0</w:t>
            </w:r>
          </w:p>
        </w:tc>
        <w:tc>
          <w:tcPr>
            <w:shd w:fill="auto" w:val="clear"/>
            <w:vAlign w:val="center"/>
          </w:tcPr>
          <w:p w:rsidR="00000000" w:rsidDel="00000000" w:rsidP="00000000" w:rsidRDefault="00000000" w:rsidRPr="00000000" w14:paraId="0000100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0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0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0</w:t>
            </w:r>
          </w:p>
        </w:tc>
        <w:tc>
          <w:tcPr>
            <w:shd w:fill="auto" w:val="clear"/>
            <w:vAlign w:val="center"/>
          </w:tcPr>
          <w:p w:rsidR="00000000" w:rsidDel="00000000" w:rsidP="00000000" w:rsidRDefault="00000000" w:rsidRPr="00000000" w14:paraId="0000100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0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0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100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CA1401969</w:t>
            </w:r>
          </w:p>
        </w:tc>
        <w:tc>
          <w:tcPr>
            <w:shd w:fill="auto" w:val="clear"/>
            <w:vAlign w:val="center"/>
          </w:tcPr>
          <w:p w:rsidR="00000000" w:rsidDel="00000000" w:rsidP="00000000" w:rsidRDefault="00000000" w:rsidRPr="00000000" w14:paraId="0000100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111-113 Carlton Hill</w:t>
            </w:r>
          </w:p>
        </w:tc>
        <w:tc>
          <w:tcPr>
            <w:shd w:fill="auto" w:val="clear"/>
            <w:vAlign w:val="center"/>
          </w:tcPr>
          <w:p w:rsidR="00000000" w:rsidDel="00000000" w:rsidP="00000000" w:rsidRDefault="00000000" w:rsidRPr="00000000" w14:paraId="0000100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0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Herne Bay</w:t>
            </w:r>
          </w:p>
        </w:tc>
        <w:tc>
          <w:tcPr>
            <w:shd w:fill="auto" w:val="clear"/>
            <w:vAlign w:val="center"/>
          </w:tcPr>
          <w:p w:rsidR="00000000" w:rsidDel="00000000" w:rsidP="00000000" w:rsidRDefault="00000000" w:rsidRPr="00000000" w14:paraId="0000100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0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1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101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1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1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101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1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1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101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CA1401980</w:t>
            </w:r>
          </w:p>
        </w:tc>
        <w:tc>
          <w:tcPr>
            <w:shd w:fill="auto" w:val="clear"/>
            <w:vAlign w:val="center"/>
          </w:tcPr>
          <w:p w:rsidR="00000000" w:rsidDel="00000000" w:rsidP="00000000" w:rsidRDefault="00000000" w:rsidRPr="00000000" w14:paraId="0000101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Peggatty House</w:t>
            </w:r>
          </w:p>
        </w:tc>
        <w:tc>
          <w:tcPr>
            <w:shd w:fill="auto" w:val="clear"/>
            <w:vAlign w:val="center"/>
          </w:tcPr>
          <w:p w:rsidR="00000000" w:rsidDel="00000000" w:rsidP="00000000" w:rsidRDefault="00000000" w:rsidRPr="00000000" w14:paraId="0000101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68 Marine Parade</w:t>
            </w:r>
          </w:p>
        </w:tc>
        <w:tc>
          <w:tcPr>
            <w:shd w:fill="auto" w:val="clear"/>
            <w:vAlign w:val="center"/>
          </w:tcPr>
          <w:p w:rsidR="00000000" w:rsidDel="00000000" w:rsidP="00000000" w:rsidRDefault="00000000" w:rsidRPr="00000000" w14:paraId="0000101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Whitstable</w:t>
            </w:r>
          </w:p>
        </w:tc>
        <w:tc>
          <w:tcPr>
            <w:shd w:fill="auto" w:val="clear"/>
            <w:vAlign w:val="center"/>
          </w:tcPr>
          <w:p w:rsidR="00000000" w:rsidDel="00000000" w:rsidP="00000000" w:rsidRDefault="00000000" w:rsidRPr="00000000" w14:paraId="0000101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1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1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101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1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2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102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2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2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102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CA1401983</w:t>
            </w:r>
          </w:p>
        </w:tc>
        <w:tc>
          <w:tcPr>
            <w:shd w:fill="auto" w:val="clear"/>
            <w:vAlign w:val="center"/>
          </w:tcPr>
          <w:p w:rsidR="00000000" w:rsidDel="00000000" w:rsidP="00000000" w:rsidRDefault="00000000" w:rsidRPr="00000000" w14:paraId="0000102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The Bungalow</w:t>
            </w:r>
          </w:p>
        </w:tc>
        <w:tc>
          <w:tcPr>
            <w:shd w:fill="auto" w:val="clear"/>
            <w:vAlign w:val="center"/>
          </w:tcPr>
          <w:p w:rsidR="00000000" w:rsidDel="00000000" w:rsidP="00000000" w:rsidRDefault="00000000" w:rsidRPr="00000000" w14:paraId="0000102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North Stream</w:t>
            </w:r>
          </w:p>
        </w:tc>
        <w:tc>
          <w:tcPr>
            <w:shd w:fill="auto" w:val="clear"/>
            <w:vAlign w:val="center"/>
          </w:tcPr>
          <w:p w:rsidR="00000000" w:rsidDel="00000000" w:rsidP="00000000" w:rsidRDefault="00000000" w:rsidRPr="00000000" w14:paraId="0000102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Marshside</w:t>
            </w:r>
          </w:p>
        </w:tc>
        <w:tc>
          <w:tcPr>
            <w:shd w:fill="auto" w:val="clear"/>
            <w:vAlign w:val="center"/>
          </w:tcPr>
          <w:p w:rsidR="00000000" w:rsidDel="00000000" w:rsidP="00000000" w:rsidRDefault="00000000" w:rsidRPr="00000000" w14:paraId="0000102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2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0</w:t>
            </w:r>
          </w:p>
        </w:tc>
        <w:tc>
          <w:tcPr>
            <w:shd w:fill="auto" w:val="clear"/>
            <w:vAlign w:val="center"/>
          </w:tcPr>
          <w:p w:rsidR="00000000" w:rsidDel="00000000" w:rsidP="00000000" w:rsidRDefault="00000000" w:rsidRPr="00000000" w14:paraId="0000102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2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2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2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0</w:t>
            </w:r>
          </w:p>
        </w:tc>
        <w:tc>
          <w:tcPr>
            <w:shd w:fill="auto" w:val="clear"/>
            <w:vAlign w:val="center"/>
          </w:tcPr>
          <w:p w:rsidR="00000000" w:rsidDel="00000000" w:rsidP="00000000" w:rsidRDefault="00000000" w:rsidRPr="00000000" w14:paraId="0000102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2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3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103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CA1402004</w:t>
            </w:r>
          </w:p>
        </w:tc>
        <w:tc>
          <w:tcPr>
            <w:shd w:fill="auto" w:val="clear"/>
            <w:vAlign w:val="center"/>
          </w:tcPr>
          <w:p w:rsidR="00000000" w:rsidDel="00000000" w:rsidP="00000000" w:rsidRDefault="00000000" w:rsidRPr="00000000" w14:paraId="0000103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77-79 Castle Street</w:t>
            </w:r>
          </w:p>
        </w:tc>
        <w:tc>
          <w:tcPr>
            <w:shd w:fill="auto" w:val="clear"/>
            <w:vAlign w:val="center"/>
          </w:tcPr>
          <w:p w:rsidR="00000000" w:rsidDel="00000000" w:rsidP="00000000" w:rsidRDefault="00000000" w:rsidRPr="00000000" w14:paraId="0000103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3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103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3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103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3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3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3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103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3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3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103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CA1402054</w:t>
            </w:r>
          </w:p>
        </w:tc>
        <w:tc>
          <w:tcPr>
            <w:shd w:fill="auto" w:val="clear"/>
            <w:vAlign w:val="center"/>
          </w:tcPr>
          <w:p w:rsidR="00000000" w:rsidDel="00000000" w:rsidP="00000000" w:rsidRDefault="00000000" w:rsidRPr="00000000" w14:paraId="0000103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11-12 Orchard Street</w:t>
            </w:r>
          </w:p>
        </w:tc>
        <w:tc>
          <w:tcPr>
            <w:shd w:fill="auto" w:val="clear"/>
            <w:vAlign w:val="center"/>
          </w:tcPr>
          <w:p w:rsidR="00000000" w:rsidDel="00000000" w:rsidP="00000000" w:rsidRDefault="00000000" w:rsidRPr="00000000" w14:paraId="0000104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4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104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104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4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4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4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4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104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4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4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104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CA1402071</w:t>
            </w:r>
          </w:p>
        </w:tc>
        <w:tc>
          <w:tcPr>
            <w:shd w:fill="auto" w:val="clear"/>
            <w:vAlign w:val="center"/>
          </w:tcPr>
          <w:p w:rsidR="00000000" w:rsidDel="00000000" w:rsidP="00000000" w:rsidRDefault="00000000" w:rsidRPr="00000000" w14:paraId="0000104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Sydney House</w:t>
            </w:r>
          </w:p>
        </w:tc>
        <w:tc>
          <w:tcPr>
            <w:shd w:fill="auto" w:val="clear"/>
            <w:vAlign w:val="center"/>
          </w:tcPr>
          <w:p w:rsidR="00000000" w:rsidDel="00000000" w:rsidP="00000000" w:rsidRDefault="00000000" w:rsidRPr="00000000" w14:paraId="0000104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Sydney Road</w:t>
            </w:r>
          </w:p>
        </w:tc>
        <w:tc>
          <w:tcPr>
            <w:shd w:fill="auto" w:val="clear"/>
            <w:vAlign w:val="center"/>
          </w:tcPr>
          <w:p w:rsidR="00000000" w:rsidDel="00000000" w:rsidP="00000000" w:rsidRDefault="00000000" w:rsidRPr="00000000" w14:paraId="0000104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Whitstable</w:t>
            </w:r>
          </w:p>
        </w:tc>
        <w:tc>
          <w:tcPr>
            <w:shd w:fill="auto" w:val="clear"/>
            <w:vAlign w:val="center"/>
          </w:tcPr>
          <w:p w:rsidR="00000000" w:rsidDel="00000000" w:rsidP="00000000" w:rsidRDefault="00000000" w:rsidRPr="00000000" w14:paraId="0000104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5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5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105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5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5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105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5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5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105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CA1402072</w:t>
            </w:r>
          </w:p>
        </w:tc>
        <w:tc>
          <w:tcPr>
            <w:shd w:fill="auto" w:val="clear"/>
            <w:vAlign w:val="center"/>
          </w:tcPr>
          <w:p w:rsidR="00000000" w:rsidDel="00000000" w:rsidP="00000000" w:rsidRDefault="00000000" w:rsidRPr="00000000" w14:paraId="0000105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Sercos Yard</w:t>
            </w:r>
          </w:p>
        </w:tc>
        <w:tc>
          <w:tcPr>
            <w:shd w:fill="auto" w:val="clear"/>
            <w:vAlign w:val="center"/>
          </w:tcPr>
          <w:p w:rsidR="00000000" w:rsidDel="00000000" w:rsidP="00000000" w:rsidRDefault="00000000" w:rsidRPr="00000000" w14:paraId="0000105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 Peters Place</w:t>
            </w:r>
          </w:p>
        </w:tc>
        <w:tc>
          <w:tcPr>
            <w:shd w:fill="auto" w:val="clear"/>
            <w:vAlign w:val="center"/>
          </w:tcPr>
          <w:p w:rsidR="00000000" w:rsidDel="00000000" w:rsidP="00000000" w:rsidRDefault="00000000" w:rsidRPr="00000000" w14:paraId="0000105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105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105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105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5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6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6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w:t>
            </w:r>
          </w:p>
        </w:tc>
        <w:tc>
          <w:tcPr>
            <w:shd w:fill="auto" w:val="clear"/>
            <w:vAlign w:val="center"/>
          </w:tcPr>
          <w:p w:rsidR="00000000" w:rsidDel="00000000" w:rsidP="00000000" w:rsidRDefault="00000000" w:rsidRPr="00000000" w14:paraId="0000106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6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6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106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CA1402075</w:t>
            </w:r>
          </w:p>
        </w:tc>
        <w:tc>
          <w:tcPr>
            <w:shd w:fill="auto" w:val="clear"/>
            <w:vAlign w:val="center"/>
          </w:tcPr>
          <w:p w:rsidR="00000000" w:rsidDel="00000000" w:rsidP="00000000" w:rsidRDefault="00000000" w:rsidRPr="00000000" w14:paraId="0000106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Land Adj </w:t>
            </w:r>
          </w:p>
        </w:tc>
        <w:tc>
          <w:tcPr>
            <w:shd w:fill="auto" w:val="clear"/>
            <w:vAlign w:val="center"/>
          </w:tcPr>
          <w:p w:rsidR="00000000" w:rsidDel="00000000" w:rsidP="00000000" w:rsidRDefault="00000000" w:rsidRPr="00000000" w14:paraId="0000106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 Cobblers Bridge Road</w:t>
            </w:r>
          </w:p>
        </w:tc>
        <w:tc>
          <w:tcPr>
            <w:shd w:fill="auto" w:val="clear"/>
            <w:vAlign w:val="center"/>
          </w:tcPr>
          <w:p w:rsidR="00000000" w:rsidDel="00000000" w:rsidP="00000000" w:rsidRDefault="00000000" w:rsidRPr="00000000" w14:paraId="0000106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Herne Bay</w:t>
            </w:r>
          </w:p>
        </w:tc>
        <w:tc>
          <w:tcPr>
            <w:shd w:fill="auto" w:val="clear"/>
            <w:vAlign w:val="center"/>
          </w:tcPr>
          <w:p w:rsidR="00000000" w:rsidDel="00000000" w:rsidP="00000000" w:rsidRDefault="00000000" w:rsidRPr="00000000" w14:paraId="0000106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6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6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106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6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6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106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7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7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107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CA1402094</w:t>
            </w:r>
          </w:p>
        </w:tc>
        <w:tc>
          <w:tcPr>
            <w:shd w:fill="auto" w:val="clear"/>
            <w:vAlign w:val="center"/>
          </w:tcPr>
          <w:p w:rsidR="00000000" w:rsidDel="00000000" w:rsidP="00000000" w:rsidRDefault="00000000" w:rsidRPr="00000000" w14:paraId="0000107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47 Old Bridge Road</w:t>
            </w:r>
          </w:p>
        </w:tc>
        <w:tc>
          <w:tcPr>
            <w:shd w:fill="auto" w:val="clear"/>
            <w:vAlign w:val="center"/>
          </w:tcPr>
          <w:p w:rsidR="00000000" w:rsidDel="00000000" w:rsidP="00000000" w:rsidRDefault="00000000" w:rsidRPr="00000000" w14:paraId="0000107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7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Whitstable</w:t>
            </w:r>
          </w:p>
        </w:tc>
        <w:tc>
          <w:tcPr>
            <w:shd w:fill="auto" w:val="clear"/>
            <w:vAlign w:val="center"/>
          </w:tcPr>
          <w:p w:rsidR="00000000" w:rsidDel="00000000" w:rsidP="00000000" w:rsidRDefault="00000000" w:rsidRPr="00000000" w14:paraId="0000107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7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7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107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7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7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107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7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7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107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CA1402157</w:t>
            </w:r>
          </w:p>
        </w:tc>
        <w:tc>
          <w:tcPr>
            <w:shd w:fill="auto" w:val="clear"/>
            <w:vAlign w:val="center"/>
          </w:tcPr>
          <w:p w:rsidR="00000000" w:rsidDel="00000000" w:rsidP="00000000" w:rsidRDefault="00000000" w:rsidRPr="00000000" w14:paraId="0000108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Longshot</w:t>
            </w:r>
          </w:p>
        </w:tc>
        <w:tc>
          <w:tcPr>
            <w:shd w:fill="auto" w:val="clear"/>
            <w:vAlign w:val="center"/>
          </w:tcPr>
          <w:p w:rsidR="00000000" w:rsidDel="00000000" w:rsidP="00000000" w:rsidRDefault="00000000" w:rsidRPr="00000000" w14:paraId="0000108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Maypole Lane</w:t>
            </w:r>
          </w:p>
        </w:tc>
        <w:tc>
          <w:tcPr>
            <w:shd w:fill="auto" w:val="clear"/>
            <w:vAlign w:val="center"/>
          </w:tcPr>
          <w:p w:rsidR="00000000" w:rsidDel="00000000" w:rsidP="00000000" w:rsidRDefault="00000000" w:rsidRPr="00000000" w14:paraId="0000108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Hoath</w:t>
            </w:r>
          </w:p>
        </w:tc>
        <w:tc>
          <w:tcPr>
            <w:shd w:fill="auto" w:val="clear"/>
            <w:vAlign w:val="center"/>
          </w:tcPr>
          <w:p w:rsidR="00000000" w:rsidDel="00000000" w:rsidP="00000000" w:rsidRDefault="00000000" w:rsidRPr="00000000" w14:paraId="0000108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8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8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0</w:t>
            </w:r>
          </w:p>
        </w:tc>
        <w:tc>
          <w:tcPr>
            <w:shd w:fill="auto" w:val="clear"/>
            <w:vAlign w:val="center"/>
          </w:tcPr>
          <w:p w:rsidR="00000000" w:rsidDel="00000000" w:rsidP="00000000" w:rsidRDefault="00000000" w:rsidRPr="00000000" w14:paraId="0000108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8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8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0</w:t>
            </w:r>
          </w:p>
        </w:tc>
        <w:tc>
          <w:tcPr>
            <w:shd w:fill="auto" w:val="clear"/>
            <w:vAlign w:val="center"/>
          </w:tcPr>
          <w:p w:rsidR="00000000" w:rsidDel="00000000" w:rsidP="00000000" w:rsidRDefault="00000000" w:rsidRPr="00000000" w14:paraId="0000108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8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8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108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CA1402202</w:t>
            </w:r>
          </w:p>
        </w:tc>
        <w:tc>
          <w:tcPr>
            <w:shd w:fill="auto" w:val="clear"/>
            <w:vAlign w:val="center"/>
          </w:tcPr>
          <w:p w:rsidR="00000000" w:rsidDel="00000000" w:rsidP="00000000" w:rsidRDefault="00000000" w:rsidRPr="00000000" w14:paraId="0000108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7 Bicknor Close</w:t>
            </w:r>
          </w:p>
        </w:tc>
        <w:tc>
          <w:tcPr>
            <w:shd w:fill="auto" w:val="clear"/>
            <w:vAlign w:val="center"/>
          </w:tcPr>
          <w:p w:rsidR="00000000" w:rsidDel="00000000" w:rsidP="00000000" w:rsidRDefault="00000000" w:rsidRPr="00000000" w14:paraId="0000108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8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109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9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9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109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9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9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109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9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9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109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CA1402203</w:t>
            </w:r>
          </w:p>
        </w:tc>
        <w:tc>
          <w:tcPr>
            <w:shd w:fill="auto" w:val="clear"/>
            <w:vAlign w:val="center"/>
          </w:tcPr>
          <w:p w:rsidR="00000000" w:rsidDel="00000000" w:rsidP="00000000" w:rsidRDefault="00000000" w:rsidRPr="00000000" w14:paraId="0000109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Hillside Cottage</w:t>
            </w:r>
          </w:p>
        </w:tc>
        <w:tc>
          <w:tcPr>
            <w:shd w:fill="auto" w:val="clear"/>
            <w:vAlign w:val="center"/>
          </w:tcPr>
          <w:p w:rsidR="00000000" w:rsidDel="00000000" w:rsidP="00000000" w:rsidRDefault="00000000" w:rsidRPr="00000000" w14:paraId="0000109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Wood Hill</w:t>
            </w:r>
          </w:p>
        </w:tc>
        <w:tc>
          <w:tcPr>
            <w:shd w:fill="auto" w:val="clear"/>
            <w:vAlign w:val="center"/>
          </w:tcPr>
          <w:p w:rsidR="00000000" w:rsidDel="00000000" w:rsidP="00000000" w:rsidRDefault="00000000" w:rsidRPr="00000000" w14:paraId="0000109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Tyler Hill</w:t>
            </w:r>
          </w:p>
        </w:tc>
        <w:tc>
          <w:tcPr>
            <w:shd w:fill="auto" w:val="clear"/>
            <w:vAlign w:val="center"/>
          </w:tcPr>
          <w:p w:rsidR="00000000" w:rsidDel="00000000" w:rsidP="00000000" w:rsidRDefault="00000000" w:rsidRPr="00000000" w14:paraId="0000109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9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9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0</w:t>
            </w:r>
          </w:p>
        </w:tc>
        <w:tc>
          <w:tcPr>
            <w:shd w:fill="auto" w:val="clear"/>
            <w:vAlign w:val="center"/>
          </w:tcPr>
          <w:p w:rsidR="00000000" w:rsidDel="00000000" w:rsidP="00000000" w:rsidRDefault="00000000" w:rsidRPr="00000000" w14:paraId="000010A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A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A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0</w:t>
            </w:r>
          </w:p>
        </w:tc>
        <w:tc>
          <w:tcPr>
            <w:shd w:fill="auto" w:val="clear"/>
            <w:vAlign w:val="center"/>
          </w:tcPr>
          <w:p w:rsidR="00000000" w:rsidDel="00000000" w:rsidP="00000000" w:rsidRDefault="00000000" w:rsidRPr="00000000" w14:paraId="000010A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A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A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10A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CA1402205</w:t>
            </w:r>
          </w:p>
        </w:tc>
        <w:tc>
          <w:tcPr>
            <w:shd w:fill="auto" w:val="clear"/>
            <w:vAlign w:val="center"/>
          </w:tcPr>
          <w:p w:rsidR="00000000" w:rsidDel="00000000" w:rsidP="00000000" w:rsidRDefault="00000000" w:rsidRPr="00000000" w14:paraId="000010A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Woodways</w:t>
            </w:r>
          </w:p>
        </w:tc>
        <w:tc>
          <w:tcPr>
            <w:shd w:fill="auto" w:val="clear"/>
            <w:vAlign w:val="center"/>
          </w:tcPr>
          <w:p w:rsidR="00000000" w:rsidDel="00000000" w:rsidP="00000000" w:rsidRDefault="00000000" w:rsidRPr="00000000" w14:paraId="000010A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Clapham Hill</w:t>
            </w:r>
          </w:p>
        </w:tc>
        <w:tc>
          <w:tcPr>
            <w:shd w:fill="auto" w:val="clear"/>
            <w:vAlign w:val="center"/>
          </w:tcPr>
          <w:p w:rsidR="00000000" w:rsidDel="00000000" w:rsidP="00000000" w:rsidRDefault="00000000" w:rsidRPr="00000000" w14:paraId="000010A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Whitstable</w:t>
            </w:r>
          </w:p>
        </w:tc>
        <w:tc>
          <w:tcPr>
            <w:shd w:fill="auto" w:val="clear"/>
            <w:vAlign w:val="center"/>
          </w:tcPr>
          <w:p w:rsidR="00000000" w:rsidDel="00000000" w:rsidP="00000000" w:rsidRDefault="00000000" w:rsidRPr="00000000" w14:paraId="000010A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A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0</w:t>
            </w:r>
          </w:p>
        </w:tc>
        <w:tc>
          <w:tcPr>
            <w:shd w:fill="auto" w:val="clear"/>
            <w:vAlign w:val="center"/>
          </w:tcPr>
          <w:p w:rsidR="00000000" w:rsidDel="00000000" w:rsidP="00000000" w:rsidRDefault="00000000" w:rsidRPr="00000000" w14:paraId="000010A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A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A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A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0</w:t>
            </w:r>
          </w:p>
        </w:tc>
        <w:tc>
          <w:tcPr>
            <w:shd w:fill="auto" w:val="clear"/>
            <w:vAlign w:val="center"/>
          </w:tcPr>
          <w:p w:rsidR="00000000" w:rsidDel="00000000" w:rsidP="00000000" w:rsidRDefault="00000000" w:rsidRPr="00000000" w14:paraId="000010B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B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B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10B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CA1402214</w:t>
            </w:r>
          </w:p>
        </w:tc>
        <w:tc>
          <w:tcPr>
            <w:shd w:fill="auto" w:val="clear"/>
            <w:vAlign w:val="center"/>
          </w:tcPr>
          <w:p w:rsidR="00000000" w:rsidDel="00000000" w:rsidP="00000000" w:rsidRDefault="00000000" w:rsidRPr="00000000" w14:paraId="000010B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Methodist Church</w:t>
            </w:r>
          </w:p>
        </w:tc>
        <w:tc>
          <w:tcPr>
            <w:shd w:fill="auto" w:val="clear"/>
            <w:vAlign w:val="center"/>
          </w:tcPr>
          <w:p w:rsidR="00000000" w:rsidDel="00000000" w:rsidP="00000000" w:rsidRDefault="00000000" w:rsidRPr="00000000" w14:paraId="000010B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Glenbervie Drive</w:t>
            </w:r>
          </w:p>
        </w:tc>
        <w:tc>
          <w:tcPr>
            <w:shd w:fill="auto" w:val="clear"/>
            <w:vAlign w:val="center"/>
          </w:tcPr>
          <w:p w:rsidR="00000000" w:rsidDel="00000000" w:rsidP="00000000" w:rsidRDefault="00000000" w:rsidRPr="00000000" w14:paraId="000010B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Herne Bay</w:t>
            </w:r>
          </w:p>
        </w:tc>
        <w:tc>
          <w:tcPr>
            <w:shd w:fill="auto" w:val="clear"/>
            <w:vAlign w:val="center"/>
          </w:tcPr>
          <w:p w:rsidR="00000000" w:rsidDel="00000000" w:rsidP="00000000" w:rsidRDefault="00000000" w:rsidRPr="00000000" w14:paraId="000010B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B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B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10B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B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B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10B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B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B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10C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CA1402235</w:t>
            </w:r>
          </w:p>
        </w:tc>
        <w:tc>
          <w:tcPr>
            <w:shd w:fill="auto" w:val="clear"/>
            <w:vAlign w:val="center"/>
          </w:tcPr>
          <w:p w:rsidR="00000000" w:rsidDel="00000000" w:rsidP="00000000" w:rsidRDefault="00000000" w:rsidRPr="00000000" w14:paraId="000010C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Plot At Meadow View</w:t>
            </w:r>
          </w:p>
        </w:tc>
        <w:tc>
          <w:tcPr>
            <w:shd w:fill="auto" w:val="clear"/>
            <w:vAlign w:val="center"/>
          </w:tcPr>
          <w:p w:rsidR="00000000" w:rsidDel="00000000" w:rsidP="00000000" w:rsidRDefault="00000000" w:rsidRPr="00000000" w14:paraId="000010C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Herne Common</w:t>
            </w:r>
          </w:p>
        </w:tc>
        <w:tc>
          <w:tcPr>
            <w:shd w:fill="auto" w:val="clear"/>
            <w:vAlign w:val="center"/>
          </w:tcPr>
          <w:p w:rsidR="00000000" w:rsidDel="00000000" w:rsidP="00000000" w:rsidRDefault="00000000" w:rsidRPr="00000000" w14:paraId="000010C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Herne</w:t>
            </w:r>
          </w:p>
        </w:tc>
        <w:tc>
          <w:tcPr>
            <w:shd w:fill="auto" w:val="clear"/>
            <w:vAlign w:val="center"/>
          </w:tcPr>
          <w:p w:rsidR="00000000" w:rsidDel="00000000" w:rsidP="00000000" w:rsidRDefault="00000000" w:rsidRPr="00000000" w14:paraId="000010C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10C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C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C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C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C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10C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C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C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10C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CA1402238</w:t>
            </w:r>
          </w:p>
        </w:tc>
        <w:tc>
          <w:tcPr>
            <w:shd w:fill="auto" w:val="clear"/>
            <w:vAlign w:val="center"/>
          </w:tcPr>
          <w:p w:rsidR="00000000" w:rsidDel="00000000" w:rsidP="00000000" w:rsidRDefault="00000000" w:rsidRPr="00000000" w14:paraId="000010C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Durham House</w:t>
            </w:r>
          </w:p>
        </w:tc>
        <w:tc>
          <w:tcPr>
            <w:shd w:fill="auto" w:val="clear"/>
            <w:vAlign w:val="center"/>
          </w:tcPr>
          <w:p w:rsidR="00000000" w:rsidDel="00000000" w:rsidP="00000000" w:rsidRDefault="00000000" w:rsidRPr="00000000" w14:paraId="000010C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69 Canterbury Road</w:t>
            </w:r>
          </w:p>
        </w:tc>
        <w:tc>
          <w:tcPr>
            <w:shd w:fill="auto" w:val="clear"/>
            <w:vAlign w:val="center"/>
          </w:tcPr>
          <w:p w:rsidR="00000000" w:rsidDel="00000000" w:rsidP="00000000" w:rsidRDefault="00000000" w:rsidRPr="00000000" w14:paraId="000010D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Herne Bay</w:t>
            </w:r>
          </w:p>
        </w:tc>
        <w:tc>
          <w:tcPr>
            <w:shd w:fill="auto" w:val="clear"/>
            <w:vAlign w:val="center"/>
          </w:tcPr>
          <w:p w:rsidR="00000000" w:rsidDel="00000000" w:rsidP="00000000" w:rsidRDefault="00000000" w:rsidRPr="00000000" w14:paraId="000010D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D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D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D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9</w:t>
            </w:r>
          </w:p>
        </w:tc>
        <w:tc>
          <w:tcPr>
            <w:shd w:fill="auto" w:val="clear"/>
            <w:vAlign w:val="center"/>
          </w:tcPr>
          <w:p w:rsidR="00000000" w:rsidDel="00000000" w:rsidP="00000000" w:rsidRDefault="00000000" w:rsidRPr="00000000" w14:paraId="000010D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D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9</w:t>
            </w:r>
          </w:p>
        </w:tc>
        <w:tc>
          <w:tcPr>
            <w:shd w:fill="auto" w:val="clear"/>
            <w:vAlign w:val="center"/>
          </w:tcPr>
          <w:p w:rsidR="00000000" w:rsidDel="00000000" w:rsidP="00000000" w:rsidRDefault="00000000" w:rsidRPr="00000000" w14:paraId="000010D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D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D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10D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CA1402244</w:t>
            </w:r>
          </w:p>
        </w:tc>
        <w:tc>
          <w:tcPr>
            <w:shd w:fill="auto" w:val="clear"/>
            <w:vAlign w:val="center"/>
          </w:tcPr>
          <w:p w:rsidR="00000000" w:rsidDel="00000000" w:rsidP="00000000" w:rsidRDefault="00000000" w:rsidRPr="00000000" w14:paraId="000010D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Land To The Rear Of </w:t>
            </w:r>
          </w:p>
        </w:tc>
        <w:tc>
          <w:tcPr>
            <w:shd w:fill="auto" w:val="clear"/>
            <w:vAlign w:val="center"/>
          </w:tcPr>
          <w:p w:rsidR="00000000" w:rsidDel="00000000" w:rsidP="00000000" w:rsidRDefault="00000000" w:rsidRPr="00000000" w14:paraId="000010D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19 And 21 Chestfield Road</w:t>
            </w:r>
          </w:p>
        </w:tc>
        <w:tc>
          <w:tcPr>
            <w:shd w:fill="auto" w:val="clear"/>
            <w:vAlign w:val="center"/>
          </w:tcPr>
          <w:p w:rsidR="00000000" w:rsidDel="00000000" w:rsidP="00000000" w:rsidRDefault="00000000" w:rsidRPr="00000000" w14:paraId="000010D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Chestfield</w:t>
            </w:r>
          </w:p>
        </w:tc>
        <w:tc>
          <w:tcPr>
            <w:shd w:fill="auto" w:val="clear"/>
            <w:vAlign w:val="center"/>
          </w:tcPr>
          <w:p w:rsidR="00000000" w:rsidDel="00000000" w:rsidP="00000000" w:rsidRDefault="00000000" w:rsidRPr="00000000" w14:paraId="000010D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D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E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10E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E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E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10E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E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E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10E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CA1402245</w:t>
            </w:r>
          </w:p>
        </w:tc>
        <w:tc>
          <w:tcPr>
            <w:shd w:fill="auto" w:val="clear"/>
            <w:vAlign w:val="center"/>
          </w:tcPr>
          <w:p w:rsidR="00000000" w:rsidDel="00000000" w:rsidP="00000000" w:rsidRDefault="00000000" w:rsidRPr="00000000" w14:paraId="000010E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Westbrook Farmhouse</w:t>
            </w:r>
          </w:p>
        </w:tc>
        <w:tc>
          <w:tcPr>
            <w:shd w:fill="auto" w:val="clear"/>
            <w:vAlign w:val="center"/>
          </w:tcPr>
          <w:p w:rsidR="00000000" w:rsidDel="00000000" w:rsidP="00000000" w:rsidRDefault="00000000" w:rsidRPr="00000000" w14:paraId="000010E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Sea Street</w:t>
            </w:r>
          </w:p>
        </w:tc>
        <w:tc>
          <w:tcPr>
            <w:shd w:fill="auto" w:val="clear"/>
            <w:vAlign w:val="center"/>
          </w:tcPr>
          <w:p w:rsidR="00000000" w:rsidDel="00000000" w:rsidP="00000000" w:rsidRDefault="00000000" w:rsidRPr="00000000" w14:paraId="000010E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Herne Bay</w:t>
            </w:r>
          </w:p>
        </w:tc>
        <w:tc>
          <w:tcPr>
            <w:shd w:fill="auto" w:val="clear"/>
            <w:vAlign w:val="center"/>
          </w:tcPr>
          <w:p w:rsidR="00000000" w:rsidDel="00000000" w:rsidP="00000000" w:rsidRDefault="00000000" w:rsidRPr="00000000" w14:paraId="000010E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E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E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E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7</w:t>
            </w:r>
          </w:p>
        </w:tc>
        <w:tc>
          <w:tcPr>
            <w:shd w:fill="auto" w:val="clear"/>
            <w:vAlign w:val="center"/>
          </w:tcPr>
          <w:p w:rsidR="00000000" w:rsidDel="00000000" w:rsidP="00000000" w:rsidRDefault="00000000" w:rsidRPr="00000000" w14:paraId="000010E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F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7</w:t>
            </w:r>
          </w:p>
        </w:tc>
        <w:tc>
          <w:tcPr>
            <w:shd w:fill="auto" w:val="clear"/>
            <w:vAlign w:val="center"/>
          </w:tcPr>
          <w:p w:rsidR="00000000" w:rsidDel="00000000" w:rsidP="00000000" w:rsidRDefault="00000000" w:rsidRPr="00000000" w14:paraId="000010F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F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F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10F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CA1402295</w:t>
            </w:r>
          </w:p>
        </w:tc>
        <w:tc>
          <w:tcPr>
            <w:shd w:fill="auto" w:val="clear"/>
            <w:vAlign w:val="center"/>
          </w:tcPr>
          <w:p w:rsidR="00000000" w:rsidDel="00000000" w:rsidP="00000000" w:rsidRDefault="00000000" w:rsidRPr="00000000" w14:paraId="000010F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38 Whitstable Road </w:t>
            </w:r>
          </w:p>
        </w:tc>
        <w:tc>
          <w:tcPr>
            <w:shd w:fill="auto" w:val="clear"/>
            <w:vAlign w:val="center"/>
          </w:tcPr>
          <w:p w:rsidR="00000000" w:rsidDel="00000000" w:rsidP="00000000" w:rsidRDefault="00000000" w:rsidRPr="00000000" w14:paraId="000010F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F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10F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F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F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F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w:t>
            </w:r>
          </w:p>
        </w:tc>
        <w:tc>
          <w:tcPr>
            <w:shd w:fill="auto" w:val="clear"/>
            <w:vAlign w:val="center"/>
          </w:tcPr>
          <w:p w:rsidR="00000000" w:rsidDel="00000000" w:rsidP="00000000" w:rsidRDefault="00000000" w:rsidRPr="00000000" w14:paraId="000010F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F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w:t>
            </w:r>
          </w:p>
        </w:tc>
        <w:tc>
          <w:tcPr>
            <w:shd w:fill="auto" w:val="clear"/>
            <w:vAlign w:val="center"/>
          </w:tcPr>
          <w:p w:rsidR="00000000" w:rsidDel="00000000" w:rsidP="00000000" w:rsidRDefault="00000000" w:rsidRPr="00000000" w14:paraId="000010F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0F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0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110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CA1402299</w:t>
            </w:r>
          </w:p>
        </w:tc>
        <w:tc>
          <w:tcPr>
            <w:shd w:fill="auto" w:val="clear"/>
            <w:vAlign w:val="center"/>
          </w:tcPr>
          <w:p w:rsidR="00000000" w:rsidDel="00000000" w:rsidP="00000000" w:rsidRDefault="00000000" w:rsidRPr="00000000" w14:paraId="0000110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49 Hillman Avenue</w:t>
            </w:r>
          </w:p>
        </w:tc>
        <w:tc>
          <w:tcPr>
            <w:shd w:fill="auto" w:val="clear"/>
            <w:vAlign w:val="center"/>
          </w:tcPr>
          <w:p w:rsidR="00000000" w:rsidDel="00000000" w:rsidP="00000000" w:rsidRDefault="00000000" w:rsidRPr="00000000" w14:paraId="0000110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0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Herne Bay</w:t>
            </w:r>
          </w:p>
        </w:tc>
        <w:tc>
          <w:tcPr>
            <w:shd w:fill="auto" w:val="clear"/>
            <w:vAlign w:val="center"/>
          </w:tcPr>
          <w:p w:rsidR="00000000" w:rsidDel="00000000" w:rsidP="00000000" w:rsidRDefault="00000000" w:rsidRPr="00000000" w14:paraId="0000110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0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0</w:t>
            </w:r>
          </w:p>
        </w:tc>
        <w:tc>
          <w:tcPr>
            <w:shd w:fill="auto" w:val="clear"/>
            <w:vAlign w:val="center"/>
          </w:tcPr>
          <w:p w:rsidR="00000000" w:rsidDel="00000000" w:rsidP="00000000" w:rsidRDefault="00000000" w:rsidRPr="00000000" w14:paraId="0000110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0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0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0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0</w:t>
            </w:r>
          </w:p>
        </w:tc>
        <w:tc>
          <w:tcPr>
            <w:shd w:fill="auto" w:val="clear"/>
            <w:vAlign w:val="center"/>
          </w:tcPr>
          <w:p w:rsidR="00000000" w:rsidDel="00000000" w:rsidP="00000000" w:rsidRDefault="00000000" w:rsidRPr="00000000" w14:paraId="0000110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0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0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110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CA1402301</w:t>
            </w:r>
          </w:p>
        </w:tc>
        <w:tc>
          <w:tcPr>
            <w:shd w:fill="auto" w:val="clear"/>
            <w:vAlign w:val="center"/>
          </w:tcPr>
          <w:p w:rsidR="00000000" w:rsidDel="00000000" w:rsidP="00000000" w:rsidRDefault="00000000" w:rsidRPr="00000000" w14:paraId="0000110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Victoria Lodge, Victoria Mews </w:t>
            </w:r>
          </w:p>
        </w:tc>
        <w:tc>
          <w:tcPr>
            <w:shd w:fill="auto" w:val="clear"/>
            <w:vAlign w:val="center"/>
          </w:tcPr>
          <w:p w:rsidR="00000000" w:rsidDel="00000000" w:rsidP="00000000" w:rsidRDefault="00000000" w:rsidRPr="00000000" w14:paraId="0000111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Regent Street</w:t>
            </w:r>
          </w:p>
        </w:tc>
        <w:tc>
          <w:tcPr>
            <w:shd w:fill="auto" w:val="clear"/>
            <w:vAlign w:val="center"/>
          </w:tcPr>
          <w:p w:rsidR="00000000" w:rsidDel="00000000" w:rsidP="00000000" w:rsidRDefault="00000000" w:rsidRPr="00000000" w14:paraId="0000111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Whitstable</w:t>
            </w:r>
          </w:p>
        </w:tc>
        <w:tc>
          <w:tcPr>
            <w:shd w:fill="auto" w:val="clear"/>
            <w:vAlign w:val="center"/>
          </w:tcPr>
          <w:p w:rsidR="00000000" w:rsidDel="00000000" w:rsidP="00000000" w:rsidRDefault="00000000" w:rsidRPr="00000000" w14:paraId="0000111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1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1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111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1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1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111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1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1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111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CA1402317</w:t>
            </w:r>
          </w:p>
        </w:tc>
        <w:tc>
          <w:tcPr>
            <w:shd w:fill="auto" w:val="clear"/>
            <w:vAlign w:val="center"/>
          </w:tcPr>
          <w:p w:rsidR="00000000" w:rsidDel="00000000" w:rsidP="00000000" w:rsidRDefault="00000000" w:rsidRPr="00000000" w14:paraId="0000111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Two Ac</w:t>
            </w:r>
          </w:p>
        </w:tc>
        <w:tc>
          <w:tcPr>
            <w:shd w:fill="auto" w:val="clear"/>
            <w:vAlign w:val="center"/>
          </w:tcPr>
          <w:p w:rsidR="00000000" w:rsidDel="00000000" w:rsidP="00000000" w:rsidRDefault="00000000" w:rsidRPr="00000000" w14:paraId="0000111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Hard Court Road</w:t>
            </w:r>
          </w:p>
        </w:tc>
        <w:tc>
          <w:tcPr>
            <w:shd w:fill="auto" w:val="clear"/>
            <w:vAlign w:val="center"/>
          </w:tcPr>
          <w:p w:rsidR="00000000" w:rsidDel="00000000" w:rsidP="00000000" w:rsidRDefault="00000000" w:rsidRPr="00000000" w14:paraId="0000111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Upper Hard</w:t>
            </w:r>
          </w:p>
        </w:tc>
        <w:tc>
          <w:tcPr>
            <w:shd w:fill="auto" w:val="clear"/>
            <w:vAlign w:val="center"/>
          </w:tcPr>
          <w:p w:rsidR="00000000" w:rsidDel="00000000" w:rsidP="00000000" w:rsidRDefault="00000000" w:rsidRPr="00000000" w14:paraId="0000111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2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2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112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w:t>
            </w:r>
          </w:p>
        </w:tc>
        <w:tc>
          <w:tcPr>
            <w:shd w:fill="auto" w:val="clear"/>
            <w:vAlign w:val="center"/>
          </w:tcPr>
          <w:p w:rsidR="00000000" w:rsidDel="00000000" w:rsidP="00000000" w:rsidRDefault="00000000" w:rsidRPr="00000000" w14:paraId="0000112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2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w:t>
            </w:r>
          </w:p>
        </w:tc>
        <w:tc>
          <w:tcPr>
            <w:shd w:fill="auto" w:val="clear"/>
            <w:vAlign w:val="center"/>
          </w:tcPr>
          <w:p w:rsidR="00000000" w:rsidDel="00000000" w:rsidP="00000000" w:rsidRDefault="00000000" w:rsidRPr="00000000" w14:paraId="0000112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2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2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112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CA1402318</w:t>
            </w:r>
          </w:p>
        </w:tc>
        <w:tc>
          <w:tcPr>
            <w:shd w:fill="auto" w:val="clear"/>
            <w:vAlign w:val="center"/>
          </w:tcPr>
          <w:p w:rsidR="00000000" w:rsidDel="00000000" w:rsidP="00000000" w:rsidRDefault="00000000" w:rsidRPr="00000000" w14:paraId="0000112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20 Talbot Avenue</w:t>
            </w:r>
          </w:p>
        </w:tc>
        <w:tc>
          <w:tcPr>
            <w:shd w:fill="auto" w:val="clear"/>
            <w:vAlign w:val="center"/>
          </w:tcPr>
          <w:p w:rsidR="00000000" w:rsidDel="00000000" w:rsidP="00000000" w:rsidRDefault="00000000" w:rsidRPr="00000000" w14:paraId="0000112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2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Herne Bay</w:t>
            </w:r>
          </w:p>
        </w:tc>
        <w:tc>
          <w:tcPr>
            <w:shd w:fill="auto" w:val="clear"/>
            <w:vAlign w:val="center"/>
          </w:tcPr>
          <w:p w:rsidR="00000000" w:rsidDel="00000000" w:rsidP="00000000" w:rsidRDefault="00000000" w:rsidRPr="00000000" w14:paraId="0000112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0</w:t>
            </w:r>
          </w:p>
        </w:tc>
        <w:tc>
          <w:tcPr>
            <w:shd w:fill="auto" w:val="clear"/>
            <w:vAlign w:val="center"/>
          </w:tcPr>
          <w:p w:rsidR="00000000" w:rsidDel="00000000" w:rsidP="00000000" w:rsidRDefault="00000000" w:rsidRPr="00000000" w14:paraId="0000112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2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2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3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3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0</w:t>
            </w:r>
          </w:p>
        </w:tc>
        <w:tc>
          <w:tcPr>
            <w:shd w:fill="auto" w:val="clear"/>
            <w:vAlign w:val="center"/>
          </w:tcPr>
          <w:p w:rsidR="00000000" w:rsidDel="00000000" w:rsidP="00000000" w:rsidRDefault="00000000" w:rsidRPr="00000000" w14:paraId="0000113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3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3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113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CA1402333</w:t>
            </w:r>
          </w:p>
        </w:tc>
        <w:tc>
          <w:tcPr>
            <w:shd w:fill="auto" w:val="clear"/>
            <w:vAlign w:val="center"/>
          </w:tcPr>
          <w:p w:rsidR="00000000" w:rsidDel="00000000" w:rsidP="00000000" w:rsidRDefault="00000000" w:rsidRPr="00000000" w14:paraId="0000113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Rear Of 115 High Street</w:t>
            </w:r>
          </w:p>
        </w:tc>
        <w:tc>
          <w:tcPr>
            <w:shd w:fill="auto" w:val="clear"/>
            <w:vAlign w:val="center"/>
          </w:tcPr>
          <w:p w:rsidR="00000000" w:rsidDel="00000000" w:rsidP="00000000" w:rsidRDefault="00000000" w:rsidRPr="00000000" w14:paraId="0000113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3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Herne Bay</w:t>
            </w:r>
          </w:p>
        </w:tc>
        <w:tc>
          <w:tcPr>
            <w:shd w:fill="auto" w:val="clear"/>
            <w:vAlign w:val="center"/>
          </w:tcPr>
          <w:p w:rsidR="00000000" w:rsidDel="00000000" w:rsidP="00000000" w:rsidRDefault="00000000" w:rsidRPr="00000000" w14:paraId="0000113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3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113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3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3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3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113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4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4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114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CA1402382</w:t>
            </w:r>
          </w:p>
        </w:tc>
        <w:tc>
          <w:tcPr>
            <w:shd w:fill="auto" w:val="clear"/>
            <w:vAlign w:val="center"/>
          </w:tcPr>
          <w:p w:rsidR="00000000" w:rsidDel="00000000" w:rsidP="00000000" w:rsidRDefault="00000000" w:rsidRPr="00000000" w14:paraId="0000114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 The Halt</w:t>
            </w:r>
          </w:p>
        </w:tc>
        <w:tc>
          <w:tcPr>
            <w:shd w:fill="auto" w:val="clear"/>
            <w:vAlign w:val="center"/>
          </w:tcPr>
          <w:p w:rsidR="00000000" w:rsidDel="00000000" w:rsidP="00000000" w:rsidRDefault="00000000" w:rsidRPr="00000000" w14:paraId="0000114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4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Whitstable</w:t>
            </w:r>
          </w:p>
        </w:tc>
        <w:tc>
          <w:tcPr>
            <w:shd w:fill="auto" w:val="clear"/>
            <w:vAlign w:val="center"/>
          </w:tcPr>
          <w:p w:rsidR="00000000" w:rsidDel="00000000" w:rsidP="00000000" w:rsidRDefault="00000000" w:rsidRPr="00000000" w14:paraId="0000114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4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114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4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4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4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114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4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4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114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CA1402408</w:t>
            </w:r>
          </w:p>
        </w:tc>
        <w:tc>
          <w:tcPr>
            <w:shd w:fill="auto" w:val="clear"/>
            <w:vAlign w:val="center"/>
          </w:tcPr>
          <w:p w:rsidR="00000000" w:rsidDel="00000000" w:rsidP="00000000" w:rsidRDefault="00000000" w:rsidRPr="00000000" w14:paraId="0000115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57a New Dover Road</w:t>
            </w:r>
          </w:p>
        </w:tc>
        <w:tc>
          <w:tcPr>
            <w:shd w:fill="auto" w:val="clear"/>
            <w:vAlign w:val="center"/>
          </w:tcPr>
          <w:p w:rsidR="00000000" w:rsidDel="00000000" w:rsidP="00000000" w:rsidRDefault="00000000" w:rsidRPr="00000000" w14:paraId="0000115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5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115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5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115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5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5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5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115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5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5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115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CA1402428</w:t>
            </w:r>
          </w:p>
        </w:tc>
        <w:tc>
          <w:tcPr>
            <w:shd w:fill="auto" w:val="clear"/>
            <w:vAlign w:val="center"/>
          </w:tcPr>
          <w:p w:rsidR="00000000" w:rsidDel="00000000" w:rsidP="00000000" w:rsidRDefault="00000000" w:rsidRPr="00000000" w14:paraId="0000115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49 Hillman Avenue</w:t>
            </w:r>
          </w:p>
        </w:tc>
        <w:tc>
          <w:tcPr>
            <w:shd w:fill="auto" w:val="clear"/>
            <w:vAlign w:val="center"/>
          </w:tcPr>
          <w:p w:rsidR="00000000" w:rsidDel="00000000" w:rsidP="00000000" w:rsidRDefault="00000000" w:rsidRPr="00000000" w14:paraId="0000115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5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Studd Hill</w:t>
            </w:r>
          </w:p>
        </w:tc>
        <w:tc>
          <w:tcPr>
            <w:shd w:fill="auto" w:val="clear"/>
            <w:vAlign w:val="center"/>
          </w:tcPr>
          <w:p w:rsidR="00000000" w:rsidDel="00000000" w:rsidP="00000000" w:rsidRDefault="00000000" w:rsidRPr="00000000" w14:paraId="0000116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6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6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116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6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6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116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6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6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116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CA1402452</w:t>
            </w:r>
          </w:p>
        </w:tc>
        <w:tc>
          <w:tcPr>
            <w:shd w:fill="auto" w:val="clear"/>
            <w:vAlign w:val="center"/>
          </w:tcPr>
          <w:p w:rsidR="00000000" w:rsidDel="00000000" w:rsidP="00000000" w:rsidRDefault="00000000" w:rsidRPr="00000000" w14:paraId="0000116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27-28 Burgate</w:t>
            </w:r>
          </w:p>
        </w:tc>
        <w:tc>
          <w:tcPr>
            <w:shd w:fill="auto" w:val="clear"/>
            <w:vAlign w:val="center"/>
          </w:tcPr>
          <w:p w:rsidR="00000000" w:rsidDel="00000000" w:rsidP="00000000" w:rsidRDefault="00000000" w:rsidRPr="00000000" w14:paraId="0000116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6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116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6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6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117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7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7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117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7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7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117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CA1402476</w:t>
            </w:r>
          </w:p>
        </w:tc>
        <w:tc>
          <w:tcPr>
            <w:shd w:fill="auto" w:val="clear"/>
            <w:vAlign w:val="center"/>
          </w:tcPr>
          <w:p w:rsidR="00000000" w:rsidDel="00000000" w:rsidP="00000000" w:rsidRDefault="00000000" w:rsidRPr="00000000" w14:paraId="0000117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51 Wolseley Avenue </w:t>
            </w:r>
          </w:p>
        </w:tc>
        <w:tc>
          <w:tcPr>
            <w:shd w:fill="auto" w:val="clear"/>
            <w:vAlign w:val="center"/>
          </w:tcPr>
          <w:p w:rsidR="00000000" w:rsidDel="00000000" w:rsidP="00000000" w:rsidRDefault="00000000" w:rsidRPr="00000000" w14:paraId="0000117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7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Studd Hill</w:t>
            </w:r>
          </w:p>
        </w:tc>
        <w:tc>
          <w:tcPr>
            <w:shd w:fill="auto" w:val="clear"/>
            <w:vAlign w:val="center"/>
          </w:tcPr>
          <w:p w:rsidR="00000000" w:rsidDel="00000000" w:rsidP="00000000" w:rsidRDefault="00000000" w:rsidRPr="00000000" w14:paraId="0000117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7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0</w:t>
            </w:r>
          </w:p>
        </w:tc>
        <w:tc>
          <w:tcPr>
            <w:shd w:fill="auto" w:val="clear"/>
            <w:vAlign w:val="center"/>
          </w:tcPr>
          <w:p w:rsidR="00000000" w:rsidDel="00000000" w:rsidP="00000000" w:rsidRDefault="00000000" w:rsidRPr="00000000" w14:paraId="0000117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7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7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7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0</w:t>
            </w:r>
          </w:p>
        </w:tc>
        <w:tc>
          <w:tcPr>
            <w:shd w:fill="auto" w:val="clear"/>
            <w:vAlign w:val="center"/>
          </w:tcPr>
          <w:p w:rsidR="00000000" w:rsidDel="00000000" w:rsidP="00000000" w:rsidRDefault="00000000" w:rsidRPr="00000000" w14:paraId="0000118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8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8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118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CA1402480</w:t>
            </w:r>
          </w:p>
        </w:tc>
        <w:tc>
          <w:tcPr>
            <w:shd w:fill="auto" w:val="clear"/>
            <w:vAlign w:val="center"/>
          </w:tcPr>
          <w:p w:rsidR="00000000" w:rsidDel="00000000" w:rsidP="00000000" w:rsidRDefault="00000000" w:rsidRPr="00000000" w14:paraId="0000118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6 Preston Parade</w:t>
            </w:r>
          </w:p>
        </w:tc>
        <w:tc>
          <w:tcPr>
            <w:shd w:fill="auto" w:val="clear"/>
            <w:vAlign w:val="center"/>
          </w:tcPr>
          <w:p w:rsidR="00000000" w:rsidDel="00000000" w:rsidP="00000000" w:rsidRDefault="00000000" w:rsidRPr="00000000" w14:paraId="0000118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8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Seasalter</w:t>
            </w:r>
          </w:p>
        </w:tc>
        <w:tc>
          <w:tcPr>
            <w:shd w:fill="auto" w:val="clear"/>
            <w:vAlign w:val="center"/>
          </w:tcPr>
          <w:p w:rsidR="00000000" w:rsidDel="00000000" w:rsidP="00000000" w:rsidRDefault="00000000" w:rsidRPr="00000000" w14:paraId="0000118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8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8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118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8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8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118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8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8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119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CA1402565</w:t>
            </w:r>
          </w:p>
        </w:tc>
        <w:tc>
          <w:tcPr>
            <w:shd w:fill="auto" w:val="clear"/>
            <w:vAlign w:val="center"/>
          </w:tcPr>
          <w:p w:rsidR="00000000" w:rsidDel="00000000" w:rsidP="00000000" w:rsidRDefault="00000000" w:rsidRPr="00000000" w14:paraId="0000119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16 Grafton Rise</w:t>
            </w:r>
          </w:p>
        </w:tc>
        <w:tc>
          <w:tcPr>
            <w:shd w:fill="auto" w:val="clear"/>
            <w:vAlign w:val="center"/>
          </w:tcPr>
          <w:p w:rsidR="00000000" w:rsidDel="00000000" w:rsidP="00000000" w:rsidRDefault="00000000" w:rsidRPr="00000000" w14:paraId="0000119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9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Herne Bay</w:t>
            </w:r>
          </w:p>
        </w:tc>
        <w:tc>
          <w:tcPr>
            <w:shd w:fill="auto" w:val="clear"/>
            <w:vAlign w:val="center"/>
          </w:tcPr>
          <w:p w:rsidR="00000000" w:rsidDel="00000000" w:rsidP="00000000" w:rsidRDefault="00000000" w:rsidRPr="00000000" w14:paraId="0000119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9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9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119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9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9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119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9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9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119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CA1402578</w:t>
            </w:r>
          </w:p>
        </w:tc>
        <w:tc>
          <w:tcPr>
            <w:shd w:fill="auto" w:val="clear"/>
            <w:vAlign w:val="center"/>
          </w:tcPr>
          <w:p w:rsidR="00000000" w:rsidDel="00000000" w:rsidP="00000000" w:rsidRDefault="00000000" w:rsidRPr="00000000" w14:paraId="0000119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Land West Of Huntsman And Horn Public House</w:t>
            </w:r>
          </w:p>
        </w:tc>
        <w:tc>
          <w:tcPr>
            <w:shd w:fill="auto" w:val="clear"/>
            <w:vAlign w:val="center"/>
          </w:tcPr>
          <w:p w:rsidR="00000000" w:rsidDel="00000000" w:rsidP="00000000" w:rsidRDefault="00000000" w:rsidRPr="00000000" w14:paraId="0000119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Margate Road</w:t>
            </w:r>
          </w:p>
        </w:tc>
        <w:tc>
          <w:tcPr>
            <w:shd w:fill="auto" w:val="clear"/>
            <w:vAlign w:val="center"/>
          </w:tcPr>
          <w:p w:rsidR="00000000" w:rsidDel="00000000" w:rsidP="00000000" w:rsidRDefault="00000000" w:rsidRPr="00000000" w14:paraId="000011A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Broomfield</w:t>
            </w:r>
          </w:p>
        </w:tc>
        <w:tc>
          <w:tcPr>
            <w:shd w:fill="auto" w:val="clear"/>
            <w:vAlign w:val="center"/>
          </w:tcPr>
          <w:p w:rsidR="00000000" w:rsidDel="00000000" w:rsidP="00000000" w:rsidRDefault="00000000" w:rsidRPr="00000000" w14:paraId="000011A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A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w:t>
            </w:r>
          </w:p>
        </w:tc>
        <w:tc>
          <w:tcPr>
            <w:shd w:fill="auto" w:val="clear"/>
            <w:vAlign w:val="center"/>
          </w:tcPr>
          <w:p w:rsidR="00000000" w:rsidDel="00000000" w:rsidP="00000000" w:rsidRDefault="00000000" w:rsidRPr="00000000" w14:paraId="000011A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w:t>
            </w:r>
          </w:p>
        </w:tc>
        <w:tc>
          <w:tcPr>
            <w:shd w:fill="auto" w:val="clear"/>
            <w:vAlign w:val="center"/>
          </w:tcPr>
          <w:p w:rsidR="00000000" w:rsidDel="00000000" w:rsidP="00000000" w:rsidRDefault="00000000" w:rsidRPr="00000000" w14:paraId="000011A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A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A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8</w:t>
            </w:r>
          </w:p>
        </w:tc>
        <w:tc>
          <w:tcPr>
            <w:shd w:fill="auto" w:val="clear"/>
            <w:vAlign w:val="center"/>
          </w:tcPr>
          <w:p w:rsidR="00000000" w:rsidDel="00000000" w:rsidP="00000000" w:rsidRDefault="00000000" w:rsidRPr="00000000" w14:paraId="000011A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A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A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11A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CA1402582</w:t>
            </w:r>
          </w:p>
        </w:tc>
        <w:tc>
          <w:tcPr>
            <w:shd w:fill="auto" w:val="clear"/>
            <w:vAlign w:val="center"/>
          </w:tcPr>
          <w:p w:rsidR="00000000" w:rsidDel="00000000" w:rsidP="00000000" w:rsidRDefault="00000000" w:rsidRPr="00000000" w14:paraId="000011A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66 Poplar Drive</w:t>
            </w:r>
          </w:p>
        </w:tc>
        <w:tc>
          <w:tcPr>
            <w:shd w:fill="auto" w:val="clear"/>
            <w:vAlign w:val="center"/>
          </w:tcPr>
          <w:p w:rsidR="00000000" w:rsidDel="00000000" w:rsidP="00000000" w:rsidRDefault="00000000" w:rsidRPr="00000000" w14:paraId="000011A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A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Greenhill</w:t>
            </w:r>
          </w:p>
        </w:tc>
        <w:tc>
          <w:tcPr>
            <w:shd w:fill="auto" w:val="clear"/>
            <w:vAlign w:val="center"/>
          </w:tcPr>
          <w:p w:rsidR="00000000" w:rsidDel="00000000" w:rsidP="00000000" w:rsidRDefault="00000000" w:rsidRPr="00000000" w14:paraId="000011A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A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11B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B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B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B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11B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B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B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11B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CA1402603</w:t>
            </w:r>
          </w:p>
        </w:tc>
        <w:tc>
          <w:tcPr>
            <w:shd w:fill="auto" w:val="clear"/>
            <w:vAlign w:val="center"/>
          </w:tcPr>
          <w:p w:rsidR="00000000" w:rsidDel="00000000" w:rsidP="00000000" w:rsidRDefault="00000000" w:rsidRPr="00000000" w14:paraId="000011B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Sunnybank</w:t>
            </w:r>
          </w:p>
        </w:tc>
        <w:tc>
          <w:tcPr>
            <w:shd w:fill="auto" w:val="clear"/>
            <w:vAlign w:val="center"/>
          </w:tcPr>
          <w:p w:rsidR="00000000" w:rsidDel="00000000" w:rsidP="00000000" w:rsidRDefault="00000000" w:rsidRPr="00000000" w14:paraId="000011B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Iffin Lane</w:t>
            </w:r>
          </w:p>
        </w:tc>
        <w:tc>
          <w:tcPr>
            <w:shd w:fill="auto" w:val="clear"/>
            <w:vAlign w:val="center"/>
          </w:tcPr>
          <w:p w:rsidR="00000000" w:rsidDel="00000000" w:rsidP="00000000" w:rsidRDefault="00000000" w:rsidRPr="00000000" w14:paraId="000011B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Thanington</w:t>
            </w:r>
          </w:p>
        </w:tc>
        <w:tc>
          <w:tcPr>
            <w:shd w:fill="auto" w:val="clear"/>
            <w:vAlign w:val="center"/>
          </w:tcPr>
          <w:p w:rsidR="00000000" w:rsidDel="00000000" w:rsidP="00000000" w:rsidRDefault="00000000" w:rsidRPr="00000000" w14:paraId="000011B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B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0</w:t>
            </w:r>
          </w:p>
        </w:tc>
        <w:tc>
          <w:tcPr>
            <w:shd w:fill="auto" w:val="clear"/>
            <w:vAlign w:val="center"/>
          </w:tcPr>
          <w:p w:rsidR="00000000" w:rsidDel="00000000" w:rsidP="00000000" w:rsidRDefault="00000000" w:rsidRPr="00000000" w14:paraId="000011B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B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B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C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0</w:t>
            </w:r>
          </w:p>
        </w:tc>
        <w:tc>
          <w:tcPr>
            <w:shd w:fill="auto" w:val="clear"/>
            <w:vAlign w:val="center"/>
          </w:tcPr>
          <w:p w:rsidR="00000000" w:rsidDel="00000000" w:rsidP="00000000" w:rsidRDefault="00000000" w:rsidRPr="00000000" w14:paraId="000011C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C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C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11C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CA1402653</w:t>
            </w:r>
          </w:p>
        </w:tc>
        <w:tc>
          <w:tcPr>
            <w:shd w:fill="auto" w:val="clear"/>
            <w:vAlign w:val="center"/>
          </w:tcPr>
          <w:p w:rsidR="00000000" w:rsidDel="00000000" w:rsidP="00000000" w:rsidRDefault="00000000" w:rsidRPr="00000000" w14:paraId="000011C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Sydney House</w:t>
            </w:r>
          </w:p>
        </w:tc>
        <w:tc>
          <w:tcPr>
            <w:shd w:fill="auto" w:val="clear"/>
            <w:vAlign w:val="center"/>
          </w:tcPr>
          <w:p w:rsidR="00000000" w:rsidDel="00000000" w:rsidP="00000000" w:rsidRDefault="00000000" w:rsidRPr="00000000" w14:paraId="000011C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Sydney Road</w:t>
            </w:r>
          </w:p>
        </w:tc>
        <w:tc>
          <w:tcPr>
            <w:shd w:fill="auto" w:val="clear"/>
            <w:vAlign w:val="center"/>
          </w:tcPr>
          <w:p w:rsidR="00000000" w:rsidDel="00000000" w:rsidP="00000000" w:rsidRDefault="00000000" w:rsidRPr="00000000" w14:paraId="000011C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Whitstable</w:t>
            </w:r>
          </w:p>
        </w:tc>
        <w:tc>
          <w:tcPr>
            <w:shd w:fill="auto" w:val="clear"/>
            <w:vAlign w:val="center"/>
          </w:tcPr>
          <w:p w:rsidR="00000000" w:rsidDel="00000000" w:rsidP="00000000" w:rsidRDefault="00000000" w:rsidRPr="00000000" w14:paraId="000011C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11C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C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C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C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C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11C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C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D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11D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CA1402679</w:t>
            </w:r>
          </w:p>
        </w:tc>
        <w:tc>
          <w:tcPr>
            <w:shd w:fill="auto" w:val="clear"/>
            <w:vAlign w:val="center"/>
          </w:tcPr>
          <w:p w:rsidR="00000000" w:rsidDel="00000000" w:rsidP="00000000" w:rsidRDefault="00000000" w:rsidRPr="00000000" w14:paraId="000011D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Sunnyside</w:t>
            </w:r>
          </w:p>
        </w:tc>
        <w:tc>
          <w:tcPr>
            <w:shd w:fill="auto" w:val="clear"/>
            <w:vAlign w:val="center"/>
          </w:tcPr>
          <w:p w:rsidR="00000000" w:rsidDel="00000000" w:rsidP="00000000" w:rsidRDefault="00000000" w:rsidRPr="00000000" w14:paraId="000011D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Rayham Road</w:t>
            </w:r>
          </w:p>
        </w:tc>
        <w:tc>
          <w:tcPr>
            <w:shd w:fill="auto" w:val="clear"/>
            <w:vAlign w:val="center"/>
          </w:tcPr>
          <w:p w:rsidR="00000000" w:rsidDel="00000000" w:rsidP="00000000" w:rsidRDefault="00000000" w:rsidRPr="00000000" w14:paraId="000011D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Whitstable</w:t>
            </w:r>
          </w:p>
        </w:tc>
        <w:tc>
          <w:tcPr>
            <w:shd w:fill="auto" w:val="clear"/>
            <w:vAlign w:val="center"/>
          </w:tcPr>
          <w:p w:rsidR="00000000" w:rsidDel="00000000" w:rsidP="00000000" w:rsidRDefault="00000000" w:rsidRPr="00000000" w14:paraId="000011D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D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D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11D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D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D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11D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D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D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11D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CA1402696</w:t>
            </w:r>
          </w:p>
        </w:tc>
        <w:tc>
          <w:tcPr>
            <w:shd w:fill="auto" w:val="clear"/>
            <w:vAlign w:val="center"/>
          </w:tcPr>
          <w:p w:rsidR="00000000" w:rsidDel="00000000" w:rsidP="00000000" w:rsidRDefault="00000000" w:rsidRPr="00000000" w14:paraId="000011D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100 Queens Road</w:t>
            </w:r>
          </w:p>
        </w:tc>
        <w:tc>
          <w:tcPr>
            <w:shd w:fill="auto" w:val="clear"/>
            <w:vAlign w:val="center"/>
          </w:tcPr>
          <w:p w:rsidR="00000000" w:rsidDel="00000000" w:rsidP="00000000" w:rsidRDefault="00000000" w:rsidRPr="00000000" w14:paraId="000011E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E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Whitstable</w:t>
            </w:r>
          </w:p>
        </w:tc>
        <w:tc>
          <w:tcPr>
            <w:shd w:fill="auto" w:val="clear"/>
            <w:vAlign w:val="center"/>
          </w:tcPr>
          <w:p w:rsidR="00000000" w:rsidDel="00000000" w:rsidP="00000000" w:rsidRDefault="00000000" w:rsidRPr="00000000" w14:paraId="000011E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0</w:t>
            </w:r>
          </w:p>
        </w:tc>
        <w:tc>
          <w:tcPr>
            <w:shd w:fill="auto" w:val="clear"/>
            <w:vAlign w:val="center"/>
          </w:tcPr>
          <w:p w:rsidR="00000000" w:rsidDel="00000000" w:rsidP="00000000" w:rsidRDefault="00000000" w:rsidRPr="00000000" w14:paraId="000011E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E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E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E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E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0</w:t>
            </w:r>
          </w:p>
        </w:tc>
        <w:tc>
          <w:tcPr>
            <w:shd w:fill="auto" w:val="clear"/>
            <w:vAlign w:val="center"/>
          </w:tcPr>
          <w:p w:rsidR="00000000" w:rsidDel="00000000" w:rsidP="00000000" w:rsidRDefault="00000000" w:rsidRPr="00000000" w14:paraId="000011E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E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E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11E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CA1500008</w:t>
            </w:r>
          </w:p>
        </w:tc>
        <w:tc>
          <w:tcPr>
            <w:shd w:fill="auto" w:val="clear"/>
            <w:vAlign w:val="center"/>
          </w:tcPr>
          <w:p w:rsidR="00000000" w:rsidDel="00000000" w:rsidP="00000000" w:rsidRDefault="00000000" w:rsidRPr="00000000" w14:paraId="000011E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Durleigh</w:t>
            </w:r>
          </w:p>
        </w:tc>
        <w:tc>
          <w:tcPr>
            <w:shd w:fill="auto" w:val="clear"/>
            <w:vAlign w:val="center"/>
          </w:tcPr>
          <w:p w:rsidR="00000000" w:rsidDel="00000000" w:rsidP="00000000" w:rsidRDefault="00000000" w:rsidRPr="00000000" w14:paraId="000011E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 The Circus</w:t>
            </w:r>
          </w:p>
        </w:tc>
        <w:tc>
          <w:tcPr>
            <w:shd w:fill="auto" w:val="clear"/>
            <w:vAlign w:val="center"/>
          </w:tcPr>
          <w:p w:rsidR="00000000" w:rsidDel="00000000" w:rsidP="00000000" w:rsidRDefault="00000000" w:rsidRPr="00000000" w14:paraId="000011E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Herne Bay</w:t>
            </w:r>
          </w:p>
        </w:tc>
        <w:tc>
          <w:tcPr>
            <w:shd w:fill="auto" w:val="clear"/>
            <w:vAlign w:val="center"/>
          </w:tcPr>
          <w:p w:rsidR="00000000" w:rsidDel="00000000" w:rsidP="00000000" w:rsidRDefault="00000000" w:rsidRPr="00000000" w14:paraId="000011E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F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11F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F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F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F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11F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F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F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11F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CA1500019</w:t>
            </w:r>
          </w:p>
        </w:tc>
        <w:tc>
          <w:tcPr>
            <w:shd w:fill="auto" w:val="clear"/>
            <w:vAlign w:val="center"/>
          </w:tcPr>
          <w:p w:rsidR="00000000" w:rsidDel="00000000" w:rsidP="00000000" w:rsidRDefault="00000000" w:rsidRPr="00000000" w14:paraId="000011F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Talltrees</w:t>
            </w:r>
          </w:p>
        </w:tc>
        <w:tc>
          <w:tcPr>
            <w:shd w:fill="auto" w:val="clear"/>
            <w:vAlign w:val="center"/>
          </w:tcPr>
          <w:p w:rsidR="00000000" w:rsidDel="00000000" w:rsidP="00000000" w:rsidRDefault="00000000" w:rsidRPr="00000000" w14:paraId="000011F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Albion Lane</w:t>
            </w:r>
          </w:p>
        </w:tc>
        <w:tc>
          <w:tcPr>
            <w:shd w:fill="auto" w:val="clear"/>
            <w:vAlign w:val="center"/>
          </w:tcPr>
          <w:p w:rsidR="00000000" w:rsidDel="00000000" w:rsidP="00000000" w:rsidRDefault="00000000" w:rsidRPr="00000000" w14:paraId="000011F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Herne</w:t>
            </w:r>
          </w:p>
        </w:tc>
        <w:tc>
          <w:tcPr>
            <w:shd w:fill="auto" w:val="clear"/>
            <w:vAlign w:val="center"/>
          </w:tcPr>
          <w:p w:rsidR="00000000" w:rsidDel="00000000" w:rsidP="00000000" w:rsidRDefault="00000000" w:rsidRPr="00000000" w14:paraId="000011F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F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11F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1F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0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0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120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0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0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120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CA1500080</w:t>
            </w:r>
          </w:p>
        </w:tc>
        <w:tc>
          <w:tcPr>
            <w:shd w:fill="auto" w:val="clear"/>
            <w:vAlign w:val="center"/>
          </w:tcPr>
          <w:p w:rsidR="00000000" w:rsidDel="00000000" w:rsidP="00000000" w:rsidRDefault="00000000" w:rsidRPr="00000000" w14:paraId="0000120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45 St Peters Street </w:t>
            </w:r>
          </w:p>
        </w:tc>
        <w:tc>
          <w:tcPr>
            <w:shd w:fill="auto" w:val="clear"/>
            <w:vAlign w:val="center"/>
          </w:tcPr>
          <w:p w:rsidR="00000000" w:rsidDel="00000000" w:rsidP="00000000" w:rsidRDefault="00000000" w:rsidRPr="00000000" w14:paraId="0000120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0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120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0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0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120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0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0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120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1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1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121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CA1500091</w:t>
            </w:r>
          </w:p>
        </w:tc>
        <w:tc>
          <w:tcPr>
            <w:shd w:fill="auto" w:val="clear"/>
            <w:vAlign w:val="center"/>
          </w:tcPr>
          <w:p w:rsidR="00000000" w:rsidDel="00000000" w:rsidP="00000000" w:rsidRDefault="00000000" w:rsidRPr="00000000" w14:paraId="0000121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61 Wolseley Avenue</w:t>
            </w:r>
          </w:p>
        </w:tc>
        <w:tc>
          <w:tcPr>
            <w:shd w:fill="auto" w:val="clear"/>
            <w:vAlign w:val="center"/>
          </w:tcPr>
          <w:p w:rsidR="00000000" w:rsidDel="00000000" w:rsidP="00000000" w:rsidRDefault="00000000" w:rsidRPr="00000000" w14:paraId="0000121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1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Herne Bay</w:t>
            </w:r>
          </w:p>
        </w:tc>
        <w:tc>
          <w:tcPr>
            <w:shd w:fill="auto" w:val="clear"/>
            <w:vAlign w:val="center"/>
          </w:tcPr>
          <w:p w:rsidR="00000000" w:rsidDel="00000000" w:rsidP="00000000" w:rsidRDefault="00000000" w:rsidRPr="00000000" w14:paraId="0000121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1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0</w:t>
            </w:r>
          </w:p>
        </w:tc>
        <w:tc>
          <w:tcPr>
            <w:shd w:fill="auto" w:val="clear"/>
            <w:vAlign w:val="center"/>
          </w:tcPr>
          <w:p w:rsidR="00000000" w:rsidDel="00000000" w:rsidP="00000000" w:rsidRDefault="00000000" w:rsidRPr="00000000" w14:paraId="0000121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1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1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1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0</w:t>
            </w:r>
          </w:p>
        </w:tc>
        <w:tc>
          <w:tcPr>
            <w:shd w:fill="auto" w:val="clear"/>
            <w:vAlign w:val="center"/>
          </w:tcPr>
          <w:p w:rsidR="00000000" w:rsidDel="00000000" w:rsidP="00000000" w:rsidRDefault="00000000" w:rsidRPr="00000000" w14:paraId="0000121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1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1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121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CA1500123</w:t>
            </w:r>
          </w:p>
        </w:tc>
        <w:tc>
          <w:tcPr>
            <w:shd w:fill="auto" w:val="clear"/>
            <w:vAlign w:val="center"/>
          </w:tcPr>
          <w:p w:rsidR="00000000" w:rsidDel="00000000" w:rsidP="00000000" w:rsidRDefault="00000000" w:rsidRPr="00000000" w14:paraId="0000122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Land At Croft View</w:t>
            </w:r>
          </w:p>
        </w:tc>
        <w:tc>
          <w:tcPr>
            <w:shd w:fill="auto" w:val="clear"/>
            <w:vAlign w:val="center"/>
          </w:tcPr>
          <w:p w:rsidR="00000000" w:rsidDel="00000000" w:rsidP="00000000" w:rsidRDefault="00000000" w:rsidRPr="00000000" w14:paraId="0000122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Dargate Road</w:t>
            </w:r>
          </w:p>
        </w:tc>
        <w:tc>
          <w:tcPr>
            <w:shd w:fill="auto" w:val="clear"/>
            <w:vAlign w:val="center"/>
          </w:tcPr>
          <w:p w:rsidR="00000000" w:rsidDel="00000000" w:rsidP="00000000" w:rsidRDefault="00000000" w:rsidRPr="00000000" w14:paraId="0000122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Yorkletts</w:t>
            </w:r>
          </w:p>
        </w:tc>
        <w:tc>
          <w:tcPr>
            <w:shd w:fill="auto" w:val="clear"/>
            <w:vAlign w:val="center"/>
          </w:tcPr>
          <w:p w:rsidR="00000000" w:rsidDel="00000000" w:rsidP="00000000" w:rsidRDefault="00000000" w:rsidRPr="00000000" w14:paraId="0000122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2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2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122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2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2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122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2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2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122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CA1500153</w:t>
            </w:r>
          </w:p>
        </w:tc>
        <w:tc>
          <w:tcPr>
            <w:shd w:fill="auto" w:val="clear"/>
            <w:vAlign w:val="center"/>
          </w:tcPr>
          <w:p w:rsidR="00000000" w:rsidDel="00000000" w:rsidP="00000000" w:rsidRDefault="00000000" w:rsidRPr="00000000" w14:paraId="0000122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97 Fairview Gardens</w:t>
            </w:r>
          </w:p>
        </w:tc>
        <w:tc>
          <w:tcPr>
            <w:shd w:fill="auto" w:val="clear"/>
            <w:vAlign w:val="center"/>
          </w:tcPr>
          <w:p w:rsidR="00000000" w:rsidDel="00000000" w:rsidP="00000000" w:rsidRDefault="00000000" w:rsidRPr="00000000" w14:paraId="0000122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2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Sturry</w:t>
            </w:r>
          </w:p>
        </w:tc>
        <w:tc>
          <w:tcPr>
            <w:shd w:fill="auto" w:val="clear"/>
            <w:vAlign w:val="center"/>
          </w:tcPr>
          <w:p w:rsidR="00000000" w:rsidDel="00000000" w:rsidP="00000000" w:rsidRDefault="00000000" w:rsidRPr="00000000" w14:paraId="0000123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3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3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123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3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3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123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3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3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123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CA1500179</w:t>
            </w:r>
          </w:p>
        </w:tc>
        <w:tc>
          <w:tcPr>
            <w:shd w:fill="auto" w:val="clear"/>
            <w:vAlign w:val="center"/>
          </w:tcPr>
          <w:p w:rsidR="00000000" w:rsidDel="00000000" w:rsidP="00000000" w:rsidRDefault="00000000" w:rsidRPr="00000000" w14:paraId="0000123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Land Adjacent, 9 The Fairway</w:t>
            </w:r>
          </w:p>
        </w:tc>
        <w:tc>
          <w:tcPr>
            <w:shd w:fill="auto" w:val="clear"/>
            <w:vAlign w:val="center"/>
          </w:tcPr>
          <w:p w:rsidR="00000000" w:rsidDel="00000000" w:rsidP="00000000" w:rsidRDefault="00000000" w:rsidRPr="00000000" w14:paraId="0000123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3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Herne Bay</w:t>
            </w:r>
          </w:p>
        </w:tc>
        <w:tc>
          <w:tcPr>
            <w:shd w:fill="auto" w:val="clear"/>
            <w:vAlign w:val="center"/>
          </w:tcPr>
          <w:p w:rsidR="00000000" w:rsidDel="00000000" w:rsidP="00000000" w:rsidRDefault="00000000" w:rsidRPr="00000000" w14:paraId="0000123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123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123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4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4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4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124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4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4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124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CAE0300009</w:t>
            </w:r>
          </w:p>
        </w:tc>
        <w:tc>
          <w:tcPr>
            <w:shd w:fill="auto" w:val="clear"/>
            <w:vAlign w:val="center"/>
          </w:tcPr>
          <w:p w:rsidR="00000000" w:rsidDel="00000000" w:rsidP="00000000" w:rsidRDefault="00000000" w:rsidRPr="00000000" w14:paraId="0000124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Blue Anchor Caravan Park (Beach Court)</w:t>
            </w:r>
          </w:p>
        </w:tc>
        <w:tc>
          <w:tcPr>
            <w:shd w:fill="auto" w:val="clear"/>
            <w:vAlign w:val="center"/>
          </w:tcPr>
          <w:p w:rsidR="00000000" w:rsidDel="00000000" w:rsidP="00000000" w:rsidRDefault="00000000" w:rsidRPr="00000000" w14:paraId="0000124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Faversham Road</w:t>
            </w:r>
          </w:p>
        </w:tc>
        <w:tc>
          <w:tcPr>
            <w:shd w:fill="auto" w:val="clear"/>
            <w:vAlign w:val="center"/>
          </w:tcPr>
          <w:p w:rsidR="00000000" w:rsidDel="00000000" w:rsidP="00000000" w:rsidRDefault="00000000" w:rsidRPr="00000000" w14:paraId="0000124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Seasalter</w:t>
            </w:r>
          </w:p>
        </w:tc>
        <w:tc>
          <w:tcPr>
            <w:shd w:fill="auto" w:val="clear"/>
            <w:vAlign w:val="center"/>
          </w:tcPr>
          <w:p w:rsidR="00000000" w:rsidDel="00000000" w:rsidP="00000000" w:rsidRDefault="00000000" w:rsidRPr="00000000" w14:paraId="0000124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auto" w:val="clear"/>
            <w:vAlign w:val="center"/>
          </w:tcPr>
          <w:p w:rsidR="00000000" w:rsidDel="00000000" w:rsidP="00000000" w:rsidRDefault="00000000" w:rsidRPr="00000000" w14:paraId="0000124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8</w:t>
            </w:r>
          </w:p>
        </w:tc>
        <w:tc>
          <w:tcPr>
            <w:shd w:fill="auto" w:val="clear"/>
            <w:vAlign w:val="center"/>
          </w:tcPr>
          <w:p w:rsidR="00000000" w:rsidDel="00000000" w:rsidP="00000000" w:rsidRDefault="00000000" w:rsidRPr="00000000" w14:paraId="0000124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4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4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4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10</w:t>
            </w:r>
          </w:p>
        </w:tc>
        <w:tc>
          <w:tcPr>
            <w:shd w:fill="auto" w:val="clear"/>
            <w:vAlign w:val="center"/>
          </w:tcPr>
          <w:p w:rsidR="00000000" w:rsidDel="00000000" w:rsidP="00000000" w:rsidRDefault="00000000" w:rsidRPr="00000000" w14:paraId="0000125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5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5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125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CA1400801</w:t>
            </w:r>
          </w:p>
        </w:tc>
        <w:tc>
          <w:tcPr>
            <w:shd w:fill="auto" w:val="clear"/>
            <w:vAlign w:val="center"/>
          </w:tcPr>
          <w:p w:rsidR="00000000" w:rsidDel="00000000" w:rsidP="00000000" w:rsidRDefault="00000000" w:rsidRPr="00000000" w14:paraId="0000125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62 London Road</w:t>
            </w:r>
          </w:p>
        </w:tc>
        <w:tc>
          <w:tcPr>
            <w:shd w:fill="auto" w:val="clear"/>
            <w:vAlign w:val="center"/>
          </w:tcPr>
          <w:p w:rsidR="00000000" w:rsidDel="00000000" w:rsidP="00000000" w:rsidRDefault="00000000" w:rsidRPr="00000000" w14:paraId="0000125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5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125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5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125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5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5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5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auto" w:val="clear"/>
            <w:vAlign w:val="center"/>
          </w:tcPr>
          <w:p w:rsidR="00000000" w:rsidDel="00000000" w:rsidP="00000000" w:rsidRDefault="00000000" w:rsidRPr="00000000" w14:paraId="0000125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5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5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126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CA1401768 </w:t>
            </w:r>
          </w:p>
        </w:tc>
        <w:tc>
          <w:tcPr>
            <w:shd w:fill="auto" w:val="clear"/>
            <w:vAlign w:val="center"/>
          </w:tcPr>
          <w:p w:rsidR="00000000" w:rsidDel="00000000" w:rsidP="00000000" w:rsidRDefault="00000000" w:rsidRPr="00000000" w14:paraId="0000126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Brook House</w:t>
            </w:r>
          </w:p>
        </w:tc>
        <w:tc>
          <w:tcPr>
            <w:shd w:fill="auto" w:val="clear"/>
            <w:vAlign w:val="center"/>
          </w:tcPr>
          <w:p w:rsidR="00000000" w:rsidDel="00000000" w:rsidP="00000000" w:rsidRDefault="00000000" w:rsidRPr="00000000" w14:paraId="0000126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Reeves Way</w:t>
            </w:r>
          </w:p>
        </w:tc>
        <w:tc>
          <w:tcPr>
            <w:shd w:fill="auto" w:val="clear"/>
            <w:vAlign w:val="center"/>
          </w:tcPr>
          <w:p w:rsidR="00000000" w:rsidDel="00000000" w:rsidP="00000000" w:rsidRDefault="00000000" w:rsidRPr="00000000" w14:paraId="0000126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Chestfield</w:t>
            </w:r>
          </w:p>
        </w:tc>
        <w:tc>
          <w:tcPr>
            <w:shd w:fill="auto" w:val="clear"/>
            <w:vAlign w:val="center"/>
          </w:tcPr>
          <w:p w:rsidR="00000000" w:rsidDel="00000000" w:rsidP="00000000" w:rsidRDefault="00000000" w:rsidRPr="00000000" w14:paraId="0000126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6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6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6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20</w:t>
            </w:r>
          </w:p>
        </w:tc>
        <w:tc>
          <w:tcPr>
            <w:shd w:fill="auto" w:val="clear"/>
            <w:vAlign w:val="center"/>
          </w:tcPr>
          <w:p w:rsidR="00000000" w:rsidDel="00000000" w:rsidP="00000000" w:rsidRDefault="00000000" w:rsidRPr="00000000" w14:paraId="0000126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27</w:t>
            </w:r>
          </w:p>
        </w:tc>
        <w:tc>
          <w:tcPr>
            <w:shd w:fill="auto" w:val="clear"/>
            <w:vAlign w:val="center"/>
          </w:tcPr>
          <w:p w:rsidR="00000000" w:rsidDel="00000000" w:rsidP="00000000" w:rsidRDefault="00000000" w:rsidRPr="00000000" w14:paraId="0000126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47</w:t>
            </w:r>
          </w:p>
        </w:tc>
        <w:tc>
          <w:tcPr>
            <w:shd w:fill="auto" w:val="clear"/>
            <w:vAlign w:val="center"/>
          </w:tcPr>
          <w:p w:rsidR="00000000" w:rsidDel="00000000" w:rsidP="00000000" w:rsidRDefault="00000000" w:rsidRPr="00000000" w14:paraId="0000126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6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6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126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CA1402270</w:t>
            </w:r>
          </w:p>
        </w:tc>
        <w:tc>
          <w:tcPr>
            <w:shd w:fill="auto" w:val="clear"/>
            <w:vAlign w:val="center"/>
          </w:tcPr>
          <w:p w:rsidR="00000000" w:rsidDel="00000000" w:rsidP="00000000" w:rsidRDefault="00000000" w:rsidRPr="00000000" w14:paraId="0000126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Beckett House</w:t>
            </w:r>
          </w:p>
        </w:tc>
        <w:tc>
          <w:tcPr>
            <w:shd w:fill="auto" w:val="clear"/>
            <w:vAlign w:val="center"/>
          </w:tcPr>
          <w:p w:rsidR="00000000" w:rsidDel="00000000" w:rsidP="00000000" w:rsidRDefault="00000000" w:rsidRPr="00000000" w14:paraId="0000126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New Dover Road</w:t>
            </w:r>
          </w:p>
        </w:tc>
        <w:tc>
          <w:tcPr>
            <w:shd w:fill="auto" w:val="clear"/>
            <w:vAlign w:val="center"/>
          </w:tcPr>
          <w:p w:rsidR="00000000" w:rsidDel="00000000" w:rsidP="00000000" w:rsidRDefault="00000000" w:rsidRPr="00000000" w14:paraId="0000127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Canterbury</w:t>
            </w:r>
          </w:p>
        </w:tc>
        <w:tc>
          <w:tcPr>
            <w:shd w:fill="auto" w:val="clear"/>
            <w:vAlign w:val="center"/>
          </w:tcPr>
          <w:p w:rsidR="00000000" w:rsidDel="00000000" w:rsidP="00000000" w:rsidRDefault="00000000" w:rsidRPr="00000000" w14:paraId="0000127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7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7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7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25</w:t>
            </w:r>
          </w:p>
        </w:tc>
        <w:tc>
          <w:tcPr>
            <w:shd w:fill="auto" w:val="clear"/>
            <w:vAlign w:val="center"/>
          </w:tcPr>
          <w:p w:rsidR="00000000" w:rsidDel="00000000" w:rsidP="00000000" w:rsidRDefault="00000000" w:rsidRPr="00000000" w14:paraId="0000127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28</w:t>
            </w:r>
          </w:p>
        </w:tc>
        <w:tc>
          <w:tcPr>
            <w:shd w:fill="auto" w:val="clear"/>
            <w:vAlign w:val="center"/>
          </w:tcPr>
          <w:p w:rsidR="00000000" w:rsidDel="00000000" w:rsidP="00000000" w:rsidRDefault="00000000" w:rsidRPr="00000000" w14:paraId="0000127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53</w:t>
            </w:r>
          </w:p>
        </w:tc>
        <w:tc>
          <w:tcPr>
            <w:shd w:fill="auto" w:val="clear"/>
            <w:vAlign w:val="center"/>
          </w:tcPr>
          <w:p w:rsidR="00000000" w:rsidDel="00000000" w:rsidP="00000000" w:rsidRDefault="00000000" w:rsidRPr="00000000" w14:paraId="0000127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7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7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127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CA1500185</w:t>
            </w:r>
          </w:p>
        </w:tc>
        <w:tc>
          <w:tcPr>
            <w:shd w:fill="auto" w:val="clear"/>
            <w:vAlign w:val="center"/>
          </w:tcPr>
          <w:p w:rsidR="00000000" w:rsidDel="00000000" w:rsidP="00000000" w:rsidRDefault="00000000" w:rsidRPr="00000000" w14:paraId="0000127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Holme Lodge Farm</w:t>
            </w:r>
          </w:p>
        </w:tc>
        <w:tc>
          <w:tcPr>
            <w:shd w:fill="auto" w:val="clear"/>
            <w:vAlign w:val="center"/>
          </w:tcPr>
          <w:p w:rsidR="00000000" w:rsidDel="00000000" w:rsidP="00000000" w:rsidRDefault="00000000" w:rsidRPr="00000000" w14:paraId="0000127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Pean Hill</w:t>
            </w:r>
          </w:p>
        </w:tc>
        <w:tc>
          <w:tcPr>
            <w:shd w:fill="auto" w:val="clear"/>
            <w:vAlign w:val="center"/>
          </w:tcPr>
          <w:p w:rsidR="00000000" w:rsidDel="00000000" w:rsidP="00000000" w:rsidRDefault="00000000" w:rsidRPr="00000000" w14:paraId="0000127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Blean</w:t>
            </w:r>
          </w:p>
        </w:tc>
        <w:tc>
          <w:tcPr>
            <w:shd w:fill="auto" w:val="clear"/>
            <w:vAlign w:val="center"/>
          </w:tcPr>
          <w:p w:rsidR="00000000" w:rsidDel="00000000" w:rsidP="00000000" w:rsidRDefault="00000000" w:rsidRPr="00000000" w14:paraId="0000127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7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8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w:t>
            </w:r>
          </w:p>
        </w:tc>
        <w:tc>
          <w:tcPr>
            <w:shd w:fill="auto" w:val="clear"/>
            <w:vAlign w:val="center"/>
          </w:tcPr>
          <w:p w:rsidR="00000000" w:rsidDel="00000000" w:rsidP="00000000" w:rsidRDefault="00000000" w:rsidRPr="00000000" w14:paraId="0000128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8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8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w:t>
            </w:r>
          </w:p>
        </w:tc>
        <w:tc>
          <w:tcPr>
            <w:shd w:fill="auto" w:val="clear"/>
            <w:vAlign w:val="center"/>
          </w:tcPr>
          <w:p w:rsidR="00000000" w:rsidDel="00000000" w:rsidP="00000000" w:rsidRDefault="00000000" w:rsidRPr="00000000" w14:paraId="0000128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8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8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128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CA1402034</w:t>
            </w:r>
          </w:p>
        </w:tc>
        <w:tc>
          <w:tcPr>
            <w:shd w:fill="auto" w:val="clear"/>
            <w:vAlign w:val="center"/>
          </w:tcPr>
          <w:p w:rsidR="00000000" w:rsidDel="00000000" w:rsidP="00000000" w:rsidRDefault="00000000" w:rsidRPr="00000000" w14:paraId="0000128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 James House</w:t>
            </w:r>
          </w:p>
        </w:tc>
        <w:tc>
          <w:tcPr>
            <w:shd w:fill="auto" w:val="clear"/>
            <w:vAlign w:val="center"/>
          </w:tcPr>
          <w:p w:rsidR="00000000" w:rsidDel="00000000" w:rsidP="00000000" w:rsidRDefault="00000000" w:rsidRPr="00000000" w14:paraId="0000128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77-79 Castle Street</w:t>
            </w:r>
          </w:p>
        </w:tc>
        <w:tc>
          <w:tcPr>
            <w:shd w:fill="auto" w:val="clear"/>
            <w:vAlign w:val="center"/>
          </w:tcPr>
          <w:p w:rsidR="00000000" w:rsidDel="00000000" w:rsidP="00000000" w:rsidRDefault="00000000" w:rsidRPr="00000000" w14:paraId="0000128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Canterbury</w:t>
            </w:r>
          </w:p>
        </w:tc>
        <w:tc>
          <w:tcPr>
            <w:shd w:fill="auto" w:val="clear"/>
            <w:vAlign w:val="center"/>
          </w:tcPr>
          <w:p w:rsidR="00000000" w:rsidDel="00000000" w:rsidP="00000000" w:rsidRDefault="00000000" w:rsidRPr="00000000" w14:paraId="0000128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8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10</w:t>
            </w:r>
          </w:p>
        </w:tc>
        <w:tc>
          <w:tcPr>
            <w:shd w:fill="auto" w:val="clear"/>
            <w:vAlign w:val="center"/>
          </w:tcPr>
          <w:p w:rsidR="00000000" w:rsidDel="00000000" w:rsidP="00000000" w:rsidRDefault="00000000" w:rsidRPr="00000000" w14:paraId="0000128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8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8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9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10</w:t>
            </w:r>
          </w:p>
        </w:tc>
        <w:tc>
          <w:tcPr>
            <w:shd w:fill="auto" w:val="clear"/>
            <w:vAlign w:val="center"/>
          </w:tcPr>
          <w:p w:rsidR="00000000" w:rsidDel="00000000" w:rsidP="00000000" w:rsidRDefault="00000000" w:rsidRPr="00000000" w14:paraId="0000129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9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9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129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CA1500065</w:t>
            </w:r>
          </w:p>
        </w:tc>
        <w:tc>
          <w:tcPr>
            <w:shd w:fill="auto" w:val="clear"/>
            <w:vAlign w:val="center"/>
          </w:tcPr>
          <w:p w:rsidR="00000000" w:rsidDel="00000000" w:rsidP="00000000" w:rsidRDefault="00000000" w:rsidRPr="00000000" w14:paraId="0000129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The Coach House</w:t>
            </w:r>
          </w:p>
        </w:tc>
        <w:tc>
          <w:tcPr>
            <w:shd w:fill="auto" w:val="clear"/>
            <w:vAlign w:val="center"/>
          </w:tcPr>
          <w:p w:rsidR="00000000" w:rsidDel="00000000" w:rsidP="00000000" w:rsidRDefault="00000000" w:rsidRPr="00000000" w14:paraId="0000129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7 Mill Road</w:t>
            </w:r>
          </w:p>
        </w:tc>
        <w:tc>
          <w:tcPr>
            <w:shd w:fill="auto" w:val="clear"/>
            <w:vAlign w:val="center"/>
          </w:tcPr>
          <w:p w:rsidR="00000000" w:rsidDel="00000000" w:rsidP="00000000" w:rsidRDefault="00000000" w:rsidRPr="00000000" w14:paraId="0000129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Sturry</w:t>
            </w:r>
          </w:p>
        </w:tc>
        <w:tc>
          <w:tcPr>
            <w:shd w:fill="auto" w:val="clear"/>
            <w:vAlign w:val="center"/>
          </w:tcPr>
          <w:p w:rsidR="00000000" w:rsidDel="00000000" w:rsidP="00000000" w:rsidRDefault="00000000" w:rsidRPr="00000000" w14:paraId="0000129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9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9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w:t>
            </w:r>
          </w:p>
        </w:tc>
        <w:tc>
          <w:tcPr>
            <w:shd w:fill="auto" w:val="clear"/>
            <w:vAlign w:val="center"/>
          </w:tcPr>
          <w:p w:rsidR="00000000" w:rsidDel="00000000" w:rsidP="00000000" w:rsidRDefault="00000000" w:rsidRPr="00000000" w14:paraId="0000129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9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9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w:t>
            </w:r>
          </w:p>
        </w:tc>
        <w:tc>
          <w:tcPr>
            <w:shd w:fill="auto" w:val="clear"/>
            <w:vAlign w:val="center"/>
          </w:tcPr>
          <w:p w:rsidR="00000000" w:rsidDel="00000000" w:rsidP="00000000" w:rsidRDefault="00000000" w:rsidRPr="00000000" w14:paraId="0000129E">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9F">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A0">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r>
      <w:tr>
        <w:trPr>
          <w:cantSplit w:val="0"/>
          <w:trHeight w:val="700" w:hRule="atLeast"/>
          <w:tblHeader w:val="0"/>
        </w:trPr>
        <w:tc>
          <w:tcPr>
            <w:shd w:fill="auto" w:val="clear"/>
            <w:vAlign w:val="center"/>
          </w:tcPr>
          <w:p w:rsidR="00000000" w:rsidDel="00000000" w:rsidP="00000000" w:rsidRDefault="00000000" w:rsidRPr="00000000" w14:paraId="000012A1">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A2">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A3">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w:t>
            </w:r>
          </w:p>
        </w:tc>
        <w:tc>
          <w:tcPr>
            <w:shd w:fill="auto" w:val="clear"/>
            <w:vAlign w:val="center"/>
          </w:tcPr>
          <w:p w:rsidR="00000000" w:rsidDel="00000000" w:rsidP="00000000" w:rsidRDefault="00000000" w:rsidRPr="00000000" w14:paraId="000012A4">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Totals</w:t>
            </w:r>
          </w:p>
        </w:tc>
        <w:tc>
          <w:tcPr>
            <w:shd w:fill="auto" w:val="clear"/>
            <w:vAlign w:val="center"/>
          </w:tcPr>
          <w:p w:rsidR="00000000" w:rsidDel="00000000" w:rsidP="00000000" w:rsidRDefault="00000000" w:rsidRPr="00000000" w14:paraId="000012A5">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182</w:t>
            </w:r>
          </w:p>
        </w:tc>
        <w:tc>
          <w:tcPr>
            <w:shd w:fill="auto" w:val="clear"/>
            <w:vAlign w:val="center"/>
          </w:tcPr>
          <w:p w:rsidR="00000000" w:rsidDel="00000000" w:rsidP="00000000" w:rsidRDefault="00000000" w:rsidRPr="00000000" w14:paraId="000012A6">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247</w:t>
            </w:r>
          </w:p>
        </w:tc>
        <w:tc>
          <w:tcPr>
            <w:shd w:fill="auto" w:val="clear"/>
            <w:vAlign w:val="center"/>
          </w:tcPr>
          <w:p w:rsidR="00000000" w:rsidDel="00000000" w:rsidP="00000000" w:rsidRDefault="00000000" w:rsidRPr="00000000" w14:paraId="000012A7">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270</w:t>
            </w:r>
          </w:p>
        </w:tc>
        <w:tc>
          <w:tcPr>
            <w:shd w:fill="auto" w:val="clear"/>
            <w:vAlign w:val="center"/>
          </w:tcPr>
          <w:p w:rsidR="00000000" w:rsidDel="00000000" w:rsidP="00000000" w:rsidRDefault="00000000" w:rsidRPr="00000000" w14:paraId="000012A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274</w:t>
            </w:r>
          </w:p>
        </w:tc>
        <w:tc>
          <w:tcPr>
            <w:shd w:fill="auto" w:val="clear"/>
            <w:vAlign w:val="center"/>
          </w:tcPr>
          <w:p w:rsidR="00000000" w:rsidDel="00000000" w:rsidP="00000000" w:rsidRDefault="00000000" w:rsidRPr="00000000" w14:paraId="000012A9">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153</w:t>
            </w:r>
          </w:p>
        </w:tc>
        <w:tc>
          <w:tcPr>
            <w:shd w:fill="auto" w:val="clear"/>
            <w:vAlign w:val="center"/>
          </w:tcPr>
          <w:p w:rsidR="00000000" w:rsidDel="00000000" w:rsidP="00000000" w:rsidRDefault="00000000" w:rsidRPr="00000000" w14:paraId="000012AA">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1126</w:t>
            </w:r>
          </w:p>
        </w:tc>
        <w:tc>
          <w:tcPr>
            <w:shd w:fill="auto" w:val="clear"/>
            <w:vAlign w:val="center"/>
          </w:tcPr>
          <w:p w:rsidR="00000000" w:rsidDel="00000000" w:rsidP="00000000" w:rsidRDefault="00000000" w:rsidRPr="00000000" w14:paraId="000012AB">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30</w:t>
            </w:r>
          </w:p>
        </w:tc>
        <w:tc>
          <w:tcPr>
            <w:shd w:fill="auto" w:val="clear"/>
            <w:vAlign w:val="center"/>
          </w:tcPr>
          <w:p w:rsidR="00000000" w:rsidDel="00000000" w:rsidP="00000000" w:rsidRDefault="00000000" w:rsidRPr="00000000" w14:paraId="000012AC">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30</w:t>
            </w:r>
          </w:p>
        </w:tc>
        <w:tc>
          <w:tcPr>
            <w:shd w:fill="auto" w:val="clear"/>
            <w:vAlign w:val="center"/>
          </w:tcPr>
          <w:p w:rsidR="00000000" w:rsidDel="00000000" w:rsidP="00000000" w:rsidRDefault="00000000" w:rsidRPr="00000000" w14:paraId="000012A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27</w:t>
            </w:r>
          </w:p>
        </w:tc>
      </w:tr>
    </w:tbl>
    <w:p w:rsidR="00000000" w:rsidDel="00000000" w:rsidP="00000000" w:rsidRDefault="00000000" w:rsidRPr="00000000" w14:paraId="000012AE">
      <w:pPr>
        <w:pageBreakBefore w:val="0"/>
        <w:spacing w:after="0" w:before="0" w:lineRule="auto"/>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12AF">
      <w:pPr>
        <w:pageBreakBefore w:val="0"/>
        <w:spacing w:after="0" w:before="0" w:lineRule="auto"/>
        <w:jc w:val="left"/>
        <w:rPr>
          <w:rFonts w:ascii="Calibri" w:cs="Calibri" w:eastAsia="Calibri" w:hAnsi="Calibri"/>
          <w:b w:val="1"/>
          <w:sz w:val="22"/>
          <w:szCs w:val="22"/>
        </w:rPr>
        <w:sectPr>
          <w:type w:val="nextPage"/>
          <w:pgSz w:h="16839" w:w="11907" w:orient="portrait"/>
          <w:pgMar w:bottom="1134" w:top="851" w:left="1134" w:right="1245" w:header="709" w:footer="709"/>
        </w:sectPr>
      </w:pPr>
      <w:r w:rsidDel="00000000" w:rsidR="00000000" w:rsidRPr="00000000">
        <w:rPr>
          <w:rtl w:val="0"/>
        </w:rPr>
      </w:r>
    </w:p>
    <w:p w:rsidR="00000000" w:rsidDel="00000000" w:rsidP="00000000" w:rsidRDefault="00000000" w:rsidRPr="00000000" w14:paraId="00001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bl>
      <w:tblPr>
        <w:tblStyle w:val="Table5"/>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02"/>
        <w:gridCol w:w="3340"/>
        <w:tblGridChange w:id="0">
          <w:tblGrid>
            <w:gridCol w:w="5902"/>
            <w:gridCol w:w="3340"/>
          </w:tblGrid>
        </w:tblGridChange>
      </w:tblGrid>
      <w:tr>
        <w:trPr>
          <w:cantSplit w:val="0"/>
          <w:trHeight w:val="340" w:hRule="atLeast"/>
          <w:tblHeader w:val="0"/>
        </w:trPr>
        <w:tc>
          <w:tcPr>
            <w:shd w:fill="auto" w:val="clear"/>
          </w:tcPr>
          <w:p w:rsidR="00000000" w:rsidDel="00000000" w:rsidP="00000000" w:rsidRDefault="00000000" w:rsidRPr="00000000" w14:paraId="000012B1">
            <w:pPr>
              <w:pageBreakBefore w:val="0"/>
              <w:spacing w:after="0" w:before="0" w:lineRule="auto"/>
              <w:ind w:right="150"/>
              <w:jc w:val="left"/>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12B2">
            <w:pPr>
              <w:pageBreakBefore w:val="0"/>
              <w:spacing w:after="0" w:before="0" w:lineRule="auto"/>
              <w:ind w:right="150"/>
              <w:jc w:val="left"/>
              <w:rPr>
                <w:rFonts w:ascii="Calibri" w:cs="Calibri" w:eastAsia="Calibri" w:hAnsi="Calibri"/>
                <w:b w:val="1"/>
                <w:sz w:val="22"/>
                <w:szCs w:val="22"/>
              </w:rPr>
            </w:pPr>
            <w:r w:rsidDel="00000000" w:rsidR="00000000" w:rsidRPr="00000000">
              <w:rPr>
                <w:rFonts w:ascii="Calibri" w:cs="Calibri" w:eastAsia="Calibri" w:hAnsi="Calibri"/>
                <w:b w:val="1"/>
                <w:color w:val="000000"/>
                <w:sz w:val="22"/>
                <w:szCs w:val="22"/>
                <w:rtl w:val="0"/>
              </w:rPr>
              <w:t xml:space="preserve">Appendix 3</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Housing in Multiple Occupation – Possible Article 4 Direction Area</w:t>
            </w:r>
          </w:p>
          <w:p w:rsidR="00000000" w:rsidDel="00000000" w:rsidP="00000000" w:rsidRDefault="00000000" w:rsidRPr="00000000" w14:paraId="000012B3">
            <w:pPr>
              <w:pageBreakBefore w:val="0"/>
              <w:spacing w:after="0" w:before="0" w:lineRule="auto"/>
              <w:ind w:right="150"/>
              <w:jc w:val="left"/>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12B4">
            <w:pPr>
              <w:pageBreakBefore w:val="0"/>
              <w:spacing w:after="0" w:before="0" w:lineRule="auto"/>
              <w:ind w:right="150"/>
              <w:jc w:val="left"/>
              <w:rPr>
                <w:rFonts w:ascii="Calibri" w:cs="Calibri" w:eastAsia="Calibri" w:hAnsi="Calibri"/>
                <w:b w:val="1"/>
                <w:color w:val="000000"/>
                <w:sz w:val="22"/>
                <w:szCs w:val="22"/>
              </w:rPr>
            </w:pPr>
            <w:r w:rsidDel="00000000" w:rsidR="00000000" w:rsidRPr="00000000">
              <w:rPr>
                <w:rtl w:val="0"/>
              </w:rPr>
            </w:r>
          </w:p>
        </w:tc>
        <w:tc>
          <w:tcPr>
            <w:shd w:fill="auto" w:val="clear"/>
          </w:tcPr>
          <w:p w:rsidR="00000000" w:rsidDel="00000000" w:rsidP="00000000" w:rsidRDefault="00000000" w:rsidRPr="00000000" w14:paraId="000012B5">
            <w:pPr>
              <w:pageBreakBefore w:val="0"/>
              <w:spacing w:after="0" w:before="0" w:lineRule="auto"/>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12B6">
            <w:pPr>
              <w:pageBreakBefore w:val="0"/>
              <w:spacing w:after="0" w:before="0" w:lineRule="auto"/>
              <w:rPr>
                <w:rFonts w:ascii="Calibri" w:cs="Calibri" w:eastAsia="Calibri" w:hAnsi="Calibri"/>
                <w:sz w:val="22"/>
                <w:szCs w:val="22"/>
                <w:highlight w:val="yellow"/>
              </w:rPr>
            </w:pPr>
            <w:r w:rsidDel="00000000" w:rsidR="00000000" w:rsidRPr="00000000">
              <w:rPr>
                <w:rFonts w:ascii="Calibri" w:cs="Calibri" w:eastAsia="Calibri" w:hAnsi="Calibri"/>
                <w:sz w:val="22"/>
                <w:szCs w:val="22"/>
                <w:rtl w:val="0"/>
              </w:rPr>
              <w:t xml:space="preserve">Delete word “Possible” from this title</w:t>
            </w: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12B7">
            <w:pPr>
              <w:pageBreakBefore w:val="0"/>
              <w:spacing w:after="0" w:before="0" w:lineRule="auto"/>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12B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Appendix 4 Schedule of Employment Allocations</w:t>
            </w:r>
          </w:p>
          <w:p w:rsidR="00000000" w:rsidDel="00000000" w:rsidP="00000000" w:rsidRDefault="00000000" w:rsidRPr="00000000" w14:paraId="000012B9">
            <w:pPr>
              <w:pageBreakBefore w:val="0"/>
              <w:spacing w:after="0" w:before="0" w:lineRule="auto"/>
              <w:jc w:val="left"/>
              <w:rPr>
                <w:rFonts w:ascii="Calibri" w:cs="Calibri" w:eastAsia="Calibri" w:hAnsi="Calibri"/>
                <w:b w:val="1"/>
                <w:sz w:val="22"/>
                <w:szCs w:val="22"/>
              </w:rPr>
            </w:pPr>
            <w:r w:rsidDel="00000000" w:rsidR="00000000" w:rsidRPr="00000000">
              <w:rPr>
                <w:rtl w:val="0"/>
              </w:rPr>
            </w:r>
          </w:p>
        </w:tc>
        <w:tc>
          <w:tcPr>
            <w:shd w:fill="auto" w:val="clear"/>
          </w:tcPr>
          <w:p w:rsidR="00000000" w:rsidDel="00000000" w:rsidP="00000000" w:rsidRDefault="00000000" w:rsidRPr="00000000" w14:paraId="000012BA">
            <w:pPr>
              <w:pageBreakBefore w:val="0"/>
              <w:spacing w:after="0" w:before="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12BB">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Delete Appendix 4</w:t>
            </w:r>
          </w:p>
          <w:p w:rsidR="00000000" w:rsidDel="00000000" w:rsidP="00000000" w:rsidRDefault="00000000" w:rsidRPr="00000000" w14:paraId="000012BC">
            <w:pPr>
              <w:pageBreakBefore w:val="0"/>
              <w:spacing w:after="0" w:before="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12BD">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Insert a new Appendix 4 </w:t>
            </w:r>
          </w:p>
          <w:p w:rsidR="00000000" w:rsidDel="00000000" w:rsidP="00000000" w:rsidRDefault="00000000" w:rsidRPr="00000000" w14:paraId="000012BE">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Canterbury City Council Local Parking Standards (see below)</w:t>
            </w:r>
          </w:p>
          <w:p w:rsidR="00000000" w:rsidDel="00000000" w:rsidP="00000000" w:rsidRDefault="00000000" w:rsidRPr="00000000" w14:paraId="000012BF">
            <w:pPr>
              <w:pageBreakBefore w:val="0"/>
              <w:spacing w:after="0" w:before="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12C0">
      <w:pPr>
        <w:pageBreakBefore w:val="0"/>
        <w:rPr/>
      </w:pPr>
      <w:r w:rsidDel="00000000" w:rsidR="00000000" w:rsidRPr="00000000">
        <w:br w:type="page"/>
      </w:r>
      <w:r w:rsidDel="00000000" w:rsidR="00000000" w:rsidRPr="00000000">
        <w:rPr>
          <w:rtl w:val="0"/>
        </w:rPr>
      </w:r>
    </w:p>
    <w:tbl>
      <w:tblPr>
        <w:tblStyle w:val="Table6"/>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02"/>
        <w:gridCol w:w="3340"/>
        <w:tblGridChange w:id="0">
          <w:tblGrid>
            <w:gridCol w:w="5902"/>
            <w:gridCol w:w="3340"/>
          </w:tblGrid>
        </w:tblGridChange>
      </w:tblGrid>
      <w:tr>
        <w:trPr>
          <w:cantSplit w:val="0"/>
          <w:trHeight w:val="340" w:hRule="atLeast"/>
          <w:tblHeader w:val="0"/>
        </w:trPr>
        <w:tc>
          <w:tcPr>
            <w:gridSpan w:val="2"/>
            <w:shd w:fill="auto" w:val="clear"/>
          </w:tcPr>
          <w:p w:rsidR="00000000" w:rsidDel="00000000" w:rsidP="00000000" w:rsidRDefault="00000000" w:rsidRPr="00000000" w14:paraId="000012C1">
            <w:pPr>
              <w:pageBreakBefore w:val="0"/>
              <w:jc w:val="center"/>
              <w:rPr>
                <w:b w:val="1"/>
                <w:sz w:val="72"/>
                <w:szCs w:val="72"/>
              </w:rPr>
            </w:pPr>
            <w:r w:rsidDel="00000000" w:rsidR="00000000" w:rsidRPr="00000000">
              <w:rPr>
                <w:b w:val="1"/>
                <w:sz w:val="72"/>
                <w:szCs w:val="72"/>
                <w:rtl w:val="0"/>
              </w:rPr>
              <w:t xml:space="preserve">Appendix 4</w:t>
            </w:r>
          </w:p>
          <w:p w:rsidR="00000000" w:rsidDel="00000000" w:rsidP="00000000" w:rsidRDefault="00000000" w:rsidRPr="00000000" w14:paraId="000012C2">
            <w:pPr>
              <w:pageBreakBefore w:val="0"/>
              <w:jc w:val="center"/>
              <w:rPr>
                <w:b w:val="1"/>
                <w:sz w:val="56"/>
                <w:szCs w:val="56"/>
              </w:rPr>
            </w:pPr>
            <w:r w:rsidDel="00000000" w:rsidR="00000000" w:rsidRPr="00000000">
              <w:rPr>
                <w:rtl w:val="0"/>
              </w:rPr>
            </w:r>
          </w:p>
          <w:p w:rsidR="00000000" w:rsidDel="00000000" w:rsidP="00000000" w:rsidRDefault="00000000" w:rsidRPr="00000000" w14:paraId="000012C3">
            <w:pPr>
              <w:pageBreakBefore w:val="0"/>
              <w:jc w:val="center"/>
              <w:rPr>
                <w:b w:val="1"/>
                <w:sz w:val="56"/>
                <w:szCs w:val="56"/>
              </w:rPr>
            </w:pPr>
            <w:r w:rsidDel="00000000" w:rsidR="00000000" w:rsidRPr="00000000">
              <w:rPr>
                <w:b w:val="1"/>
                <w:sz w:val="56"/>
                <w:szCs w:val="56"/>
                <w:rtl w:val="0"/>
              </w:rPr>
              <w:t xml:space="preserve">Canterbury City Council</w:t>
            </w:r>
          </w:p>
          <w:p w:rsidR="00000000" w:rsidDel="00000000" w:rsidP="00000000" w:rsidRDefault="00000000" w:rsidRPr="00000000" w14:paraId="000012C4">
            <w:pPr>
              <w:pageBreakBefore w:val="0"/>
              <w:jc w:val="center"/>
              <w:rPr>
                <w:b w:val="1"/>
                <w:sz w:val="56"/>
                <w:szCs w:val="56"/>
              </w:rPr>
            </w:pPr>
            <w:r w:rsidDel="00000000" w:rsidR="00000000" w:rsidRPr="00000000">
              <w:rPr>
                <w:b w:val="1"/>
                <w:sz w:val="56"/>
                <w:szCs w:val="56"/>
                <w:rtl w:val="0"/>
              </w:rPr>
              <w:t xml:space="preserve">Local Parking Standards</w:t>
            </w:r>
          </w:p>
          <w:p w:rsidR="00000000" w:rsidDel="00000000" w:rsidP="00000000" w:rsidRDefault="00000000" w:rsidRPr="00000000" w14:paraId="000012C5">
            <w:pPr>
              <w:pageBreakBefore w:val="0"/>
              <w:jc w:val="center"/>
              <w:rPr>
                <w:b w:val="1"/>
                <w:sz w:val="56"/>
                <w:szCs w:val="56"/>
              </w:rPr>
            </w:pPr>
            <w:r w:rsidDel="00000000" w:rsidR="00000000" w:rsidRPr="00000000">
              <w:rPr>
                <w:rtl w:val="0"/>
              </w:rPr>
            </w:r>
          </w:p>
          <w:p w:rsidR="00000000" w:rsidDel="00000000" w:rsidP="00000000" w:rsidRDefault="00000000" w:rsidRPr="00000000" w14:paraId="000012C6">
            <w:pPr>
              <w:pageBreakBefore w:val="0"/>
              <w:jc w:val="center"/>
              <w:rPr>
                <w:b w:val="1"/>
                <w:sz w:val="56"/>
                <w:szCs w:val="56"/>
              </w:rPr>
            </w:pPr>
            <w:r w:rsidDel="00000000" w:rsidR="00000000" w:rsidRPr="00000000">
              <w:rPr>
                <w:rtl w:val="0"/>
              </w:rPr>
            </w:r>
          </w:p>
          <w:p w:rsidR="00000000" w:rsidDel="00000000" w:rsidP="00000000" w:rsidRDefault="00000000" w:rsidRPr="00000000" w14:paraId="000012C7">
            <w:pPr>
              <w:pageBreakBefore w:val="0"/>
              <w:jc w:val="center"/>
              <w:rPr>
                <w:b w:val="1"/>
                <w:sz w:val="56"/>
                <w:szCs w:val="56"/>
              </w:rPr>
            </w:pPr>
            <w:r w:rsidDel="00000000" w:rsidR="00000000" w:rsidRPr="00000000">
              <w:rPr>
                <w:rtl w:val="0"/>
              </w:rPr>
            </w:r>
          </w:p>
          <w:p w:rsidR="00000000" w:rsidDel="00000000" w:rsidP="00000000" w:rsidRDefault="00000000" w:rsidRPr="00000000" w14:paraId="000012C8">
            <w:pPr>
              <w:pageBreakBefore w:val="0"/>
              <w:jc w:val="center"/>
              <w:rPr>
                <w:b w:val="1"/>
                <w:sz w:val="56"/>
                <w:szCs w:val="56"/>
              </w:rPr>
            </w:pPr>
            <w:r w:rsidDel="00000000" w:rsidR="00000000" w:rsidRPr="00000000">
              <w:rPr>
                <w:rtl w:val="0"/>
              </w:rPr>
            </w:r>
          </w:p>
          <w:p w:rsidR="00000000" w:rsidDel="00000000" w:rsidP="00000000" w:rsidRDefault="00000000" w:rsidRPr="00000000" w14:paraId="000012C9">
            <w:pPr>
              <w:pageBreakBefore w:val="0"/>
              <w:jc w:val="center"/>
              <w:rPr>
                <w:b w:val="1"/>
                <w:sz w:val="56"/>
                <w:szCs w:val="56"/>
              </w:rPr>
            </w:pPr>
            <w:r w:rsidDel="00000000" w:rsidR="00000000" w:rsidRPr="00000000">
              <w:rPr>
                <w:rtl w:val="0"/>
              </w:rPr>
            </w:r>
          </w:p>
          <w:p w:rsidR="00000000" w:rsidDel="00000000" w:rsidP="00000000" w:rsidRDefault="00000000" w:rsidRPr="00000000" w14:paraId="000012CA">
            <w:pPr>
              <w:pageBreakBefore w:val="0"/>
              <w:jc w:val="center"/>
              <w:rPr>
                <w:b w:val="1"/>
                <w:sz w:val="56"/>
                <w:szCs w:val="56"/>
              </w:rPr>
            </w:pPr>
            <w:r w:rsidDel="00000000" w:rsidR="00000000" w:rsidRPr="00000000">
              <w:rPr>
                <w:rtl w:val="0"/>
              </w:rPr>
            </w:r>
          </w:p>
          <w:p w:rsidR="00000000" w:rsidDel="00000000" w:rsidP="00000000" w:rsidRDefault="00000000" w:rsidRPr="00000000" w14:paraId="000012CB">
            <w:pPr>
              <w:pageBreakBefore w:val="0"/>
              <w:jc w:val="center"/>
              <w:rPr>
                <w:b w:val="1"/>
                <w:sz w:val="56"/>
                <w:szCs w:val="56"/>
              </w:rPr>
            </w:pPr>
            <w:r w:rsidDel="00000000" w:rsidR="00000000" w:rsidRPr="00000000">
              <w:rPr>
                <w:rtl w:val="0"/>
              </w:rPr>
            </w:r>
          </w:p>
          <w:p w:rsidR="00000000" w:rsidDel="00000000" w:rsidP="00000000" w:rsidRDefault="00000000" w:rsidRPr="00000000" w14:paraId="000012CC">
            <w:pPr>
              <w:pageBreakBefore w:val="0"/>
              <w:jc w:val="center"/>
              <w:rPr>
                <w:b w:val="1"/>
                <w:sz w:val="56"/>
                <w:szCs w:val="56"/>
              </w:rPr>
            </w:pPr>
            <w:r w:rsidDel="00000000" w:rsidR="00000000" w:rsidRPr="00000000">
              <w:rPr>
                <w:rtl w:val="0"/>
              </w:rPr>
            </w:r>
          </w:p>
          <w:p w:rsidR="00000000" w:rsidDel="00000000" w:rsidP="00000000" w:rsidRDefault="00000000" w:rsidRPr="00000000" w14:paraId="000012CD">
            <w:pPr>
              <w:pageBreakBefore w:val="0"/>
              <w:jc w:val="center"/>
              <w:rPr>
                <w:b w:val="1"/>
                <w:sz w:val="56"/>
                <w:szCs w:val="56"/>
              </w:rPr>
            </w:pPr>
            <w:r w:rsidDel="00000000" w:rsidR="00000000" w:rsidRPr="00000000">
              <w:rPr>
                <w:rtl w:val="0"/>
              </w:rPr>
            </w:r>
          </w:p>
          <w:p w:rsidR="00000000" w:rsidDel="00000000" w:rsidP="00000000" w:rsidRDefault="00000000" w:rsidRPr="00000000" w14:paraId="000012CE">
            <w:pPr>
              <w:pageBreakBefore w:val="0"/>
              <w:jc w:val="center"/>
              <w:rPr>
                <w:b w:val="1"/>
                <w:sz w:val="56"/>
                <w:szCs w:val="56"/>
              </w:rPr>
            </w:pPr>
            <w:r w:rsidDel="00000000" w:rsidR="00000000" w:rsidRPr="00000000">
              <w:rPr>
                <w:rtl w:val="0"/>
              </w:rPr>
            </w:r>
          </w:p>
          <w:p w:rsidR="00000000" w:rsidDel="00000000" w:rsidP="00000000" w:rsidRDefault="00000000" w:rsidRPr="00000000" w14:paraId="000012CF">
            <w:pPr>
              <w:pageBreakBefore w:val="0"/>
              <w:jc w:val="center"/>
              <w:rPr>
                <w:b w:val="1"/>
                <w:sz w:val="56"/>
                <w:szCs w:val="56"/>
              </w:rPr>
            </w:pPr>
            <w:r w:rsidDel="00000000" w:rsidR="00000000" w:rsidRPr="00000000">
              <w:rPr>
                <w:rtl w:val="0"/>
              </w:rPr>
            </w:r>
          </w:p>
          <w:p w:rsidR="00000000" w:rsidDel="00000000" w:rsidP="00000000" w:rsidRDefault="00000000" w:rsidRPr="00000000" w14:paraId="000012D0">
            <w:pPr>
              <w:pageBreakBefore w:val="0"/>
              <w:rPr>
                <w:b w:val="1"/>
                <w:sz w:val="28"/>
                <w:szCs w:val="28"/>
              </w:rPr>
            </w:pPr>
            <w:r w:rsidDel="00000000" w:rsidR="00000000" w:rsidRPr="00000000">
              <w:rPr>
                <w:rtl w:val="0"/>
              </w:rPr>
            </w:r>
          </w:p>
          <w:p w:rsidR="00000000" w:rsidDel="00000000" w:rsidP="00000000" w:rsidRDefault="00000000" w:rsidRPr="00000000" w14:paraId="000012D1">
            <w:pPr>
              <w:pageBreakBefore w:val="0"/>
              <w:rPr>
                <w:b w:val="1"/>
                <w:sz w:val="28"/>
                <w:szCs w:val="28"/>
              </w:rPr>
            </w:pPr>
            <w:r w:rsidDel="00000000" w:rsidR="00000000" w:rsidRPr="00000000">
              <w:rPr>
                <w:rtl w:val="0"/>
              </w:rPr>
            </w:r>
          </w:p>
          <w:p w:rsidR="00000000" w:rsidDel="00000000" w:rsidP="00000000" w:rsidRDefault="00000000" w:rsidRPr="00000000" w14:paraId="000012D2">
            <w:pPr>
              <w:pageBreakBefore w:val="0"/>
              <w:rPr>
                <w:b w:val="1"/>
                <w:sz w:val="28"/>
                <w:szCs w:val="28"/>
              </w:rPr>
            </w:pPr>
            <w:r w:rsidDel="00000000" w:rsidR="00000000" w:rsidRPr="00000000">
              <w:rPr>
                <w:rtl w:val="0"/>
              </w:rPr>
            </w:r>
          </w:p>
          <w:p w:rsidR="00000000" w:rsidDel="00000000" w:rsidP="00000000" w:rsidRDefault="00000000" w:rsidRPr="00000000" w14:paraId="000012D3">
            <w:pPr>
              <w:pageBreakBefore w:val="0"/>
              <w:rPr>
                <w:b w:val="1"/>
                <w:sz w:val="28"/>
                <w:szCs w:val="28"/>
              </w:rPr>
            </w:pPr>
            <w:r w:rsidDel="00000000" w:rsidR="00000000" w:rsidRPr="00000000">
              <w:rPr>
                <w:rtl w:val="0"/>
              </w:rPr>
            </w:r>
          </w:p>
          <w:p w:rsidR="00000000" w:rsidDel="00000000" w:rsidP="00000000" w:rsidRDefault="00000000" w:rsidRPr="00000000" w14:paraId="000012D4">
            <w:pPr>
              <w:pageBreakBefore w:val="0"/>
              <w:rPr>
                <w:b w:val="1"/>
                <w:sz w:val="28"/>
                <w:szCs w:val="28"/>
              </w:rPr>
            </w:pPr>
            <w:r w:rsidDel="00000000" w:rsidR="00000000" w:rsidRPr="00000000">
              <w:rPr>
                <w:rtl w:val="0"/>
              </w:rPr>
            </w:r>
          </w:p>
          <w:p w:rsidR="00000000" w:rsidDel="00000000" w:rsidP="00000000" w:rsidRDefault="00000000" w:rsidRPr="00000000" w14:paraId="000012D5">
            <w:pPr>
              <w:pageBreakBefore w:val="0"/>
              <w:rPr>
                <w:b w:val="1"/>
                <w:sz w:val="28"/>
                <w:szCs w:val="28"/>
              </w:rPr>
            </w:pPr>
            <w:r w:rsidDel="00000000" w:rsidR="00000000" w:rsidRPr="00000000">
              <w:rPr>
                <w:rtl w:val="0"/>
              </w:rPr>
            </w:r>
          </w:p>
          <w:p w:rsidR="00000000" w:rsidDel="00000000" w:rsidP="00000000" w:rsidRDefault="00000000" w:rsidRPr="00000000" w14:paraId="000012D6">
            <w:pPr>
              <w:pageBreakBefore w:val="0"/>
              <w:rPr>
                <w:b w:val="1"/>
                <w:sz w:val="28"/>
                <w:szCs w:val="28"/>
              </w:rPr>
            </w:pPr>
            <w:r w:rsidDel="00000000" w:rsidR="00000000" w:rsidRPr="00000000">
              <w:rPr>
                <w:rtl w:val="0"/>
              </w:rPr>
            </w:r>
          </w:p>
          <w:p w:rsidR="00000000" w:rsidDel="00000000" w:rsidP="00000000" w:rsidRDefault="00000000" w:rsidRPr="00000000" w14:paraId="000012D7">
            <w:pPr>
              <w:pageBreakBefore w:val="0"/>
              <w:rPr>
                <w:b w:val="1"/>
                <w:sz w:val="28"/>
                <w:szCs w:val="28"/>
              </w:rPr>
            </w:pPr>
            <w:r w:rsidDel="00000000" w:rsidR="00000000" w:rsidRPr="00000000">
              <w:rPr>
                <w:rtl w:val="0"/>
              </w:rPr>
            </w:r>
          </w:p>
          <w:p w:rsidR="00000000" w:rsidDel="00000000" w:rsidP="00000000" w:rsidRDefault="00000000" w:rsidRPr="00000000" w14:paraId="000012D8">
            <w:pPr>
              <w:pageBreakBefore w:val="0"/>
              <w:rPr>
                <w:b w:val="1"/>
                <w:sz w:val="28"/>
                <w:szCs w:val="28"/>
              </w:rPr>
            </w:pPr>
            <w:r w:rsidDel="00000000" w:rsidR="00000000" w:rsidRPr="00000000">
              <w:rPr>
                <w:rtl w:val="0"/>
              </w:rPr>
            </w:r>
          </w:p>
          <w:p w:rsidR="00000000" w:rsidDel="00000000" w:rsidP="00000000" w:rsidRDefault="00000000" w:rsidRPr="00000000" w14:paraId="000012D9">
            <w:pPr>
              <w:pageBreakBefore w:val="0"/>
              <w:rPr>
                <w:b w:val="1"/>
                <w:sz w:val="28"/>
                <w:szCs w:val="28"/>
              </w:rPr>
            </w:pPr>
            <w:r w:rsidDel="00000000" w:rsidR="00000000" w:rsidRPr="00000000">
              <w:rPr>
                <w:b w:val="1"/>
                <w:sz w:val="28"/>
                <w:szCs w:val="28"/>
                <w:rtl w:val="0"/>
              </w:rPr>
              <w:t xml:space="preserve">Canterbury City Council</w:t>
            </w:r>
          </w:p>
          <w:p w:rsidR="00000000" w:rsidDel="00000000" w:rsidP="00000000" w:rsidRDefault="00000000" w:rsidRPr="00000000" w14:paraId="000012DA">
            <w:pPr>
              <w:pageBreakBefore w:val="0"/>
              <w:rPr>
                <w:b w:val="1"/>
                <w:sz w:val="28"/>
                <w:szCs w:val="28"/>
              </w:rPr>
            </w:pPr>
            <w:r w:rsidDel="00000000" w:rsidR="00000000" w:rsidRPr="00000000">
              <w:rPr>
                <w:b w:val="1"/>
                <w:sz w:val="28"/>
                <w:szCs w:val="28"/>
                <w:rtl w:val="0"/>
              </w:rPr>
              <w:t xml:space="preserve">Local Parking Standards</w:t>
            </w:r>
          </w:p>
          <w:p w:rsidR="00000000" w:rsidDel="00000000" w:rsidP="00000000" w:rsidRDefault="00000000" w:rsidRPr="00000000" w14:paraId="000012DB">
            <w:pPr>
              <w:pageBreakBefore w:val="0"/>
              <w:rPr>
                <w:b w:val="1"/>
                <w:sz w:val="28"/>
                <w:szCs w:val="28"/>
              </w:rPr>
            </w:pPr>
            <w:r w:rsidDel="00000000" w:rsidR="00000000" w:rsidRPr="00000000">
              <w:rPr>
                <w:rtl w:val="0"/>
              </w:rPr>
            </w:r>
          </w:p>
          <w:p w:rsidR="00000000" w:rsidDel="00000000" w:rsidP="00000000" w:rsidRDefault="00000000" w:rsidRPr="00000000" w14:paraId="000012DC">
            <w:pPr>
              <w:pageBreakBefore w:val="0"/>
              <w:rPr/>
            </w:pPr>
            <w:r w:rsidDel="00000000" w:rsidR="00000000" w:rsidRPr="00000000">
              <w:rPr>
                <w:rtl w:val="0"/>
              </w:rPr>
              <w:t xml:space="preserve">The parking standards set out below are based on the Kent vehicle parking standards set out in </w:t>
            </w:r>
          </w:p>
          <w:p w:rsidR="00000000" w:rsidDel="00000000" w:rsidP="00000000" w:rsidRDefault="00000000" w:rsidRPr="00000000" w14:paraId="000012DD">
            <w:pPr>
              <w:pageBreakBefore w:val="0"/>
              <w:rPr/>
            </w:pPr>
            <w:r w:rsidDel="00000000" w:rsidR="00000000" w:rsidRPr="00000000">
              <w:rPr>
                <w:rtl w:val="0"/>
              </w:rPr>
              <w:t xml:space="preserve">KCC Supplementary Planning Guidance 4 (2006) and </w:t>
            </w:r>
          </w:p>
          <w:p w:rsidR="00000000" w:rsidDel="00000000" w:rsidP="00000000" w:rsidRDefault="00000000" w:rsidRPr="00000000" w14:paraId="000012DE">
            <w:pPr>
              <w:pageBreakBefore w:val="0"/>
              <w:rPr/>
            </w:pPr>
            <w:r w:rsidDel="00000000" w:rsidR="00000000" w:rsidRPr="00000000">
              <w:rPr>
                <w:rtl w:val="0"/>
              </w:rPr>
              <w:t xml:space="preserve">KCC Interim Guidance Note 3 (2008) </w:t>
            </w:r>
          </w:p>
          <w:p w:rsidR="00000000" w:rsidDel="00000000" w:rsidP="00000000" w:rsidRDefault="00000000" w:rsidRPr="00000000" w14:paraId="000012DF">
            <w:pPr>
              <w:pageBreakBefore w:val="0"/>
              <w:rPr>
                <w:b w:val="1"/>
                <w:sz w:val="28"/>
                <w:szCs w:val="28"/>
              </w:rPr>
            </w:pPr>
            <w:r w:rsidDel="00000000" w:rsidR="00000000" w:rsidRPr="00000000">
              <w:rPr>
                <w:rtl w:val="0"/>
              </w:rPr>
            </w:r>
          </w:p>
          <w:p w:rsidR="00000000" w:rsidDel="00000000" w:rsidP="00000000" w:rsidRDefault="00000000" w:rsidRPr="00000000" w14:paraId="000012E0">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2E1">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2E2">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2E3">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2E4">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2E5">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2E6">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2E7">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2E8">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2E9">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2EA">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2EB">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2EC">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2ED">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2EE">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2EF">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2F0">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2F1">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2F2">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2F3">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2F4">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2F5">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2F6">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2F7">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2F8">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2F9">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2FA">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2FB">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2FC">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2FD">
            <w:pPr>
              <w:pageBreakBefore w:val="0"/>
              <w:spacing w:after="0" w:lineRule="auto"/>
              <w:rPr>
                <w:b w:val="1"/>
                <w:sz w:val="28"/>
                <w:szCs w:val="28"/>
              </w:rPr>
            </w:pPr>
            <w:r w:rsidDel="00000000" w:rsidR="00000000" w:rsidRPr="00000000">
              <w:rPr>
                <w:b w:val="1"/>
                <w:sz w:val="28"/>
                <w:szCs w:val="28"/>
                <w:rtl w:val="0"/>
              </w:rPr>
              <w:t xml:space="preserve">Land Use Class A1: Shops</w:t>
            </w:r>
          </w:p>
          <w:p w:rsidR="00000000" w:rsidDel="00000000" w:rsidP="00000000" w:rsidRDefault="00000000" w:rsidRPr="00000000" w14:paraId="000012FE">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2FF">
            <w:pPr>
              <w:pageBreakBefore w:val="0"/>
              <w:spacing w:after="0" w:lineRule="auto"/>
              <w:rPr/>
            </w:pPr>
            <w:r w:rsidDel="00000000" w:rsidR="00000000" w:rsidRPr="00000000">
              <w:rPr>
                <w:rtl w:val="0"/>
              </w:rPr>
              <w:t xml:space="preserve">Development of retail premises for the sale, display or provision of goods and services</w:t>
            </w:r>
          </w:p>
          <w:p w:rsidR="00000000" w:rsidDel="00000000" w:rsidP="00000000" w:rsidRDefault="00000000" w:rsidRPr="00000000" w14:paraId="00001300">
            <w:pPr>
              <w:pageBreakBefore w:val="0"/>
              <w:spacing w:after="0" w:lineRule="auto"/>
              <w:rPr/>
            </w:pPr>
            <w:r w:rsidDel="00000000" w:rsidR="00000000" w:rsidRPr="00000000">
              <w:rPr>
                <w:rtl w:val="0"/>
              </w:rPr>
              <w:t xml:space="preserve">(except hot food) to visiting members of the public. Such development includes:</w:t>
            </w:r>
          </w:p>
          <w:p w:rsidR="00000000" w:rsidDel="00000000" w:rsidP="00000000" w:rsidRDefault="00000000" w:rsidRPr="00000000" w14:paraId="0000130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grocers, green grocers, butchers, supermarkets, superstores, hypermarkets</w:t>
            </w:r>
            <w:r w:rsidDel="00000000" w:rsidR="00000000" w:rsidRPr="00000000">
              <w:rPr>
                <w:rtl w:val="0"/>
              </w:rPr>
            </w:r>
          </w:p>
          <w:p w:rsidR="00000000" w:rsidDel="00000000" w:rsidP="00000000" w:rsidRDefault="00000000" w:rsidRPr="00000000" w14:paraId="0000130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non-food retail warehouses but excluding retail warehouse clubs</w:t>
            </w:r>
            <w:r w:rsidDel="00000000" w:rsidR="00000000" w:rsidRPr="00000000">
              <w:rPr>
                <w:rtl w:val="0"/>
              </w:rPr>
            </w:r>
          </w:p>
          <w:p w:rsidR="00000000" w:rsidDel="00000000" w:rsidP="00000000" w:rsidRDefault="00000000" w:rsidRPr="00000000" w14:paraId="0000130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electrical goods and hardware stores</w:t>
            </w:r>
            <w:r w:rsidDel="00000000" w:rsidR="00000000" w:rsidRPr="00000000">
              <w:rPr>
                <w:rtl w:val="0"/>
              </w:rPr>
            </w:r>
          </w:p>
          <w:p w:rsidR="00000000" w:rsidDel="00000000" w:rsidP="00000000" w:rsidRDefault="00000000" w:rsidRPr="00000000" w14:paraId="0000130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garden centres/DIY stores</w:t>
            </w:r>
            <w:r w:rsidDel="00000000" w:rsidR="00000000" w:rsidRPr="00000000">
              <w:rPr>
                <w:rtl w:val="0"/>
              </w:rPr>
            </w:r>
          </w:p>
          <w:p w:rsidR="00000000" w:rsidDel="00000000" w:rsidP="00000000" w:rsidRDefault="00000000" w:rsidRPr="00000000" w14:paraId="0000130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pet shops/stores</w:t>
            </w:r>
            <w:r w:rsidDel="00000000" w:rsidR="00000000" w:rsidRPr="00000000">
              <w:rPr>
                <w:rtl w:val="0"/>
              </w:rPr>
            </w:r>
          </w:p>
          <w:p w:rsidR="00000000" w:rsidDel="00000000" w:rsidP="00000000" w:rsidRDefault="00000000" w:rsidRPr="00000000" w14:paraId="0000130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post offices</w:t>
            </w:r>
            <w:r w:rsidDel="00000000" w:rsidR="00000000" w:rsidRPr="00000000">
              <w:rPr>
                <w:rtl w:val="0"/>
              </w:rPr>
            </w:r>
          </w:p>
          <w:p w:rsidR="00000000" w:rsidDel="00000000" w:rsidP="00000000" w:rsidRDefault="00000000" w:rsidRPr="00000000" w14:paraId="0000130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ticket sales or travel agencies</w:t>
            </w:r>
            <w:r w:rsidDel="00000000" w:rsidR="00000000" w:rsidRPr="00000000">
              <w:rPr>
                <w:rtl w:val="0"/>
              </w:rPr>
            </w:r>
          </w:p>
          <w:p w:rsidR="00000000" w:rsidDel="00000000" w:rsidP="00000000" w:rsidRDefault="00000000" w:rsidRPr="00000000" w14:paraId="0000130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sale of sandwiches or other cold food for consumption off the premises</w:t>
            </w:r>
            <w:r w:rsidDel="00000000" w:rsidR="00000000" w:rsidRPr="00000000">
              <w:rPr>
                <w:rtl w:val="0"/>
              </w:rPr>
            </w:r>
          </w:p>
          <w:p w:rsidR="00000000" w:rsidDel="00000000" w:rsidP="00000000" w:rsidRDefault="00000000" w:rsidRPr="00000000" w14:paraId="0000130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internet (cyber) cafes</w:t>
            </w:r>
            <w:r w:rsidDel="00000000" w:rsidR="00000000" w:rsidRPr="00000000">
              <w:rPr>
                <w:rtl w:val="0"/>
              </w:rPr>
            </w:r>
          </w:p>
          <w:p w:rsidR="00000000" w:rsidDel="00000000" w:rsidP="00000000" w:rsidRDefault="00000000" w:rsidRPr="00000000" w14:paraId="0000130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hairdressers/beauty salons</w:t>
            </w:r>
            <w:r w:rsidDel="00000000" w:rsidR="00000000" w:rsidRPr="00000000">
              <w:rPr>
                <w:rtl w:val="0"/>
              </w:rPr>
            </w:r>
          </w:p>
          <w:p w:rsidR="00000000" w:rsidDel="00000000" w:rsidP="00000000" w:rsidRDefault="00000000" w:rsidRPr="00000000" w14:paraId="0000130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funeral directors</w:t>
            </w:r>
            <w:r w:rsidDel="00000000" w:rsidR="00000000" w:rsidRPr="00000000">
              <w:rPr>
                <w:rtl w:val="0"/>
              </w:rPr>
            </w:r>
          </w:p>
          <w:p w:rsidR="00000000" w:rsidDel="00000000" w:rsidP="00000000" w:rsidRDefault="00000000" w:rsidRPr="00000000" w14:paraId="0000130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hire of domestic or personal goods</w:t>
            </w:r>
            <w:r w:rsidDel="00000000" w:rsidR="00000000" w:rsidRPr="00000000">
              <w:rPr>
                <w:rtl w:val="0"/>
              </w:rPr>
            </w:r>
          </w:p>
          <w:p w:rsidR="00000000" w:rsidDel="00000000" w:rsidP="00000000" w:rsidRDefault="00000000" w:rsidRPr="00000000" w14:paraId="0000130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washing or cleaning of clothes/fabrics on the premises</w:t>
            </w:r>
            <w:r w:rsidDel="00000000" w:rsidR="00000000" w:rsidRPr="00000000">
              <w:rPr>
                <w:rtl w:val="0"/>
              </w:rPr>
            </w:r>
          </w:p>
          <w:p w:rsidR="00000000" w:rsidDel="00000000" w:rsidP="00000000" w:rsidRDefault="00000000" w:rsidRPr="00000000" w14:paraId="0000130E">
            <w:pPr>
              <w:pageBreakBefore w:val="0"/>
              <w:spacing w:after="0" w:lineRule="auto"/>
              <w:ind w:left="360" w:hanging="360"/>
              <w:rPr/>
            </w:pPr>
            <w:r w:rsidDel="00000000" w:rsidR="00000000" w:rsidRPr="00000000">
              <w:rPr>
                <w:rtl w:val="0"/>
              </w:rPr>
            </w:r>
          </w:p>
          <w:p w:rsidR="00000000" w:rsidDel="00000000" w:rsidP="00000000" w:rsidRDefault="00000000" w:rsidRPr="00000000" w14:paraId="0000130F">
            <w:pPr>
              <w:pageBreakBefore w:val="0"/>
              <w:spacing w:after="0" w:lineRule="auto"/>
              <w:rPr>
                <w:b w:val="1"/>
                <w:i w:val="1"/>
                <w:sz w:val="24"/>
                <w:szCs w:val="24"/>
              </w:rPr>
            </w:pPr>
            <w:r w:rsidDel="00000000" w:rsidR="00000000" w:rsidRPr="00000000">
              <w:rPr>
                <w:b w:val="1"/>
                <w:i w:val="1"/>
                <w:sz w:val="24"/>
                <w:szCs w:val="24"/>
                <w:rtl w:val="0"/>
              </w:rPr>
              <w:t xml:space="preserve">Maximum Goods Vehicle &amp; Car Parking Standards</w:t>
            </w:r>
          </w:p>
          <w:p w:rsidR="00000000" w:rsidDel="00000000" w:rsidP="00000000" w:rsidRDefault="00000000" w:rsidRPr="00000000" w14:paraId="00001310">
            <w:pPr>
              <w:pageBreakBefore w:val="0"/>
              <w:spacing w:after="0" w:lineRule="auto"/>
              <w:rPr>
                <w:b w:val="1"/>
                <w:i w:val="1"/>
                <w:sz w:val="24"/>
                <w:szCs w:val="24"/>
              </w:rPr>
            </w:pPr>
            <w:r w:rsidDel="00000000" w:rsidR="00000000" w:rsidRPr="00000000">
              <w:rPr>
                <w:rtl w:val="0"/>
              </w:rPr>
            </w:r>
          </w:p>
          <w:tbl>
            <w:tblPr>
              <w:tblStyle w:val="Table7"/>
              <w:tblW w:w="9021.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8"/>
              <w:gridCol w:w="2911"/>
              <w:gridCol w:w="3102"/>
              <w:tblGridChange w:id="0">
                <w:tblGrid>
                  <w:gridCol w:w="3008"/>
                  <w:gridCol w:w="2911"/>
                  <w:gridCol w:w="3102"/>
                </w:tblGrid>
              </w:tblGridChange>
            </w:tblGrid>
            <w:tr>
              <w:trPr>
                <w:cantSplit w:val="0"/>
                <w:tblHeader w:val="0"/>
              </w:trPr>
              <w:tc>
                <w:tcPr>
                  <w:tcBorders>
                    <w:top w:color="000000" w:space="0" w:sz="0" w:val="nil"/>
                    <w:left w:color="000000" w:space="0" w:sz="0" w:val="nil"/>
                  </w:tcBorders>
                </w:tcPr>
                <w:p w:rsidR="00000000" w:rsidDel="00000000" w:rsidP="00000000" w:rsidRDefault="00000000" w:rsidRPr="00000000" w14:paraId="00001311">
                  <w:pPr>
                    <w:pageBreakBefore w:val="0"/>
                    <w:rPr>
                      <w:color w:val="ffffff"/>
                    </w:rPr>
                  </w:pPr>
                  <w:r w:rsidDel="00000000" w:rsidR="00000000" w:rsidRPr="00000000">
                    <w:rPr>
                      <w:rtl w:val="0"/>
                    </w:rPr>
                  </w:r>
                </w:p>
              </w:tc>
              <w:tc>
                <w:tcPr>
                  <w:shd w:fill="ccc1d9" w:val="clear"/>
                </w:tcPr>
                <w:p w:rsidR="00000000" w:rsidDel="00000000" w:rsidP="00000000" w:rsidRDefault="00000000" w:rsidRPr="00000000" w14:paraId="00001312">
                  <w:pPr>
                    <w:pageBreakBefore w:val="0"/>
                    <w:rPr/>
                  </w:pPr>
                  <w:r w:rsidDel="00000000" w:rsidR="00000000" w:rsidRPr="00000000">
                    <w:rPr>
                      <w:rtl w:val="0"/>
                    </w:rPr>
                    <w:t xml:space="preserve">Goods Vehicle Parking</w:t>
                  </w:r>
                </w:p>
                <w:p w:rsidR="00000000" w:rsidDel="00000000" w:rsidP="00000000" w:rsidRDefault="00000000" w:rsidRPr="00000000" w14:paraId="00001313">
                  <w:pPr>
                    <w:pageBreakBefore w:val="0"/>
                    <w:rPr/>
                  </w:pPr>
                  <w:r w:rsidDel="00000000" w:rsidR="00000000" w:rsidRPr="00000000">
                    <w:rPr>
                      <w:rtl w:val="0"/>
                    </w:rPr>
                  </w:r>
                </w:p>
              </w:tc>
              <w:tc>
                <w:tcPr>
                  <w:shd w:fill="ccc1d9" w:val="clear"/>
                </w:tcPr>
                <w:p w:rsidR="00000000" w:rsidDel="00000000" w:rsidP="00000000" w:rsidRDefault="00000000" w:rsidRPr="00000000" w14:paraId="00001314">
                  <w:pPr>
                    <w:pageBreakBefore w:val="0"/>
                    <w:rPr/>
                  </w:pPr>
                  <w:r w:rsidDel="00000000" w:rsidR="00000000" w:rsidRPr="00000000">
                    <w:rPr>
                      <w:rtl w:val="0"/>
                    </w:rPr>
                    <w:t xml:space="preserve">Car</w:t>
                  </w:r>
                  <w:r w:rsidDel="00000000" w:rsidR="00000000" w:rsidRPr="00000000">
                    <w:rPr>
                      <w:color w:val="ffffff"/>
                      <w:rtl w:val="0"/>
                    </w:rPr>
                    <w:t xml:space="preserve"> </w:t>
                  </w:r>
                  <w:r w:rsidDel="00000000" w:rsidR="00000000" w:rsidRPr="00000000">
                    <w:rPr>
                      <w:rtl w:val="0"/>
                    </w:rPr>
                    <w:t xml:space="preserve">Parking</w:t>
                  </w:r>
                </w:p>
              </w:tc>
            </w:tr>
            <w:tr>
              <w:trPr>
                <w:cantSplit w:val="0"/>
                <w:tblHeader w:val="0"/>
              </w:trPr>
              <w:tc>
                <w:tcPr>
                  <w:shd w:fill="ccc1d9" w:val="clear"/>
                </w:tcPr>
                <w:p w:rsidR="00000000" w:rsidDel="00000000" w:rsidP="00000000" w:rsidRDefault="00000000" w:rsidRPr="00000000" w14:paraId="00001315">
                  <w:pPr>
                    <w:pageBreakBefore w:val="0"/>
                    <w:rPr>
                      <w:vertAlign w:val="superscript"/>
                    </w:rPr>
                  </w:pPr>
                  <w:r w:rsidDel="00000000" w:rsidR="00000000" w:rsidRPr="00000000">
                    <w:rPr>
                      <w:rtl w:val="0"/>
                    </w:rPr>
                    <w:t xml:space="preserve">Food retail up to 1,000m</w:t>
                  </w:r>
                  <w:r w:rsidDel="00000000" w:rsidR="00000000" w:rsidRPr="00000000">
                    <w:rPr>
                      <w:vertAlign w:val="superscript"/>
                      <w:rtl w:val="0"/>
                    </w:rPr>
                    <w:t xml:space="preserve">2</w:t>
                  </w:r>
                </w:p>
              </w:tc>
              <w:tc>
                <w:tcPr/>
                <w:p w:rsidR="00000000" w:rsidDel="00000000" w:rsidP="00000000" w:rsidRDefault="00000000" w:rsidRPr="00000000" w14:paraId="00001316">
                  <w:pPr>
                    <w:pageBreakBefore w:val="0"/>
                    <w:rPr/>
                  </w:pPr>
                  <w:r w:rsidDel="00000000" w:rsidR="00000000" w:rsidRPr="00000000">
                    <w:rPr>
                      <w:rtl w:val="0"/>
                    </w:rPr>
                    <w:t xml:space="preserve">1 space per 500m</w:t>
                  </w:r>
                  <w:r w:rsidDel="00000000" w:rsidR="00000000" w:rsidRPr="00000000">
                    <w:rPr>
                      <w:vertAlign w:val="superscript"/>
                      <w:rtl w:val="0"/>
                    </w:rPr>
                    <w:t xml:space="preserve">2</w:t>
                  </w:r>
                  <w:r w:rsidDel="00000000" w:rsidR="00000000" w:rsidRPr="00000000">
                    <w:rPr>
                      <w:rtl w:val="0"/>
                    </w:rPr>
                  </w:r>
                </w:p>
                <w:p w:rsidR="00000000" w:rsidDel="00000000" w:rsidP="00000000" w:rsidRDefault="00000000" w:rsidRPr="00000000" w14:paraId="00001317">
                  <w:pPr>
                    <w:pageBreakBefore w:val="0"/>
                    <w:rPr/>
                  </w:pPr>
                  <w:r w:rsidDel="00000000" w:rsidR="00000000" w:rsidRPr="00000000">
                    <w:rPr>
                      <w:rtl w:val="0"/>
                    </w:rPr>
                  </w:r>
                </w:p>
              </w:tc>
              <w:tc>
                <w:tcPr/>
                <w:p w:rsidR="00000000" w:rsidDel="00000000" w:rsidP="00000000" w:rsidRDefault="00000000" w:rsidRPr="00000000" w14:paraId="00001318">
                  <w:pPr>
                    <w:pageBreakBefore w:val="0"/>
                    <w:rPr/>
                  </w:pPr>
                  <w:r w:rsidDel="00000000" w:rsidR="00000000" w:rsidRPr="00000000">
                    <w:rPr>
                      <w:rtl w:val="0"/>
                    </w:rPr>
                    <w:t xml:space="preserve">1 space per 18m</w:t>
                  </w:r>
                  <w:r w:rsidDel="00000000" w:rsidR="00000000" w:rsidRPr="00000000">
                    <w:rPr>
                      <w:vertAlign w:val="superscript"/>
                      <w:rtl w:val="0"/>
                    </w:rPr>
                    <w:t xml:space="preserve">2</w:t>
                  </w:r>
                  <w:r w:rsidDel="00000000" w:rsidR="00000000" w:rsidRPr="00000000">
                    <w:rPr>
                      <w:rtl w:val="0"/>
                    </w:rPr>
                  </w:r>
                </w:p>
                <w:p w:rsidR="00000000" w:rsidDel="00000000" w:rsidP="00000000" w:rsidRDefault="00000000" w:rsidRPr="00000000" w14:paraId="00001319">
                  <w:pPr>
                    <w:pageBreakBefore w:val="0"/>
                    <w:rPr>
                      <w:color w:val="ffffff"/>
                    </w:rPr>
                  </w:pPr>
                  <w:r w:rsidDel="00000000" w:rsidR="00000000" w:rsidRPr="00000000">
                    <w:rPr>
                      <w:rtl w:val="0"/>
                    </w:rPr>
                  </w:r>
                </w:p>
              </w:tc>
            </w:tr>
            <w:tr>
              <w:trPr>
                <w:cantSplit w:val="0"/>
                <w:tblHeader w:val="0"/>
              </w:trPr>
              <w:tc>
                <w:tcPr>
                  <w:shd w:fill="ccc1d9" w:val="clear"/>
                </w:tcPr>
                <w:p w:rsidR="00000000" w:rsidDel="00000000" w:rsidP="00000000" w:rsidRDefault="00000000" w:rsidRPr="00000000" w14:paraId="0000131A">
                  <w:pPr>
                    <w:pageBreakBefore w:val="0"/>
                    <w:rPr>
                      <w:color w:val="ffffff"/>
                    </w:rPr>
                  </w:pPr>
                  <w:r w:rsidDel="00000000" w:rsidR="00000000" w:rsidRPr="00000000">
                    <w:rPr>
                      <w:rtl w:val="0"/>
                    </w:rPr>
                    <w:t xml:space="preserve">Food retail over 1,000m</w:t>
                  </w:r>
                  <w:r w:rsidDel="00000000" w:rsidR="00000000" w:rsidRPr="00000000">
                    <w:rPr>
                      <w:vertAlign w:val="superscript"/>
                      <w:rtl w:val="0"/>
                    </w:rPr>
                    <w:t xml:space="preserve">2</w:t>
                  </w:r>
                  <w:r w:rsidDel="00000000" w:rsidR="00000000" w:rsidRPr="00000000">
                    <w:rPr>
                      <w:rtl w:val="0"/>
                    </w:rPr>
                  </w:r>
                </w:p>
              </w:tc>
              <w:tc>
                <w:tcPr/>
                <w:p w:rsidR="00000000" w:rsidDel="00000000" w:rsidP="00000000" w:rsidRDefault="00000000" w:rsidRPr="00000000" w14:paraId="0000131B">
                  <w:pPr>
                    <w:pageBreakBefore w:val="0"/>
                    <w:rPr/>
                  </w:pPr>
                  <w:r w:rsidDel="00000000" w:rsidR="00000000" w:rsidRPr="00000000">
                    <w:rPr>
                      <w:rtl w:val="0"/>
                    </w:rPr>
                    <w:t xml:space="preserve">1 space per 500m</w:t>
                  </w:r>
                  <w:r w:rsidDel="00000000" w:rsidR="00000000" w:rsidRPr="00000000">
                    <w:rPr>
                      <w:vertAlign w:val="superscript"/>
                      <w:rtl w:val="0"/>
                    </w:rPr>
                    <w:t xml:space="preserve">2</w:t>
                  </w:r>
                  <w:r w:rsidDel="00000000" w:rsidR="00000000" w:rsidRPr="00000000">
                    <w:rPr>
                      <w:rtl w:val="0"/>
                    </w:rPr>
                  </w:r>
                </w:p>
                <w:p w:rsidR="00000000" w:rsidDel="00000000" w:rsidP="00000000" w:rsidRDefault="00000000" w:rsidRPr="00000000" w14:paraId="0000131C">
                  <w:pPr>
                    <w:pageBreakBefore w:val="0"/>
                    <w:rPr>
                      <w:color w:val="ffffff"/>
                    </w:rPr>
                  </w:pPr>
                  <w:r w:rsidDel="00000000" w:rsidR="00000000" w:rsidRPr="00000000">
                    <w:rPr>
                      <w:rtl w:val="0"/>
                    </w:rPr>
                  </w:r>
                </w:p>
              </w:tc>
              <w:tc>
                <w:tcPr/>
                <w:p w:rsidR="00000000" w:rsidDel="00000000" w:rsidP="00000000" w:rsidRDefault="00000000" w:rsidRPr="00000000" w14:paraId="0000131D">
                  <w:pPr>
                    <w:pageBreakBefore w:val="0"/>
                    <w:rPr/>
                  </w:pPr>
                  <w:r w:rsidDel="00000000" w:rsidR="00000000" w:rsidRPr="00000000">
                    <w:rPr>
                      <w:rtl w:val="0"/>
                    </w:rPr>
                    <w:t xml:space="preserve">1 space per 14m</w:t>
                  </w:r>
                  <w:r w:rsidDel="00000000" w:rsidR="00000000" w:rsidRPr="00000000">
                    <w:rPr>
                      <w:vertAlign w:val="superscript"/>
                      <w:rtl w:val="0"/>
                    </w:rPr>
                    <w:t xml:space="preserve">2</w:t>
                  </w:r>
                  <w:r w:rsidDel="00000000" w:rsidR="00000000" w:rsidRPr="00000000">
                    <w:rPr>
                      <w:rtl w:val="0"/>
                    </w:rPr>
                  </w:r>
                </w:p>
                <w:p w:rsidR="00000000" w:rsidDel="00000000" w:rsidP="00000000" w:rsidRDefault="00000000" w:rsidRPr="00000000" w14:paraId="0000131E">
                  <w:pPr>
                    <w:pageBreakBefore w:val="0"/>
                    <w:rPr>
                      <w:color w:val="ffffff"/>
                    </w:rPr>
                  </w:pPr>
                  <w:r w:rsidDel="00000000" w:rsidR="00000000" w:rsidRPr="00000000">
                    <w:rPr>
                      <w:rtl w:val="0"/>
                    </w:rPr>
                  </w:r>
                </w:p>
              </w:tc>
            </w:tr>
            <w:tr>
              <w:trPr>
                <w:cantSplit w:val="0"/>
                <w:tblHeader w:val="0"/>
              </w:trPr>
              <w:tc>
                <w:tcPr>
                  <w:shd w:fill="ccc1d9" w:val="clear"/>
                </w:tcPr>
                <w:p w:rsidR="00000000" w:rsidDel="00000000" w:rsidP="00000000" w:rsidRDefault="00000000" w:rsidRPr="00000000" w14:paraId="0000131F">
                  <w:pPr>
                    <w:pageBreakBefore w:val="0"/>
                    <w:rPr>
                      <w:color w:val="ffffff"/>
                    </w:rPr>
                  </w:pPr>
                  <w:r w:rsidDel="00000000" w:rsidR="00000000" w:rsidRPr="00000000">
                    <w:rPr>
                      <w:rtl w:val="0"/>
                    </w:rPr>
                    <w:t xml:space="preserve">Non food retail</w:t>
                  </w:r>
                  <w:r w:rsidDel="00000000" w:rsidR="00000000" w:rsidRPr="00000000">
                    <w:rPr>
                      <w:rtl w:val="0"/>
                    </w:rPr>
                  </w:r>
                </w:p>
              </w:tc>
              <w:tc>
                <w:tcPr/>
                <w:p w:rsidR="00000000" w:rsidDel="00000000" w:rsidP="00000000" w:rsidRDefault="00000000" w:rsidRPr="00000000" w14:paraId="00001320">
                  <w:pPr>
                    <w:pageBreakBefore w:val="0"/>
                    <w:rPr/>
                  </w:pPr>
                  <w:r w:rsidDel="00000000" w:rsidR="00000000" w:rsidRPr="00000000">
                    <w:rPr>
                      <w:rtl w:val="0"/>
                    </w:rPr>
                    <w:t xml:space="preserve">1 space per 500m</w:t>
                  </w:r>
                  <w:r w:rsidDel="00000000" w:rsidR="00000000" w:rsidRPr="00000000">
                    <w:rPr>
                      <w:vertAlign w:val="superscript"/>
                      <w:rtl w:val="0"/>
                    </w:rPr>
                    <w:t xml:space="preserve">2</w:t>
                  </w:r>
                  <w:r w:rsidDel="00000000" w:rsidR="00000000" w:rsidRPr="00000000">
                    <w:rPr>
                      <w:rtl w:val="0"/>
                    </w:rPr>
                  </w:r>
                </w:p>
                <w:p w:rsidR="00000000" w:rsidDel="00000000" w:rsidP="00000000" w:rsidRDefault="00000000" w:rsidRPr="00000000" w14:paraId="00001321">
                  <w:pPr>
                    <w:pageBreakBefore w:val="0"/>
                    <w:rPr>
                      <w:color w:val="ffffff"/>
                    </w:rPr>
                  </w:pPr>
                  <w:r w:rsidDel="00000000" w:rsidR="00000000" w:rsidRPr="00000000">
                    <w:rPr>
                      <w:rtl w:val="0"/>
                    </w:rPr>
                  </w:r>
                </w:p>
              </w:tc>
              <w:tc>
                <w:tcPr/>
                <w:p w:rsidR="00000000" w:rsidDel="00000000" w:rsidP="00000000" w:rsidRDefault="00000000" w:rsidRPr="00000000" w14:paraId="00001322">
                  <w:pPr>
                    <w:pageBreakBefore w:val="0"/>
                    <w:rPr/>
                  </w:pPr>
                  <w:r w:rsidDel="00000000" w:rsidR="00000000" w:rsidRPr="00000000">
                    <w:rPr>
                      <w:rtl w:val="0"/>
                    </w:rPr>
                    <w:t xml:space="preserve">1 space per 25m</w:t>
                  </w:r>
                  <w:r w:rsidDel="00000000" w:rsidR="00000000" w:rsidRPr="00000000">
                    <w:rPr>
                      <w:vertAlign w:val="superscript"/>
                      <w:rtl w:val="0"/>
                    </w:rPr>
                    <w:t xml:space="preserve">2</w:t>
                  </w:r>
                  <w:r w:rsidDel="00000000" w:rsidR="00000000" w:rsidRPr="00000000">
                    <w:rPr>
                      <w:rtl w:val="0"/>
                    </w:rPr>
                  </w:r>
                </w:p>
                <w:p w:rsidR="00000000" w:rsidDel="00000000" w:rsidP="00000000" w:rsidRDefault="00000000" w:rsidRPr="00000000" w14:paraId="00001323">
                  <w:pPr>
                    <w:pageBreakBefore w:val="0"/>
                    <w:rPr>
                      <w:color w:val="ffffff"/>
                    </w:rPr>
                  </w:pPr>
                  <w:r w:rsidDel="00000000" w:rsidR="00000000" w:rsidRPr="00000000">
                    <w:rPr>
                      <w:rtl w:val="0"/>
                    </w:rPr>
                  </w:r>
                </w:p>
              </w:tc>
            </w:tr>
          </w:tbl>
          <w:p w:rsidR="00000000" w:rsidDel="00000000" w:rsidP="00000000" w:rsidRDefault="00000000" w:rsidRPr="00000000" w14:paraId="00001324">
            <w:pPr>
              <w:pageBreakBefore w:val="0"/>
              <w:spacing w:after="0" w:lineRule="auto"/>
              <w:rPr>
                <w:color w:val="ffffff"/>
              </w:rPr>
            </w:pPr>
            <w:r w:rsidDel="00000000" w:rsidR="00000000" w:rsidRPr="00000000">
              <w:rPr>
                <w:color w:val="ffffff"/>
                <w:rtl w:val="0"/>
              </w:rPr>
              <w:t xml:space="preserve">king</w:t>
            </w:r>
          </w:p>
          <w:p w:rsidR="00000000" w:rsidDel="00000000" w:rsidP="00000000" w:rsidRDefault="00000000" w:rsidRPr="00000000" w14:paraId="00001325">
            <w:pPr>
              <w:pageBreakBefore w:val="0"/>
              <w:spacing w:after="0" w:lineRule="auto"/>
              <w:rPr/>
            </w:pPr>
            <w:r w:rsidDel="00000000" w:rsidR="00000000" w:rsidRPr="00000000">
              <w:rPr>
                <w:rtl w:val="0"/>
              </w:rPr>
              <w:t xml:space="preserve">Notes:</w:t>
            </w:r>
          </w:p>
          <w:tbl>
            <w:tblPr>
              <w:tblStyle w:val="Table8"/>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0" w:val="nil"/>
              </w:tblBorders>
              <w:tblLayout w:type="fixed"/>
              <w:tblLook w:val="0400"/>
            </w:tblPr>
            <w:tblGrid>
              <w:gridCol w:w="666"/>
              <w:gridCol w:w="8350"/>
              <w:tblGridChange w:id="0">
                <w:tblGrid>
                  <w:gridCol w:w="666"/>
                  <w:gridCol w:w="8350"/>
                </w:tblGrid>
              </w:tblGridChange>
            </w:tblGrid>
            <w:tr>
              <w:trPr>
                <w:cantSplit w:val="0"/>
                <w:tblHeader w:val="0"/>
              </w:trPr>
              <w:tc>
                <w:tcPr/>
                <w:p w:rsidR="00000000" w:rsidDel="00000000" w:rsidP="00000000" w:rsidRDefault="00000000" w:rsidRPr="00000000" w14:paraId="00001326">
                  <w:pPr>
                    <w:pageBreakBefore w:val="0"/>
                    <w:rPr/>
                  </w:pPr>
                  <w:r w:rsidDel="00000000" w:rsidR="00000000" w:rsidRPr="00000000">
                    <w:rPr>
                      <w:rtl w:val="0"/>
                    </w:rPr>
                    <w:t xml:space="preserve">1.</w:t>
                  </w:r>
                </w:p>
                <w:p w:rsidR="00000000" w:rsidDel="00000000" w:rsidP="00000000" w:rsidRDefault="00000000" w:rsidRPr="00000000" w14:paraId="00001327">
                  <w:pPr>
                    <w:pageBreakBefore w:val="0"/>
                    <w:rPr/>
                  </w:pPr>
                  <w:r w:rsidDel="00000000" w:rsidR="00000000" w:rsidRPr="00000000">
                    <w:rPr>
                      <w:rtl w:val="0"/>
                    </w:rPr>
                    <w:t xml:space="preserve">2.</w:t>
                  </w:r>
                </w:p>
                <w:p w:rsidR="00000000" w:rsidDel="00000000" w:rsidP="00000000" w:rsidRDefault="00000000" w:rsidRPr="00000000" w14:paraId="00001328">
                  <w:pPr>
                    <w:pageBreakBefore w:val="0"/>
                    <w:rPr/>
                  </w:pPr>
                  <w:r w:rsidDel="00000000" w:rsidR="00000000" w:rsidRPr="00000000">
                    <w:rPr>
                      <w:rtl w:val="0"/>
                    </w:rPr>
                  </w:r>
                </w:p>
                <w:p w:rsidR="00000000" w:rsidDel="00000000" w:rsidP="00000000" w:rsidRDefault="00000000" w:rsidRPr="00000000" w14:paraId="00001329">
                  <w:pPr>
                    <w:pageBreakBefore w:val="0"/>
                    <w:rPr/>
                  </w:pPr>
                  <w:r w:rsidDel="00000000" w:rsidR="00000000" w:rsidRPr="00000000">
                    <w:rPr>
                      <w:rtl w:val="0"/>
                    </w:rPr>
                  </w:r>
                </w:p>
                <w:p w:rsidR="00000000" w:rsidDel="00000000" w:rsidP="00000000" w:rsidRDefault="00000000" w:rsidRPr="00000000" w14:paraId="0000132A">
                  <w:pPr>
                    <w:pageBreakBefore w:val="0"/>
                    <w:rPr/>
                  </w:pPr>
                  <w:r w:rsidDel="00000000" w:rsidR="00000000" w:rsidRPr="00000000">
                    <w:rPr>
                      <w:rtl w:val="0"/>
                    </w:rPr>
                  </w:r>
                </w:p>
                <w:p w:rsidR="00000000" w:rsidDel="00000000" w:rsidP="00000000" w:rsidRDefault="00000000" w:rsidRPr="00000000" w14:paraId="0000132B">
                  <w:pPr>
                    <w:pageBreakBefore w:val="0"/>
                    <w:rPr/>
                  </w:pPr>
                  <w:r w:rsidDel="00000000" w:rsidR="00000000" w:rsidRPr="00000000">
                    <w:rPr>
                      <w:rtl w:val="0"/>
                    </w:rPr>
                  </w:r>
                </w:p>
                <w:p w:rsidR="00000000" w:rsidDel="00000000" w:rsidP="00000000" w:rsidRDefault="00000000" w:rsidRPr="00000000" w14:paraId="0000132C">
                  <w:pPr>
                    <w:pageBreakBefore w:val="0"/>
                    <w:rPr/>
                  </w:pPr>
                  <w:r w:rsidDel="00000000" w:rsidR="00000000" w:rsidRPr="00000000">
                    <w:rPr>
                      <w:rtl w:val="0"/>
                    </w:rPr>
                    <w:t xml:space="preserve">3.</w:t>
                  </w:r>
                </w:p>
              </w:tc>
              <w:tc>
                <w:tcPr/>
                <w:p w:rsidR="00000000" w:rsidDel="00000000" w:rsidP="00000000" w:rsidRDefault="00000000" w:rsidRPr="00000000" w14:paraId="0000132D">
                  <w:pPr>
                    <w:pageBreakBefore w:val="0"/>
                    <w:rPr/>
                  </w:pPr>
                  <w:r w:rsidDel="00000000" w:rsidR="00000000" w:rsidRPr="00000000">
                    <w:rPr>
                      <w:rtl w:val="0"/>
                    </w:rPr>
                    <w:t xml:space="preserve">Car parking provision includes spaces for staff.</w:t>
                  </w:r>
                </w:p>
                <w:p w:rsidR="00000000" w:rsidDel="00000000" w:rsidP="00000000" w:rsidRDefault="00000000" w:rsidRPr="00000000" w14:paraId="0000132E">
                  <w:pPr>
                    <w:pageBreakBefore w:val="0"/>
                    <w:rPr/>
                  </w:pPr>
                  <w:r w:rsidDel="00000000" w:rsidR="00000000" w:rsidRPr="00000000">
                    <w:rPr>
                      <w:rtl w:val="0"/>
                    </w:rPr>
                    <w:t xml:space="preserve">For Garden Centres: greenhouses that are used predominantly for growing and are not open to members of the public should not be included as part of the gross floor space for determining the level of car parking provision. Up to 50% of the car parking spaces required can be provided as overflow car parks, which would not have to be constructed to as high a standard as the main car park.</w:t>
                  </w:r>
                </w:p>
                <w:p w:rsidR="00000000" w:rsidDel="00000000" w:rsidP="00000000" w:rsidRDefault="00000000" w:rsidRPr="00000000" w14:paraId="0000132F">
                  <w:pPr>
                    <w:pageBreakBefore w:val="0"/>
                    <w:rPr/>
                  </w:pPr>
                  <w:r w:rsidDel="00000000" w:rsidR="00000000" w:rsidRPr="00000000">
                    <w:rPr>
                      <w:rtl w:val="0"/>
                    </w:rPr>
                    <w:t xml:space="preserve">For all large retail establishments the provision for goods vehicles only applies up to</w:t>
                  </w:r>
                </w:p>
                <w:p w:rsidR="00000000" w:rsidDel="00000000" w:rsidP="00000000" w:rsidRDefault="00000000" w:rsidRPr="00000000" w14:paraId="00001330">
                  <w:pPr>
                    <w:pageBreakBefore w:val="0"/>
                    <w:rPr/>
                  </w:pPr>
                  <w:r w:rsidDel="00000000" w:rsidR="00000000" w:rsidRPr="00000000">
                    <w:rPr>
                      <w:rtl w:val="0"/>
                    </w:rPr>
                    <w:t xml:space="preserve">a maximum of 6 spaces. For sites where more provision is required, a minimum of 6 spaces should be provided with the actual number being determined by consideration of the operational requirements and demonstrated through a Transport Assessment.</w:t>
                  </w:r>
                </w:p>
              </w:tc>
            </w:tr>
          </w:tbl>
          <w:p w:rsidR="00000000" w:rsidDel="00000000" w:rsidP="00000000" w:rsidRDefault="00000000" w:rsidRPr="00000000" w14:paraId="00001331">
            <w:pPr>
              <w:pageBreakBefore w:val="0"/>
              <w:spacing w:after="0" w:lineRule="auto"/>
              <w:rPr>
                <w:b w:val="1"/>
                <w:i w:val="1"/>
                <w:sz w:val="24"/>
                <w:szCs w:val="24"/>
              </w:rPr>
            </w:pPr>
            <w:r w:rsidDel="00000000" w:rsidR="00000000" w:rsidRPr="00000000">
              <w:rPr>
                <w:b w:val="1"/>
                <w:i w:val="1"/>
                <w:sz w:val="24"/>
                <w:szCs w:val="24"/>
                <w:rtl w:val="0"/>
              </w:rPr>
              <w:t xml:space="preserve">Minimum Cycle Parking Standards</w:t>
            </w:r>
          </w:p>
          <w:p w:rsidR="00000000" w:rsidDel="00000000" w:rsidP="00000000" w:rsidRDefault="00000000" w:rsidRPr="00000000" w14:paraId="00001332">
            <w:pPr>
              <w:pageBreakBefore w:val="0"/>
              <w:spacing w:after="0" w:lineRule="auto"/>
              <w:rPr>
                <w:b w:val="1"/>
                <w:i w:val="1"/>
                <w:sz w:val="24"/>
                <w:szCs w:val="24"/>
              </w:rPr>
            </w:pPr>
            <w:r w:rsidDel="00000000" w:rsidR="00000000" w:rsidRPr="00000000">
              <w:rPr>
                <w:rtl w:val="0"/>
              </w:rPr>
            </w:r>
          </w:p>
          <w:tbl>
            <w:tblPr>
              <w:tblStyle w:val="Table9"/>
              <w:tblW w:w="902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4"/>
              <w:gridCol w:w="3013"/>
              <w:gridCol w:w="3004"/>
              <w:tblGridChange w:id="0">
                <w:tblGrid>
                  <w:gridCol w:w="3004"/>
                  <w:gridCol w:w="3013"/>
                  <w:gridCol w:w="3004"/>
                </w:tblGrid>
              </w:tblGridChange>
            </w:tblGrid>
            <w:tr>
              <w:trPr>
                <w:cantSplit w:val="0"/>
                <w:tblHeader w:val="0"/>
              </w:trPr>
              <w:tc>
                <w:tcPr>
                  <w:tcBorders>
                    <w:top w:color="000000" w:space="0" w:sz="0" w:val="nil"/>
                    <w:left w:color="000000" w:space="0" w:sz="0" w:val="nil"/>
                  </w:tcBorders>
                </w:tcPr>
                <w:p w:rsidR="00000000" w:rsidDel="00000000" w:rsidP="00000000" w:rsidRDefault="00000000" w:rsidRPr="00000000" w14:paraId="00001333">
                  <w:pPr>
                    <w:pageBreakBefore w:val="0"/>
                    <w:rPr/>
                  </w:pPr>
                  <w:r w:rsidDel="00000000" w:rsidR="00000000" w:rsidRPr="00000000">
                    <w:rPr>
                      <w:rtl w:val="0"/>
                    </w:rPr>
                  </w:r>
                </w:p>
              </w:tc>
              <w:tc>
                <w:tcPr>
                  <w:shd w:fill="ccc1d9" w:val="clear"/>
                </w:tcPr>
                <w:p w:rsidR="00000000" w:rsidDel="00000000" w:rsidP="00000000" w:rsidRDefault="00000000" w:rsidRPr="00000000" w14:paraId="00001334">
                  <w:pPr>
                    <w:pageBreakBefore w:val="0"/>
                    <w:rPr/>
                  </w:pPr>
                  <w:r w:rsidDel="00000000" w:rsidR="00000000" w:rsidRPr="00000000">
                    <w:rPr>
                      <w:rtl w:val="0"/>
                    </w:rPr>
                    <w:t xml:space="preserve">Short to medium stay</w:t>
                  </w:r>
                </w:p>
                <w:p w:rsidR="00000000" w:rsidDel="00000000" w:rsidP="00000000" w:rsidRDefault="00000000" w:rsidRPr="00000000" w14:paraId="00001335">
                  <w:pPr>
                    <w:pageBreakBefore w:val="0"/>
                    <w:rPr/>
                  </w:pPr>
                  <w:r w:rsidDel="00000000" w:rsidR="00000000" w:rsidRPr="00000000">
                    <w:rPr>
                      <w:rtl w:val="0"/>
                    </w:rPr>
                    <w:t xml:space="preserve">(collection/ delivery/ shopping)</w:t>
                  </w:r>
                </w:p>
              </w:tc>
              <w:tc>
                <w:tcPr>
                  <w:shd w:fill="ccc1d9" w:val="clear"/>
                </w:tcPr>
                <w:p w:rsidR="00000000" w:rsidDel="00000000" w:rsidP="00000000" w:rsidRDefault="00000000" w:rsidRPr="00000000" w14:paraId="00001336">
                  <w:pPr>
                    <w:pageBreakBefore w:val="0"/>
                    <w:rPr/>
                  </w:pPr>
                  <w:r w:rsidDel="00000000" w:rsidR="00000000" w:rsidRPr="00000000">
                    <w:rPr>
                      <w:rtl w:val="0"/>
                    </w:rPr>
                    <w:t xml:space="preserve">Medium to long stay</w:t>
                  </w:r>
                </w:p>
                <w:p w:rsidR="00000000" w:rsidDel="00000000" w:rsidP="00000000" w:rsidRDefault="00000000" w:rsidRPr="00000000" w14:paraId="00001337">
                  <w:pPr>
                    <w:pageBreakBefore w:val="0"/>
                    <w:rPr/>
                  </w:pPr>
                  <w:r w:rsidDel="00000000" w:rsidR="00000000" w:rsidRPr="00000000">
                    <w:rPr>
                      <w:rtl w:val="0"/>
                    </w:rPr>
                    <w:t xml:space="preserve">(staff)</w:t>
                  </w:r>
                </w:p>
              </w:tc>
            </w:tr>
            <w:tr>
              <w:trPr>
                <w:cantSplit w:val="0"/>
                <w:tblHeader w:val="0"/>
              </w:trPr>
              <w:tc>
                <w:tcPr>
                  <w:shd w:fill="ccc1d9" w:val="clear"/>
                </w:tcPr>
                <w:p w:rsidR="00000000" w:rsidDel="00000000" w:rsidP="00000000" w:rsidRDefault="00000000" w:rsidRPr="00000000" w14:paraId="00001338">
                  <w:pPr>
                    <w:pageBreakBefore w:val="0"/>
                    <w:rPr>
                      <w:vertAlign w:val="superscript"/>
                    </w:rPr>
                  </w:pPr>
                  <w:r w:rsidDel="00000000" w:rsidR="00000000" w:rsidRPr="00000000">
                    <w:rPr>
                      <w:rtl w:val="0"/>
                    </w:rPr>
                    <w:t xml:space="preserve">Up to 1,000m</w:t>
                  </w:r>
                  <w:r w:rsidDel="00000000" w:rsidR="00000000" w:rsidRPr="00000000">
                    <w:rPr>
                      <w:vertAlign w:val="superscript"/>
                      <w:rtl w:val="0"/>
                    </w:rPr>
                    <w:t xml:space="preserve">2</w:t>
                  </w:r>
                </w:p>
              </w:tc>
              <w:tc>
                <w:tcPr/>
                <w:p w:rsidR="00000000" w:rsidDel="00000000" w:rsidP="00000000" w:rsidRDefault="00000000" w:rsidRPr="00000000" w14:paraId="00001339">
                  <w:pPr>
                    <w:pageBreakBefore w:val="0"/>
                    <w:rPr>
                      <w:vertAlign w:val="superscript"/>
                    </w:rPr>
                  </w:pPr>
                  <w:r w:rsidDel="00000000" w:rsidR="00000000" w:rsidRPr="00000000">
                    <w:rPr>
                      <w:rtl w:val="0"/>
                    </w:rPr>
                    <w:t xml:space="preserve">1 space per 200m</w:t>
                  </w:r>
                  <w:r w:rsidDel="00000000" w:rsidR="00000000" w:rsidRPr="00000000">
                    <w:rPr>
                      <w:vertAlign w:val="superscript"/>
                      <w:rtl w:val="0"/>
                    </w:rPr>
                    <w:t xml:space="preserve">2</w:t>
                  </w:r>
                </w:p>
              </w:tc>
              <w:tc>
                <w:tcPr/>
                <w:p w:rsidR="00000000" w:rsidDel="00000000" w:rsidP="00000000" w:rsidRDefault="00000000" w:rsidRPr="00000000" w14:paraId="0000133A">
                  <w:pPr>
                    <w:pageBreakBefore w:val="0"/>
                    <w:rPr/>
                  </w:pPr>
                  <w:r w:rsidDel="00000000" w:rsidR="00000000" w:rsidRPr="00000000">
                    <w:rPr>
                      <w:rtl w:val="0"/>
                    </w:rPr>
                    <w:t xml:space="preserve">1 space per 200m</w:t>
                  </w:r>
                  <w:r w:rsidDel="00000000" w:rsidR="00000000" w:rsidRPr="00000000">
                    <w:rPr>
                      <w:vertAlign w:val="superscript"/>
                      <w:rtl w:val="0"/>
                    </w:rPr>
                    <w:t xml:space="preserve">2</w:t>
                  </w:r>
                  <w:r w:rsidDel="00000000" w:rsidR="00000000" w:rsidRPr="00000000">
                    <w:rPr>
                      <w:rtl w:val="0"/>
                    </w:rPr>
                  </w:r>
                </w:p>
              </w:tc>
            </w:tr>
            <w:tr>
              <w:trPr>
                <w:cantSplit w:val="0"/>
                <w:tblHeader w:val="0"/>
              </w:trPr>
              <w:tc>
                <w:tcPr>
                  <w:shd w:fill="ccc1d9" w:val="clear"/>
                </w:tcPr>
                <w:p w:rsidR="00000000" w:rsidDel="00000000" w:rsidP="00000000" w:rsidRDefault="00000000" w:rsidRPr="00000000" w14:paraId="0000133B">
                  <w:pPr>
                    <w:pageBreakBefore w:val="0"/>
                    <w:rPr/>
                  </w:pPr>
                  <w:r w:rsidDel="00000000" w:rsidR="00000000" w:rsidRPr="00000000">
                    <w:rPr>
                      <w:rtl w:val="0"/>
                    </w:rPr>
                    <w:t xml:space="preserve">Up to 5,000m</w:t>
                  </w:r>
                  <w:r w:rsidDel="00000000" w:rsidR="00000000" w:rsidRPr="00000000">
                    <w:rPr>
                      <w:vertAlign w:val="superscript"/>
                      <w:rtl w:val="0"/>
                    </w:rPr>
                    <w:t xml:space="preserve">2</w:t>
                  </w:r>
                  <w:r w:rsidDel="00000000" w:rsidR="00000000" w:rsidRPr="00000000">
                    <w:rPr>
                      <w:rtl w:val="0"/>
                    </w:rPr>
                  </w:r>
                </w:p>
              </w:tc>
              <w:tc>
                <w:tcPr/>
                <w:p w:rsidR="00000000" w:rsidDel="00000000" w:rsidP="00000000" w:rsidRDefault="00000000" w:rsidRPr="00000000" w14:paraId="0000133C">
                  <w:pPr>
                    <w:pageBreakBefore w:val="0"/>
                    <w:rPr/>
                  </w:pPr>
                  <w:r w:rsidDel="00000000" w:rsidR="00000000" w:rsidRPr="00000000">
                    <w:rPr>
                      <w:rtl w:val="0"/>
                    </w:rPr>
                    <w:t xml:space="preserve">1 space per 400m</w:t>
                  </w:r>
                  <w:r w:rsidDel="00000000" w:rsidR="00000000" w:rsidRPr="00000000">
                    <w:rPr>
                      <w:vertAlign w:val="superscript"/>
                      <w:rtl w:val="0"/>
                    </w:rPr>
                    <w:t xml:space="preserve">2</w:t>
                  </w:r>
                  <w:r w:rsidDel="00000000" w:rsidR="00000000" w:rsidRPr="00000000">
                    <w:rPr>
                      <w:rtl w:val="0"/>
                    </w:rPr>
                  </w:r>
                </w:p>
              </w:tc>
              <w:tc>
                <w:tcPr/>
                <w:p w:rsidR="00000000" w:rsidDel="00000000" w:rsidP="00000000" w:rsidRDefault="00000000" w:rsidRPr="00000000" w14:paraId="0000133D">
                  <w:pPr>
                    <w:pageBreakBefore w:val="0"/>
                    <w:rPr/>
                  </w:pPr>
                  <w:r w:rsidDel="00000000" w:rsidR="00000000" w:rsidRPr="00000000">
                    <w:rPr>
                      <w:rtl w:val="0"/>
                    </w:rPr>
                    <w:t xml:space="preserve">1 space per 400m</w:t>
                  </w:r>
                  <w:r w:rsidDel="00000000" w:rsidR="00000000" w:rsidRPr="00000000">
                    <w:rPr>
                      <w:vertAlign w:val="superscript"/>
                      <w:rtl w:val="0"/>
                    </w:rPr>
                    <w:t xml:space="preserve">2</w:t>
                  </w:r>
                  <w:r w:rsidDel="00000000" w:rsidR="00000000" w:rsidRPr="00000000">
                    <w:rPr>
                      <w:rtl w:val="0"/>
                    </w:rPr>
                  </w:r>
                </w:p>
              </w:tc>
            </w:tr>
            <w:tr>
              <w:trPr>
                <w:cantSplit w:val="0"/>
                <w:tblHeader w:val="0"/>
              </w:trPr>
              <w:tc>
                <w:tcPr>
                  <w:shd w:fill="ccc1d9" w:val="clear"/>
                </w:tcPr>
                <w:p w:rsidR="00000000" w:rsidDel="00000000" w:rsidP="00000000" w:rsidRDefault="00000000" w:rsidRPr="00000000" w14:paraId="0000133E">
                  <w:pPr>
                    <w:pageBreakBefore w:val="0"/>
                    <w:rPr/>
                  </w:pPr>
                  <w:r w:rsidDel="00000000" w:rsidR="00000000" w:rsidRPr="00000000">
                    <w:rPr>
                      <w:rtl w:val="0"/>
                    </w:rPr>
                    <w:t xml:space="preserve">Over 5,000m</w:t>
                  </w:r>
                  <w:r w:rsidDel="00000000" w:rsidR="00000000" w:rsidRPr="00000000">
                    <w:rPr>
                      <w:vertAlign w:val="superscript"/>
                      <w:rtl w:val="0"/>
                    </w:rPr>
                    <w:t xml:space="preserve">2</w:t>
                  </w:r>
                  <w:r w:rsidDel="00000000" w:rsidR="00000000" w:rsidRPr="00000000">
                    <w:rPr>
                      <w:rtl w:val="0"/>
                    </w:rPr>
                  </w:r>
                </w:p>
              </w:tc>
              <w:tc>
                <w:tcPr>
                  <w:gridSpan w:val="2"/>
                </w:tcPr>
                <w:p w:rsidR="00000000" w:rsidDel="00000000" w:rsidP="00000000" w:rsidRDefault="00000000" w:rsidRPr="00000000" w14:paraId="0000133F">
                  <w:pPr>
                    <w:pageBreakBefore w:val="0"/>
                    <w:rPr/>
                  </w:pPr>
                  <w:r w:rsidDel="00000000" w:rsidR="00000000" w:rsidRPr="00000000">
                    <w:rPr>
                      <w:rtl w:val="0"/>
                    </w:rPr>
                    <w:t xml:space="preserve">Minimum of 12 spaces</w:t>
                  </w:r>
                </w:p>
              </w:tc>
            </w:tr>
          </w:tbl>
          <w:p w:rsidR="00000000" w:rsidDel="00000000" w:rsidP="00000000" w:rsidRDefault="00000000" w:rsidRPr="00000000" w14:paraId="00001341">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1342">
            <w:pPr>
              <w:pageBreakBefore w:val="0"/>
              <w:spacing w:after="0" w:lineRule="auto"/>
              <w:rPr>
                <w:b w:val="1"/>
                <w:sz w:val="28"/>
                <w:szCs w:val="28"/>
              </w:rPr>
            </w:pPr>
            <w:r w:rsidDel="00000000" w:rsidR="00000000" w:rsidRPr="00000000">
              <w:rPr>
                <w:b w:val="1"/>
                <w:sz w:val="28"/>
                <w:szCs w:val="28"/>
                <w:rtl w:val="0"/>
              </w:rPr>
              <w:t xml:space="preserve">Land Use Class A2: Financial and Professional Services</w:t>
            </w:r>
          </w:p>
          <w:p w:rsidR="00000000" w:rsidDel="00000000" w:rsidP="00000000" w:rsidRDefault="00000000" w:rsidRPr="00000000" w14:paraId="00001343">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344">
            <w:pPr>
              <w:pageBreakBefore w:val="0"/>
              <w:spacing w:after="0" w:lineRule="auto"/>
              <w:rPr/>
            </w:pPr>
            <w:r w:rsidDel="00000000" w:rsidR="00000000" w:rsidRPr="00000000">
              <w:rPr>
                <w:rtl w:val="0"/>
              </w:rPr>
              <w:t xml:space="preserve">Uses include:</w:t>
            </w:r>
          </w:p>
          <w:p w:rsidR="00000000" w:rsidDel="00000000" w:rsidP="00000000" w:rsidRDefault="00000000" w:rsidRPr="00000000" w14:paraId="000013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banks, building societies, bureaux de change</w:t>
            </w:r>
            <w:r w:rsidDel="00000000" w:rsidR="00000000" w:rsidRPr="00000000">
              <w:rPr>
                <w:rtl w:val="0"/>
              </w:rPr>
            </w:r>
          </w:p>
          <w:p w:rsidR="00000000" w:rsidDel="00000000" w:rsidP="00000000" w:rsidRDefault="00000000" w:rsidRPr="00000000" w14:paraId="000013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estate agents</w:t>
            </w:r>
            <w:r w:rsidDel="00000000" w:rsidR="00000000" w:rsidRPr="00000000">
              <w:rPr>
                <w:rtl w:val="0"/>
              </w:rPr>
            </w:r>
          </w:p>
          <w:p w:rsidR="00000000" w:rsidDel="00000000" w:rsidP="00000000" w:rsidRDefault="00000000" w:rsidRPr="00000000" w14:paraId="000013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employment agencies</w:t>
            </w:r>
            <w:r w:rsidDel="00000000" w:rsidR="00000000" w:rsidRPr="00000000">
              <w:rPr>
                <w:rtl w:val="0"/>
              </w:rPr>
            </w:r>
          </w:p>
          <w:p w:rsidR="00000000" w:rsidDel="00000000" w:rsidP="00000000" w:rsidRDefault="00000000" w:rsidRPr="00000000" w14:paraId="000013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solicitors and accountants</w:t>
            </w:r>
            <w:r w:rsidDel="00000000" w:rsidR="00000000" w:rsidRPr="00000000">
              <w:rPr>
                <w:rtl w:val="0"/>
              </w:rPr>
            </w:r>
          </w:p>
          <w:p w:rsidR="00000000" w:rsidDel="00000000" w:rsidP="00000000" w:rsidRDefault="00000000" w:rsidRPr="00000000" w14:paraId="000013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betting offices</w:t>
            </w:r>
            <w:r w:rsidDel="00000000" w:rsidR="00000000" w:rsidRPr="00000000">
              <w:rPr>
                <w:rtl w:val="0"/>
              </w:rPr>
            </w:r>
          </w:p>
          <w:p w:rsidR="00000000" w:rsidDel="00000000" w:rsidP="00000000" w:rsidRDefault="00000000" w:rsidRPr="00000000" w14:paraId="000013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tourist information centres</w:t>
            </w:r>
            <w:r w:rsidDel="00000000" w:rsidR="00000000" w:rsidRPr="00000000">
              <w:rPr>
                <w:rtl w:val="0"/>
              </w:rPr>
            </w:r>
          </w:p>
          <w:p w:rsidR="00000000" w:rsidDel="00000000" w:rsidP="00000000" w:rsidRDefault="00000000" w:rsidRPr="00000000" w14:paraId="000013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travel agencies</w:t>
            </w:r>
            <w:r w:rsidDel="00000000" w:rsidR="00000000" w:rsidRPr="00000000">
              <w:rPr>
                <w:rtl w:val="0"/>
              </w:rPr>
            </w:r>
          </w:p>
          <w:p w:rsidR="00000000" w:rsidDel="00000000" w:rsidP="00000000" w:rsidRDefault="00000000" w:rsidRPr="00000000" w14:paraId="000013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13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Most Class A2 uses are located in town centres where the provision of dedicated on-site car or cycle parking may not be appropriate or possible. Such developments will be assessed on a case by case basis taking into account the public parking provision available.</w:t>
            </w:r>
          </w:p>
          <w:p w:rsidR="00000000" w:rsidDel="00000000" w:rsidP="00000000" w:rsidRDefault="00000000" w:rsidRPr="00000000" w14:paraId="000013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134F">
            <w:pPr>
              <w:pageBreakBefore w:val="0"/>
              <w:spacing w:after="0" w:lineRule="auto"/>
              <w:rPr>
                <w:b w:val="1"/>
                <w:i w:val="1"/>
                <w:sz w:val="24"/>
                <w:szCs w:val="24"/>
              </w:rPr>
            </w:pPr>
            <w:r w:rsidDel="00000000" w:rsidR="00000000" w:rsidRPr="00000000">
              <w:rPr>
                <w:b w:val="1"/>
                <w:i w:val="1"/>
                <w:sz w:val="24"/>
                <w:szCs w:val="24"/>
                <w:rtl w:val="0"/>
              </w:rPr>
              <w:t xml:space="preserve">Maximum Car Parking Standards</w:t>
            </w:r>
          </w:p>
          <w:p w:rsidR="00000000" w:rsidDel="00000000" w:rsidP="00000000" w:rsidRDefault="00000000" w:rsidRPr="00000000" w14:paraId="00001350">
            <w:pPr>
              <w:pageBreakBefore w:val="0"/>
              <w:spacing w:after="0" w:lineRule="auto"/>
              <w:rPr>
                <w:b w:val="1"/>
                <w:i w:val="1"/>
                <w:sz w:val="24"/>
                <w:szCs w:val="24"/>
              </w:rPr>
            </w:pPr>
            <w:r w:rsidDel="00000000" w:rsidR="00000000" w:rsidRPr="00000000">
              <w:rPr>
                <w:rtl w:val="0"/>
              </w:rPr>
            </w:r>
          </w:p>
          <w:tbl>
            <w:tblPr>
              <w:tblStyle w:val="Table10"/>
              <w:tblW w:w="902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70"/>
              <w:gridCol w:w="5851"/>
              <w:tblGridChange w:id="0">
                <w:tblGrid>
                  <w:gridCol w:w="3170"/>
                  <w:gridCol w:w="5851"/>
                </w:tblGrid>
              </w:tblGridChange>
            </w:tblGrid>
            <w:tr>
              <w:trPr>
                <w:cantSplit w:val="0"/>
                <w:tblHeader w:val="0"/>
              </w:trPr>
              <w:tc>
                <w:tcPr>
                  <w:tcBorders>
                    <w:top w:color="000000" w:space="0" w:sz="0" w:val="nil"/>
                    <w:left w:color="000000" w:space="0" w:sz="0" w:val="nil"/>
                  </w:tcBorders>
                </w:tcPr>
                <w:p w:rsidR="00000000" w:rsidDel="00000000" w:rsidP="00000000" w:rsidRDefault="00000000" w:rsidRPr="00000000" w14:paraId="00001351">
                  <w:pPr>
                    <w:pageBreakBefore w:val="0"/>
                    <w:rPr/>
                  </w:pPr>
                  <w:r w:rsidDel="00000000" w:rsidR="00000000" w:rsidRPr="00000000">
                    <w:rPr>
                      <w:rtl w:val="0"/>
                    </w:rPr>
                  </w:r>
                </w:p>
              </w:tc>
              <w:tc>
                <w:tcPr>
                  <w:shd w:fill="ccc1d9" w:val="clear"/>
                </w:tcPr>
                <w:p w:rsidR="00000000" w:rsidDel="00000000" w:rsidP="00000000" w:rsidRDefault="00000000" w:rsidRPr="00000000" w14:paraId="00001352">
                  <w:pPr>
                    <w:pageBreakBefore w:val="0"/>
                    <w:rPr/>
                  </w:pPr>
                  <w:r w:rsidDel="00000000" w:rsidR="00000000" w:rsidRPr="00000000">
                    <w:rPr>
                      <w:rtl w:val="0"/>
                    </w:rPr>
                    <w:t xml:space="preserve">Car Parking</w:t>
                  </w:r>
                </w:p>
              </w:tc>
            </w:tr>
            <w:tr>
              <w:trPr>
                <w:cantSplit w:val="0"/>
                <w:tblHeader w:val="0"/>
              </w:trPr>
              <w:tc>
                <w:tcPr>
                  <w:shd w:fill="ccc1d9" w:val="clear"/>
                </w:tcPr>
                <w:p w:rsidR="00000000" w:rsidDel="00000000" w:rsidP="00000000" w:rsidRDefault="00000000" w:rsidRPr="00000000" w14:paraId="00001353">
                  <w:pPr>
                    <w:pageBreakBefore w:val="0"/>
                    <w:rPr/>
                  </w:pPr>
                  <w:r w:rsidDel="00000000" w:rsidR="00000000" w:rsidRPr="00000000">
                    <w:rPr>
                      <w:rtl w:val="0"/>
                    </w:rPr>
                    <w:t xml:space="preserve">All developments</w:t>
                  </w:r>
                </w:p>
              </w:tc>
              <w:tc>
                <w:tcPr/>
                <w:p w:rsidR="00000000" w:rsidDel="00000000" w:rsidP="00000000" w:rsidRDefault="00000000" w:rsidRPr="00000000" w14:paraId="00001354">
                  <w:pPr>
                    <w:pageBreakBefore w:val="0"/>
                    <w:rPr>
                      <w:vertAlign w:val="superscript"/>
                    </w:rPr>
                  </w:pPr>
                  <w:r w:rsidDel="00000000" w:rsidR="00000000" w:rsidRPr="00000000">
                    <w:rPr>
                      <w:rtl w:val="0"/>
                    </w:rPr>
                    <w:t xml:space="preserve">1 space per 20m</w:t>
                  </w:r>
                  <w:r w:rsidDel="00000000" w:rsidR="00000000" w:rsidRPr="00000000">
                    <w:rPr>
                      <w:vertAlign w:val="superscript"/>
                      <w:rtl w:val="0"/>
                    </w:rPr>
                    <w:t xml:space="preserve">2</w:t>
                  </w:r>
                </w:p>
              </w:tc>
            </w:tr>
          </w:tbl>
          <w:p w:rsidR="00000000" w:rsidDel="00000000" w:rsidP="00000000" w:rsidRDefault="00000000" w:rsidRPr="00000000" w14:paraId="00001355">
            <w:pPr>
              <w:pageBreakBefore w:val="0"/>
              <w:spacing w:after="0" w:lineRule="auto"/>
              <w:rPr/>
            </w:pPr>
            <w:r w:rsidDel="00000000" w:rsidR="00000000" w:rsidRPr="00000000">
              <w:rPr>
                <w:rtl w:val="0"/>
              </w:rPr>
            </w:r>
          </w:p>
          <w:p w:rsidR="00000000" w:rsidDel="00000000" w:rsidP="00000000" w:rsidRDefault="00000000" w:rsidRPr="00000000" w14:paraId="000013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hanging="72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Note</w:t>
            </w:r>
          </w:p>
          <w:tbl>
            <w:tblPr>
              <w:tblStyle w:val="Table1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0" w:val="nil"/>
              </w:tblBorders>
              <w:tblLayout w:type="fixed"/>
              <w:tblLook w:val="0400"/>
            </w:tblPr>
            <w:tblGrid>
              <w:gridCol w:w="530"/>
              <w:gridCol w:w="8486"/>
              <w:tblGridChange w:id="0">
                <w:tblGrid>
                  <w:gridCol w:w="530"/>
                  <w:gridCol w:w="8486"/>
                </w:tblGrid>
              </w:tblGridChange>
            </w:tblGrid>
            <w:tr>
              <w:trPr>
                <w:cantSplit w:val="0"/>
                <w:tblHeader w:val="0"/>
              </w:trPr>
              <w:tc>
                <w:tcPr/>
                <w:p w:rsidR="00000000" w:rsidDel="00000000" w:rsidP="00000000" w:rsidRDefault="00000000" w:rsidRPr="00000000" w14:paraId="0000135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hanging="72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1.</w:t>
                  </w:r>
                </w:p>
              </w:tc>
              <w:tc>
                <w:tcPr/>
                <w:p w:rsidR="00000000" w:rsidDel="00000000" w:rsidP="00000000" w:rsidRDefault="00000000" w:rsidRPr="00000000" w14:paraId="0000135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hanging="72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Car parking provision covers spaces for both staff and visitors/ customers.</w:t>
                  </w:r>
                </w:p>
              </w:tc>
            </w:tr>
          </w:tbl>
          <w:p w:rsidR="00000000" w:rsidDel="00000000" w:rsidP="00000000" w:rsidRDefault="00000000" w:rsidRPr="00000000" w14:paraId="000013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hanging="72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135A">
            <w:pPr>
              <w:pageBreakBefore w:val="0"/>
              <w:spacing w:after="0" w:lineRule="auto"/>
              <w:rPr>
                <w:b w:val="1"/>
                <w:i w:val="1"/>
                <w:sz w:val="24"/>
                <w:szCs w:val="24"/>
              </w:rPr>
            </w:pPr>
            <w:r w:rsidDel="00000000" w:rsidR="00000000" w:rsidRPr="00000000">
              <w:rPr>
                <w:b w:val="1"/>
                <w:i w:val="1"/>
                <w:sz w:val="24"/>
                <w:szCs w:val="24"/>
                <w:rtl w:val="0"/>
              </w:rPr>
              <w:t xml:space="preserve">Minimum Cycle Parking Standards</w:t>
            </w:r>
          </w:p>
          <w:p w:rsidR="00000000" w:rsidDel="00000000" w:rsidP="00000000" w:rsidRDefault="00000000" w:rsidRPr="00000000" w14:paraId="0000135B">
            <w:pPr>
              <w:pageBreakBefore w:val="0"/>
              <w:spacing w:after="0" w:lineRule="auto"/>
              <w:rPr>
                <w:b w:val="1"/>
                <w:i w:val="1"/>
                <w:sz w:val="24"/>
                <w:szCs w:val="24"/>
              </w:rPr>
            </w:pPr>
            <w:r w:rsidDel="00000000" w:rsidR="00000000" w:rsidRPr="00000000">
              <w:rPr>
                <w:rtl w:val="0"/>
              </w:rPr>
            </w:r>
          </w:p>
          <w:tbl>
            <w:tblPr>
              <w:tblStyle w:val="Table12"/>
              <w:tblW w:w="902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17"/>
              <w:gridCol w:w="3007"/>
              <w:gridCol w:w="2997"/>
              <w:tblGridChange w:id="0">
                <w:tblGrid>
                  <w:gridCol w:w="3017"/>
                  <w:gridCol w:w="3007"/>
                  <w:gridCol w:w="2997"/>
                </w:tblGrid>
              </w:tblGridChange>
            </w:tblGrid>
            <w:tr>
              <w:trPr>
                <w:cantSplit w:val="0"/>
                <w:tblHeader w:val="0"/>
              </w:trPr>
              <w:tc>
                <w:tcPr>
                  <w:tcBorders>
                    <w:top w:color="000000" w:space="0" w:sz="0" w:val="nil"/>
                    <w:left w:color="000000" w:space="0" w:sz="0" w:val="nil"/>
                  </w:tcBorders>
                </w:tcPr>
                <w:p w:rsidR="00000000" w:rsidDel="00000000" w:rsidP="00000000" w:rsidRDefault="00000000" w:rsidRPr="00000000" w14:paraId="0000135C">
                  <w:pPr>
                    <w:pageBreakBefore w:val="0"/>
                    <w:rPr/>
                  </w:pPr>
                  <w:r w:rsidDel="00000000" w:rsidR="00000000" w:rsidRPr="00000000">
                    <w:rPr>
                      <w:rtl w:val="0"/>
                    </w:rPr>
                  </w:r>
                </w:p>
              </w:tc>
              <w:tc>
                <w:tcPr>
                  <w:shd w:fill="ccc1d9" w:val="clear"/>
                </w:tcPr>
                <w:p w:rsidR="00000000" w:rsidDel="00000000" w:rsidP="00000000" w:rsidRDefault="00000000" w:rsidRPr="00000000" w14:paraId="0000135D">
                  <w:pPr>
                    <w:pageBreakBefore w:val="0"/>
                    <w:rPr/>
                  </w:pPr>
                  <w:r w:rsidDel="00000000" w:rsidR="00000000" w:rsidRPr="00000000">
                    <w:rPr>
                      <w:rtl w:val="0"/>
                    </w:rPr>
                    <w:t xml:space="preserve">Short to medium stay</w:t>
                  </w:r>
                </w:p>
                <w:p w:rsidR="00000000" w:rsidDel="00000000" w:rsidP="00000000" w:rsidRDefault="00000000" w:rsidRPr="00000000" w14:paraId="0000135E">
                  <w:pPr>
                    <w:pageBreakBefore w:val="0"/>
                    <w:rPr/>
                  </w:pPr>
                  <w:r w:rsidDel="00000000" w:rsidR="00000000" w:rsidRPr="00000000">
                    <w:rPr>
                      <w:rtl w:val="0"/>
                    </w:rPr>
                    <w:t xml:space="preserve">(collection/ delivery)</w:t>
                  </w:r>
                </w:p>
                <w:p w:rsidR="00000000" w:rsidDel="00000000" w:rsidP="00000000" w:rsidRDefault="00000000" w:rsidRPr="00000000" w14:paraId="0000135F">
                  <w:pPr>
                    <w:pageBreakBefore w:val="0"/>
                    <w:rPr/>
                  </w:pPr>
                  <w:r w:rsidDel="00000000" w:rsidR="00000000" w:rsidRPr="00000000">
                    <w:rPr>
                      <w:rtl w:val="0"/>
                    </w:rPr>
                  </w:r>
                </w:p>
              </w:tc>
              <w:tc>
                <w:tcPr>
                  <w:shd w:fill="ccc1d9" w:val="clear"/>
                </w:tcPr>
                <w:p w:rsidR="00000000" w:rsidDel="00000000" w:rsidP="00000000" w:rsidRDefault="00000000" w:rsidRPr="00000000" w14:paraId="00001360">
                  <w:pPr>
                    <w:pageBreakBefore w:val="0"/>
                    <w:rPr/>
                  </w:pPr>
                  <w:r w:rsidDel="00000000" w:rsidR="00000000" w:rsidRPr="00000000">
                    <w:rPr>
                      <w:rtl w:val="0"/>
                    </w:rPr>
                    <w:t xml:space="preserve">Medium to long stay</w:t>
                  </w:r>
                </w:p>
                <w:p w:rsidR="00000000" w:rsidDel="00000000" w:rsidP="00000000" w:rsidRDefault="00000000" w:rsidRPr="00000000" w14:paraId="00001361">
                  <w:pPr>
                    <w:pageBreakBefore w:val="0"/>
                    <w:rPr/>
                  </w:pPr>
                  <w:r w:rsidDel="00000000" w:rsidR="00000000" w:rsidRPr="00000000">
                    <w:rPr>
                      <w:rtl w:val="0"/>
                    </w:rPr>
                    <w:t xml:space="preserve">(staff)</w:t>
                  </w:r>
                </w:p>
              </w:tc>
            </w:tr>
            <w:tr>
              <w:trPr>
                <w:cantSplit w:val="0"/>
                <w:tblHeader w:val="0"/>
              </w:trPr>
              <w:tc>
                <w:tcPr>
                  <w:vMerge w:val="restart"/>
                  <w:shd w:fill="ccc1d9" w:val="clear"/>
                </w:tcPr>
                <w:p w:rsidR="00000000" w:rsidDel="00000000" w:rsidP="00000000" w:rsidRDefault="00000000" w:rsidRPr="00000000" w14:paraId="00001362">
                  <w:pPr>
                    <w:pageBreakBefore w:val="0"/>
                    <w:rPr>
                      <w:vertAlign w:val="superscript"/>
                    </w:rPr>
                  </w:pPr>
                  <w:r w:rsidDel="00000000" w:rsidR="00000000" w:rsidRPr="00000000">
                    <w:rPr>
                      <w:rtl w:val="0"/>
                    </w:rPr>
                    <w:t xml:space="preserve">All developments</w:t>
                  </w:r>
                  <w:r w:rsidDel="00000000" w:rsidR="00000000" w:rsidRPr="00000000">
                    <w:rPr>
                      <w:rtl w:val="0"/>
                    </w:rPr>
                  </w:r>
                </w:p>
              </w:tc>
              <w:tc>
                <w:tcPr/>
                <w:p w:rsidR="00000000" w:rsidDel="00000000" w:rsidP="00000000" w:rsidRDefault="00000000" w:rsidRPr="00000000" w14:paraId="00001363">
                  <w:pPr>
                    <w:pageBreakBefore w:val="0"/>
                    <w:rPr>
                      <w:vertAlign w:val="superscript"/>
                    </w:rPr>
                  </w:pPr>
                  <w:r w:rsidDel="00000000" w:rsidR="00000000" w:rsidRPr="00000000">
                    <w:rPr>
                      <w:rtl w:val="0"/>
                    </w:rPr>
                    <w:t xml:space="preserve">1 space per 1,000m</w:t>
                  </w:r>
                  <w:r w:rsidDel="00000000" w:rsidR="00000000" w:rsidRPr="00000000">
                    <w:rPr>
                      <w:vertAlign w:val="superscript"/>
                      <w:rtl w:val="0"/>
                    </w:rPr>
                    <w:t xml:space="preserve">2</w:t>
                  </w:r>
                </w:p>
              </w:tc>
              <w:tc>
                <w:tcPr/>
                <w:p w:rsidR="00000000" w:rsidDel="00000000" w:rsidP="00000000" w:rsidRDefault="00000000" w:rsidRPr="00000000" w14:paraId="00001364">
                  <w:pPr>
                    <w:pageBreakBefore w:val="0"/>
                    <w:rPr>
                      <w:vertAlign w:val="superscript"/>
                    </w:rPr>
                  </w:pPr>
                  <w:r w:rsidDel="00000000" w:rsidR="00000000" w:rsidRPr="00000000">
                    <w:rPr>
                      <w:rtl w:val="0"/>
                    </w:rPr>
                    <w:t xml:space="preserve">1 space per 200m</w:t>
                  </w:r>
                  <w:r w:rsidDel="00000000" w:rsidR="00000000" w:rsidRPr="00000000">
                    <w:rPr>
                      <w:vertAlign w:val="superscript"/>
                      <w:rtl w:val="0"/>
                    </w:rPr>
                    <w:t xml:space="preserve">2</w:t>
                  </w:r>
                </w:p>
                <w:p w:rsidR="00000000" w:rsidDel="00000000" w:rsidP="00000000" w:rsidRDefault="00000000" w:rsidRPr="00000000" w14:paraId="00001365">
                  <w:pPr>
                    <w:pageBreakBefore w:val="0"/>
                    <w:rPr/>
                  </w:pPr>
                  <w:r w:rsidDel="00000000" w:rsidR="00000000" w:rsidRPr="00000000">
                    <w:rPr>
                      <w:rtl w:val="0"/>
                    </w:rPr>
                  </w:r>
                </w:p>
              </w:tc>
            </w:tr>
            <w:tr>
              <w:trPr>
                <w:cantSplit w:val="0"/>
                <w:tblHeader w:val="0"/>
              </w:trPr>
              <w:tc>
                <w:tcPr>
                  <w:vMerge w:val="continue"/>
                  <w:shd w:fill="ccc1d9" w:val="clear"/>
                </w:tcPr>
                <w:p w:rsidR="00000000" w:rsidDel="00000000" w:rsidP="00000000" w:rsidRDefault="00000000" w:rsidRPr="00000000" w14:paraId="00001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Pr>
                <w:p w:rsidR="00000000" w:rsidDel="00000000" w:rsidP="00000000" w:rsidRDefault="00000000" w:rsidRPr="00000000" w14:paraId="00001367">
                  <w:pPr>
                    <w:pageBreakBefore w:val="0"/>
                    <w:rPr/>
                  </w:pPr>
                  <w:r w:rsidDel="00000000" w:rsidR="00000000" w:rsidRPr="00000000">
                    <w:rPr>
                      <w:rtl w:val="0"/>
                    </w:rPr>
                    <w:t xml:space="preserve">Minimum of 2 spaces to be provided</w:t>
                  </w:r>
                </w:p>
              </w:tc>
            </w:tr>
          </w:tbl>
          <w:p w:rsidR="00000000" w:rsidDel="00000000" w:rsidP="00000000" w:rsidRDefault="00000000" w:rsidRPr="00000000" w14:paraId="00001369">
            <w:pPr>
              <w:pageBreakBefore w:val="0"/>
              <w:rPr/>
            </w:pPr>
            <w:r w:rsidDel="00000000" w:rsidR="00000000" w:rsidRPr="00000000">
              <w:rPr>
                <w:rtl w:val="0"/>
              </w:rPr>
            </w:r>
          </w:p>
          <w:p w:rsidR="00000000" w:rsidDel="00000000" w:rsidP="00000000" w:rsidRDefault="00000000" w:rsidRPr="00000000" w14:paraId="0000136A">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36B">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36C">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36D">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36E">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36F">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370">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371">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372">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373">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374">
            <w:pPr>
              <w:pageBreakBefore w:val="0"/>
              <w:spacing w:after="0" w:lineRule="auto"/>
              <w:rPr>
                <w:b w:val="1"/>
                <w:sz w:val="28"/>
                <w:szCs w:val="28"/>
              </w:rPr>
            </w:pPr>
            <w:r w:rsidDel="00000000" w:rsidR="00000000" w:rsidRPr="00000000">
              <w:rPr>
                <w:b w:val="1"/>
                <w:sz w:val="28"/>
                <w:szCs w:val="28"/>
                <w:rtl w:val="0"/>
              </w:rPr>
              <w:t xml:space="preserve">Land Use Class A3: Restaurants and Cafés</w:t>
            </w:r>
          </w:p>
          <w:p w:rsidR="00000000" w:rsidDel="00000000" w:rsidP="00000000" w:rsidRDefault="00000000" w:rsidRPr="00000000" w14:paraId="00001375">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3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hanging="72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Class A3 uses may be located in town centres where the provision of dedicated on-site car or cycle parking may not be appropriate or possible. Such developments will be assessed on a case by case basis taking into account the public parking provision available.</w:t>
            </w:r>
          </w:p>
          <w:p w:rsidR="00000000" w:rsidDel="00000000" w:rsidP="00000000" w:rsidRDefault="00000000" w:rsidRPr="00000000" w14:paraId="00001377">
            <w:pPr>
              <w:pageBreakBefore w:val="0"/>
              <w:spacing w:after="0" w:lineRule="auto"/>
              <w:rPr>
                <w:b w:val="1"/>
                <w:i w:val="1"/>
                <w:sz w:val="24"/>
                <w:szCs w:val="24"/>
              </w:rPr>
            </w:pPr>
            <w:r w:rsidDel="00000000" w:rsidR="00000000" w:rsidRPr="00000000">
              <w:rPr>
                <w:rtl w:val="0"/>
              </w:rPr>
            </w:r>
          </w:p>
          <w:p w:rsidR="00000000" w:rsidDel="00000000" w:rsidP="00000000" w:rsidRDefault="00000000" w:rsidRPr="00000000" w14:paraId="00001378">
            <w:pPr>
              <w:pageBreakBefore w:val="0"/>
              <w:spacing w:after="0" w:lineRule="auto"/>
              <w:rPr>
                <w:b w:val="1"/>
                <w:i w:val="1"/>
                <w:sz w:val="24"/>
                <w:szCs w:val="24"/>
              </w:rPr>
            </w:pPr>
            <w:r w:rsidDel="00000000" w:rsidR="00000000" w:rsidRPr="00000000">
              <w:rPr>
                <w:b w:val="1"/>
                <w:i w:val="1"/>
                <w:sz w:val="24"/>
                <w:szCs w:val="24"/>
                <w:rtl w:val="0"/>
              </w:rPr>
              <w:t xml:space="preserve">Maximum Goods Vehicle &amp; Car Parking Standards</w:t>
            </w:r>
          </w:p>
          <w:p w:rsidR="00000000" w:rsidDel="00000000" w:rsidP="00000000" w:rsidRDefault="00000000" w:rsidRPr="00000000" w14:paraId="00001379">
            <w:pPr>
              <w:pageBreakBefore w:val="0"/>
              <w:spacing w:after="0" w:lineRule="auto"/>
              <w:rPr>
                <w:b w:val="1"/>
                <w:i w:val="1"/>
                <w:sz w:val="24"/>
                <w:szCs w:val="24"/>
              </w:rPr>
            </w:pPr>
            <w:r w:rsidDel="00000000" w:rsidR="00000000" w:rsidRPr="00000000">
              <w:rPr>
                <w:rtl w:val="0"/>
              </w:rPr>
            </w:r>
          </w:p>
          <w:tbl>
            <w:tblPr>
              <w:tblStyle w:val="Table13"/>
              <w:tblW w:w="902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36"/>
              <w:gridCol w:w="2276"/>
              <w:gridCol w:w="2005"/>
              <w:gridCol w:w="2004"/>
              <w:tblGridChange w:id="0">
                <w:tblGrid>
                  <w:gridCol w:w="2736"/>
                  <w:gridCol w:w="2276"/>
                  <w:gridCol w:w="2005"/>
                  <w:gridCol w:w="2004"/>
                </w:tblGrid>
              </w:tblGridChange>
            </w:tblGrid>
            <w:tr>
              <w:trPr>
                <w:cantSplit w:val="0"/>
                <w:trHeight w:val="340" w:hRule="atLeast"/>
                <w:tblHeader w:val="0"/>
              </w:trPr>
              <w:tc>
                <w:tcPr>
                  <w:vMerge w:val="restart"/>
                  <w:tcBorders>
                    <w:top w:color="000000" w:space="0" w:sz="0" w:val="nil"/>
                    <w:left w:color="000000" w:space="0" w:sz="0" w:val="nil"/>
                  </w:tcBorders>
                </w:tcPr>
                <w:p w:rsidR="00000000" w:rsidDel="00000000" w:rsidP="00000000" w:rsidRDefault="00000000" w:rsidRPr="00000000" w14:paraId="0000137A">
                  <w:pPr>
                    <w:pageBreakBefore w:val="0"/>
                    <w:rPr>
                      <w:color w:val="ffffff"/>
                    </w:rPr>
                  </w:pPr>
                  <w:r w:rsidDel="00000000" w:rsidR="00000000" w:rsidRPr="00000000">
                    <w:rPr>
                      <w:rtl w:val="0"/>
                    </w:rPr>
                  </w:r>
                </w:p>
              </w:tc>
              <w:tc>
                <w:tcPr>
                  <w:vMerge w:val="restart"/>
                  <w:shd w:fill="ccc1d9" w:val="clear"/>
                </w:tcPr>
                <w:p w:rsidR="00000000" w:rsidDel="00000000" w:rsidP="00000000" w:rsidRDefault="00000000" w:rsidRPr="00000000" w14:paraId="0000137B">
                  <w:pPr>
                    <w:pageBreakBefore w:val="0"/>
                    <w:rPr/>
                  </w:pPr>
                  <w:r w:rsidDel="00000000" w:rsidR="00000000" w:rsidRPr="00000000">
                    <w:rPr>
                      <w:rtl w:val="0"/>
                    </w:rPr>
                    <w:t xml:space="preserve">Goods Vehicle Parking</w:t>
                  </w:r>
                </w:p>
                <w:p w:rsidR="00000000" w:rsidDel="00000000" w:rsidP="00000000" w:rsidRDefault="00000000" w:rsidRPr="00000000" w14:paraId="0000137C">
                  <w:pPr>
                    <w:pageBreakBefore w:val="0"/>
                    <w:rPr/>
                  </w:pPr>
                  <w:r w:rsidDel="00000000" w:rsidR="00000000" w:rsidRPr="00000000">
                    <w:rPr>
                      <w:rtl w:val="0"/>
                    </w:rPr>
                  </w:r>
                </w:p>
              </w:tc>
              <w:tc>
                <w:tcPr>
                  <w:gridSpan w:val="2"/>
                  <w:shd w:fill="ccc1d9" w:val="clear"/>
                </w:tcPr>
                <w:p w:rsidR="00000000" w:rsidDel="00000000" w:rsidP="00000000" w:rsidRDefault="00000000" w:rsidRPr="00000000" w14:paraId="0000137D">
                  <w:pPr>
                    <w:pageBreakBefore w:val="0"/>
                    <w:rPr/>
                  </w:pPr>
                  <w:r w:rsidDel="00000000" w:rsidR="00000000" w:rsidRPr="00000000">
                    <w:rPr>
                      <w:rtl w:val="0"/>
                    </w:rPr>
                    <w:t xml:space="preserve">Car</w:t>
                  </w:r>
                  <w:r w:rsidDel="00000000" w:rsidR="00000000" w:rsidRPr="00000000">
                    <w:rPr>
                      <w:color w:val="ffffff"/>
                      <w:rtl w:val="0"/>
                    </w:rPr>
                    <w:t xml:space="preserve"> </w:t>
                  </w:r>
                  <w:r w:rsidDel="00000000" w:rsidR="00000000" w:rsidRPr="00000000">
                    <w:rPr>
                      <w:rtl w:val="0"/>
                    </w:rPr>
                    <w:t xml:space="preserve">Parking</w:t>
                  </w:r>
                </w:p>
              </w:tc>
            </w:tr>
            <w:tr>
              <w:trPr>
                <w:cantSplit w:val="0"/>
                <w:trHeight w:val="340" w:hRule="atLeast"/>
                <w:tblHeader w:val="0"/>
              </w:trPr>
              <w:tc>
                <w:tcPr>
                  <w:vMerge w:val="continue"/>
                  <w:tcBorders>
                    <w:top w:color="000000" w:space="0" w:sz="0" w:val="nil"/>
                    <w:left w:color="000000" w:space="0" w:sz="0" w:val="nil"/>
                  </w:tcBorders>
                </w:tcPr>
                <w:p w:rsidR="00000000" w:rsidDel="00000000" w:rsidP="00000000" w:rsidRDefault="00000000" w:rsidRPr="00000000" w14:paraId="00001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ccc1d9" w:val="clear"/>
                </w:tcPr>
                <w:p w:rsidR="00000000" w:rsidDel="00000000" w:rsidP="00000000" w:rsidRDefault="00000000" w:rsidRPr="00000000" w14:paraId="00001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ccc1d9" w:val="clear"/>
                </w:tcPr>
                <w:p w:rsidR="00000000" w:rsidDel="00000000" w:rsidP="00000000" w:rsidRDefault="00000000" w:rsidRPr="00000000" w14:paraId="00001381">
                  <w:pPr>
                    <w:pageBreakBefore w:val="0"/>
                    <w:rPr/>
                  </w:pPr>
                  <w:r w:rsidDel="00000000" w:rsidR="00000000" w:rsidRPr="00000000">
                    <w:rPr>
                      <w:rtl w:val="0"/>
                    </w:rPr>
                    <w:t xml:space="preserve">Employees</w:t>
                  </w:r>
                </w:p>
              </w:tc>
              <w:tc>
                <w:tcPr>
                  <w:shd w:fill="ccc1d9" w:val="clear"/>
                </w:tcPr>
                <w:p w:rsidR="00000000" w:rsidDel="00000000" w:rsidP="00000000" w:rsidRDefault="00000000" w:rsidRPr="00000000" w14:paraId="00001382">
                  <w:pPr>
                    <w:pageBreakBefore w:val="0"/>
                    <w:rPr/>
                  </w:pPr>
                  <w:r w:rsidDel="00000000" w:rsidR="00000000" w:rsidRPr="00000000">
                    <w:rPr>
                      <w:rtl w:val="0"/>
                    </w:rPr>
                    <w:t xml:space="preserve">Customers</w:t>
                  </w:r>
                </w:p>
              </w:tc>
            </w:tr>
            <w:tr>
              <w:trPr>
                <w:cantSplit w:val="0"/>
                <w:tblHeader w:val="0"/>
              </w:trPr>
              <w:tc>
                <w:tcPr>
                  <w:shd w:fill="ccc1d9" w:val="clear"/>
                </w:tcPr>
                <w:p w:rsidR="00000000" w:rsidDel="00000000" w:rsidP="00000000" w:rsidRDefault="00000000" w:rsidRPr="00000000" w14:paraId="00001383">
                  <w:pPr>
                    <w:pageBreakBefore w:val="0"/>
                    <w:rPr>
                      <w:vertAlign w:val="superscript"/>
                    </w:rPr>
                  </w:pPr>
                  <w:r w:rsidDel="00000000" w:rsidR="00000000" w:rsidRPr="00000000">
                    <w:rPr>
                      <w:rtl w:val="0"/>
                    </w:rPr>
                    <w:t xml:space="preserve">Restaurants and Cafés</w:t>
                  </w:r>
                  <w:r w:rsidDel="00000000" w:rsidR="00000000" w:rsidRPr="00000000">
                    <w:rPr>
                      <w:vertAlign w:val="superscript"/>
                      <w:rtl w:val="0"/>
                    </w:rPr>
                    <w:t xml:space="preserve">(2)</w:t>
                  </w:r>
                </w:p>
              </w:tc>
              <w:tc>
                <w:tcPr/>
                <w:p w:rsidR="00000000" w:rsidDel="00000000" w:rsidP="00000000" w:rsidRDefault="00000000" w:rsidRPr="00000000" w14:paraId="00001384">
                  <w:pPr>
                    <w:pageBreakBefore w:val="0"/>
                    <w:rPr/>
                  </w:pPr>
                  <w:r w:rsidDel="00000000" w:rsidR="00000000" w:rsidRPr="00000000">
                    <w:rPr>
                      <w:rtl w:val="0"/>
                    </w:rPr>
                    <w:t xml:space="preserve">See note 1</w:t>
                  </w:r>
                </w:p>
                <w:p w:rsidR="00000000" w:rsidDel="00000000" w:rsidP="00000000" w:rsidRDefault="00000000" w:rsidRPr="00000000" w14:paraId="00001385">
                  <w:pPr>
                    <w:pageBreakBefore w:val="0"/>
                    <w:rPr/>
                  </w:pPr>
                  <w:r w:rsidDel="00000000" w:rsidR="00000000" w:rsidRPr="00000000">
                    <w:rPr>
                      <w:rtl w:val="0"/>
                    </w:rPr>
                  </w:r>
                </w:p>
              </w:tc>
              <w:tc>
                <w:tcPr/>
                <w:p w:rsidR="00000000" w:rsidDel="00000000" w:rsidP="00000000" w:rsidRDefault="00000000" w:rsidRPr="00000000" w14:paraId="00001386">
                  <w:pPr>
                    <w:pageBreakBefore w:val="0"/>
                    <w:rPr/>
                  </w:pPr>
                  <w:r w:rsidDel="00000000" w:rsidR="00000000" w:rsidRPr="00000000">
                    <w:rPr>
                      <w:rtl w:val="0"/>
                    </w:rPr>
                    <w:t xml:space="preserve">1 space per 2 staff</w:t>
                  </w:r>
                </w:p>
                <w:p w:rsidR="00000000" w:rsidDel="00000000" w:rsidP="00000000" w:rsidRDefault="00000000" w:rsidRPr="00000000" w14:paraId="00001387">
                  <w:pPr>
                    <w:pageBreakBefore w:val="0"/>
                    <w:rPr>
                      <w:color w:val="ffffff"/>
                    </w:rPr>
                  </w:pPr>
                  <w:r w:rsidDel="00000000" w:rsidR="00000000" w:rsidRPr="00000000">
                    <w:rPr>
                      <w:rtl w:val="0"/>
                    </w:rPr>
                  </w:r>
                </w:p>
              </w:tc>
              <w:tc>
                <w:tcPr/>
                <w:p w:rsidR="00000000" w:rsidDel="00000000" w:rsidP="00000000" w:rsidRDefault="00000000" w:rsidRPr="00000000" w14:paraId="00001388">
                  <w:pPr>
                    <w:pageBreakBefore w:val="0"/>
                    <w:rPr/>
                  </w:pPr>
                  <w:r w:rsidDel="00000000" w:rsidR="00000000" w:rsidRPr="00000000">
                    <w:rPr>
                      <w:rtl w:val="0"/>
                    </w:rPr>
                    <w:t xml:space="preserve">1 space per 6m</w:t>
                  </w:r>
                  <w:r w:rsidDel="00000000" w:rsidR="00000000" w:rsidRPr="00000000">
                    <w:rPr>
                      <w:vertAlign w:val="superscript"/>
                      <w:rtl w:val="0"/>
                    </w:rPr>
                    <w:t xml:space="preserve">2</w:t>
                  </w:r>
                  <w:r w:rsidDel="00000000" w:rsidR="00000000" w:rsidRPr="00000000">
                    <w:rPr>
                      <w:rtl w:val="0"/>
                    </w:rPr>
                  </w:r>
                </w:p>
                <w:p w:rsidR="00000000" w:rsidDel="00000000" w:rsidP="00000000" w:rsidRDefault="00000000" w:rsidRPr="00000000" w14:paraId="00001389">
                  <w:pPr>
                    <w:pageBreakBefore w:val="0"/>
                    <w:rPr/>
                  </w:pPr>
                  <w:r w:rsidDel="00000000" w:rsidR="00000000" w:rsidRPr="00000000">
                    <w:rPr>
                      <w:rtl w:val="0"/>
                    </w:rPr>
                  </w:r>
                </w:p>
              </w:tc>
            </w:tr>
            <w:tr>
              <w:trPr>
                <w:cantSplit w:val="0"/>
                <w:tblHeader w:val="0"/>
              </w:trPr>
              <w:tc>
                <w:tcPr>
                  <w:shd w:fill="ccc1d9" w:val="clear"/>
                </w:tcPr>
                <w:p w:rsidR="00000000" w:rsidDel="00000000" w:rsidP="00000000" w:rsidRDefault="00000000" w:rsidRPr="00000000" w14:paraId="0000138A">
                  <w:pPr>
                    <w:pageBreakBefore w:val="0"/>
                    <w:rPr>
                      <w:color w:val="ffffff"/>
                    </w:rPr>
                  </w:pPr>
                  <w:r w:rsidDel="00000000" w:rsidR="00000000" w:rsidRPr="00000000">
                    <w:rPr>
                      <w:rtl w:val="0"/>
                    </w:rPr>
                    <w:t xml:space="preserve">Transport Cafés</w:t>
                  </w:r>
                  <w:r w:rsidDel="00000000" w:rsidR="00000000" w:rsidRPr="00000000">
                    <w:rPr>
                      <w:vertAlign w:val="superscript"/>
                      <w:rtl w:val="0"/>
                    </w:rPr>
                    <w:t xml:space="preserve">(3)</w:t>
                  </w:r>
                  <w:r w:rsidDel="00000000" w:rsidR="00000000" w:rsidRPr="00000000">
                    <w:rPr>
                      <w:rtl w:val="0"/>
                    </w:rPr>
                  </w:r>
                </w:p>
              </w:tc>
              <w:tc>
                <w:tcPr/>
                <w:p w:rsidR="00000000" w:rsidDel="00000000" w:rsidP="00000000" w:rsidRDefault="00000000" w:rsidRPr="00000000" w14:paraId="0000138B">
                  <w:pPr>
                    <w:pageBreakBefore w:val="0"/>
                    <w:rPr/>
                  </w:pPr>
                  <w:r w:rsidDel="00000000" w:rsidR="00000000" w:rsidRPr="00000000">
                    <w:rPr>
                      <w:rtl w:val="0"/>
                    </w:rPr>
                    <w:t xml:space="preserve">1 lorry space per 5m</w:t>
                  </w:r>
                  <w:r w:rsidDel="00000000" w:rsidR="00000000" w:rsidRPr="00000000">
                    <w:rPr>
                      <w:vertAlign w:val="superscript"/>
                      <w:rtl w:val="0"/>
                    </w:rPr>
                    <w:t xml:space="preserve">2</w:t>
                  </w:r>
                  <w:r w:rsidDel="00000000" w:rsidR="00000000" w:rsidRPr="00000000">
                    <w:rPr>
                      <w:rtl w:val="0"/>
                    </w:rPr>
                  </w:r>
                </w:p>
                <w:p w:rsidR="00000000" w:rsidDel="00000000" w:rsidP="00000000" w:rsidRDefault="00000000" w:rsidRPr="00000000" w14:paraId="0000138C">
                  <w:pPr>
                    <w:pageBreakBefore w:val="0"/>
                    <w:rPr>
                      <w:color w:val="ffffff"/>
                    </w:rPr>
                  </w:pPr>
                  <w:r w:rsidDel="00000000" w:rsidR="00000000" w:rsidRPr="00000000">
                    <w:rPr>
                      <w:rtl w:val="0"/>
                    </w:rPr>
                  </w:r>
                </w:p>
              </w:tc>
              <w:tc>
                <w:tcPr/>
                <w:p w:rsidR="00000000" w:rsidDel="00000000" w:rsidP="00000000" w:rsidRDefault="00000000" w:rsidRPr="00000000" w14:paraId="0000138D">
                  <w:pPr>
                    <w:pageBreakBefore w:val="0"/>
                    <w:rPr/>
                  </w:pPr>
                  <w:r w:rsidDel="00000000" w:rsidR="00000000" w:rsidRPr="00000000">
                    <w:rPr>
                      <w:rtl w:val="0"/>
                    </w:rPr>
                    <w:t xml:space="preserve">1 space per 2 staff</w:t>
                  </w:r>
                </w:p>
                <w:p w:rsidR="00000000" w:rsidDel="00000000" w:rsidP="00000000" w:rsidRDefault="00000000" w:rsidRPr="00000000" w14:paraId="0000138E">
                  <w:pPr>
                    <w:pageBreakBefore w:val="0"/>
                    <w:rPr>
                      <w:color w:val="ffffff"/>
                    </w:rPr>
                  </w:pPr>
                  <w:r w:rsidDel="00000000" w:rsidR="00000000" w:rsidRPr="00000000">
                    <w:rPr>
                      <w:rtl w:val="0"/>
                    </w:rPr>
                  </w:r>
                </w:p>
              </w:tc>
              <w:tc>
                <w:tcPr/>
                <w:p w:rsidR="00000000" w:rsidDel="00000000" w:rsidP="00000000" w:rsidRDefault="00000000" w:rsidRPr="00000000" w14:paraId="0000138F">
                  <w:pPr>
                    <w:pageBreakBefore w:val="0"/>
                    <w:rPr/>
                  </w:pPr>
                  <w:r w:rsidDel="00000000" w:rsidR="00000000" w:rsidRPr="00000000">
                    <w:rPr>
                      <w:rtl w:val="0"/>
                    </w:rPr>
                    <w:t xml:space="preserve">1 space per 15m</w:t>
                  </w:r>
                  <w:r w:rsidDel="00000000" w:rsidR="00000000" w:rsidRPr="00000000">
                    <w:rPr>
                      <w:vertAlign w:val="superscript"/>
                      <w:rtl w:val="0"/>
                    </w:rPr>
                    <w:t xml:space="preserve">2</w:t>
                  </w:r>
                  <w:r w:rsidDel="00000000" w:rsidR="00000000" w:rsidRPr="00000000">
                    <w:rPr>
                      <w:rtl w:val="0"/>
                    </w:rPr>
                  </w:r>
                </w:p>
                <w:p w:rsidR="00000000" w:rsidDel="00000000" w:rsidP="00000000" w:rsidRDefault="00000000" w:rsidRPr="00000000" w14:paraId="00001390">
                  <w:pPr>
                    <w:pageBreakBefore w:val="0"/>
                    <w:rPr/>
                  </w:pPr>
                  <w:r w:rsidDel="00000000" w:rsidR="00000000" w:rsidRPr="00000000">
                    <w:rPr>
                      <w:rtl w:val="0"/>
                    </w:rPr>
                  </w:r>
                </w:p>
              </w:tc>
            </w:tr>
          </w:tbl>
          <w:p w:rsidR="00000000" w:rsidDel="00000000" w:rsidP="00000000" w:rsidRDefault="00000000" w:rsidRPr="00000000" w14:paraId="00001391">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1392">
            <w:pPr>
              <w:pageBreakBefore w:val="0"/>
              <w:spacing w:after="0" w:lineRule="auto"/>
              <w:rPr/>
            </w:pPr>
            <w:r w:rsidDel="00000000" w:rsidR="00000000" w:rsidRPr="00000000">
              <w:rPr>
                <w:rtl w:val="0"/>
              </w:rPr>
              <w:t xml:space="preserve">Notes:</w:t>
            </w:r>
          </w:p>
          <w:tbl>
            <w:tblPr>
              <w:tblStyle w:val="Table14"/>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0" w:val="nil"/>
              </w:tblBorders>
              <w:tblLayout w:type="fixed"/>
              <w:tblLook w:val="0400"/>
            </w:tblPr>
            <w:tblGrid>
              <w:gridCol w:w="666"/>
              <w:gridCol w:w="8350"/>
              <w:tblGridChange w:id="0">
                <w:tblGrid>
                  <w:gridCol w:w="666"/>
                  <w:gridCol w:w="8350"/>
                </w:tblGrid>
              </w:tblGridChange>
            </w:tblGrid>
            <w:tr>
              <w:trPr>
                <w:cantSplit w:val="0"/>
                <w:tblHeader w:val="0"/>
              </w:trPr>
              <w:tc>
                <w:tcPr/>
                <w:p w:rsidR="00000000" w:rsidDel="00000000" w:rsidP="00000000" w:rsidRDefault="00000000" w:rsidRPr="00000000" w14:paraId="00001393">
                  <w:pPr>
                    <w:pageBreakBefore w:val="0"/>
                    <w:rPr/>
                  </w:pPr>
                  <w:r w:rsidDel="00000000" w:rsidR="00000000" w:rsidRPr="00000000">
                    <w:rPr>
                      <w:rtl w:val="0"/>
                    </w:rPr>
                    <w:t xml:space="preserve">1</w:t>
                  </w:r>
                </w:p>
                <w:p w:rsidR="00000000" w:rsidDel="00000000" w:rsidP="00000000" w:rsidRDefault="00000000" w:rsidRPr="00000000" w14:paraId="00001394">
                  <w:pPr>
                    <w:pageBreakBefore w:val="0"/>
                    <w:rPr/>
                  </w:pPr>
                  <w:r w:rsidDel="00000000" w:rsidR="00000000" w:rsidRPr="00000000">
                    <w:rPr>
                      <w:rtl w:val="0"/>
                    </w:rPr>
                  </w:r>
                </w:p>
                <w:p w:rsidR="00000000" w:rsidDel="00000000" w:rsidP="00000000" w:rsidRDefault="00000000" w:rsidRPr="00000000" w14:paraId="00001395">
                  <w:pPr>
                    <w:pageBreakBefore w:val="0"/>
                    <w:rPr/>
                  </w:pPr>
                  <w:r w:rsidDel="00000000" w:rsidR="00000000" w:rsidRPr="00000000">
                    <w:rPr>
                      <w:rtl w:val="0"/>
                    </w:rPr>
                    <w:t xml:space="preserve">2.</w:t>
                  </w:r>
                </w:p>
                <w:p w:rsidR="00000000" w:rsidDel="00000000" w:rsidP="00000000" w:rsidRDefault="00000000" w:rsidRPr="00000000" w14:paraId="00001396">
                  <w:pPr>
                    <w:pageBreakBefore w:val="0"/>
                    <w:rPr/>
                  </w:pPr>
                  <w:r w:rsidDel="00000000" w:rsidR="00000000" w:rsidRPr="00000000">
                    <w:rPr>
                      <w:rtl w:val="0"/>
                    </w:rPr>
                    <w:t xml:space="preserve">3.</w:t>
                  </w:r>
                </w:p>
              </w:tc>
              <w:tc>
                <w:tcPr/>
                <w:p w:rsidR="00000000" w:rsidDel="00000000" w:rsidP="00000000" w:rsidRDefault="00000000" w:rsidRPr="00000000" w14:paraId="00001397">
                  <w:pPr>
                    <w:pageBreakBefore w:val="0"/>
                    <w:rPr/>
                  </w:pPr>
                  <w:r w:rsidDel="00000000" w:rsidR="00000000" w:rsidRPr="00000000">
                    <w:rPr>
                      <w:rtl w:val="0"/>
                    </w:rPr>
                    <w:t xml:space="preserve">Adequate facilities should be provided to enable delivery vehicles to park and manoeuvre clear of the highway.</w:t>
                  </w:r>
                </w:p>
                <w:p w:rsidR="00000000" w:rsidDel="00000000" w:rsidP="00000000" w:rsidRDefault="00000000" w:rsidRPr="00000000" w14:paraId="00001398">
                  <w:pPr>
                    <w:pageBreakBefore w:val="0"/>
                    <w:rPr/>
                  </w:pPr>
                  <w:r w:rsidDel="00000000" w:rsidR="00000000" w:rsidRPr="00000000">
                    <w:rPr>
                      <w:rtl w:val="0"/>
                    </w:rPr>
                    <w:t xml:space="preserve">Includes roadside restaurants</w:t>
                  </w:r>
                </w:p>
                <w:p w:rsidR="00000000" w:rsidDel="00000000" w:rsidP="00000000" w:rsidRDefault="00000000" w:rsidRPr="00000000" w14:paraId="00001399">
                  <w:pPr>
                    <w:pageBreakBefore w:val="0"/>
                    <w:rPr/>
                  </w:pPr>
                  <w:r w:rsidDel="00000000" w:rsidR="00000000" w:rsidRPr="00000000">
                    <w:rPr>
                      <w:rtl w:val="0"/>
                    </w:rPr>
                    <w:t xml:space="preserve">Car parking provision for customers should be contained within the allocated space for lorry parking</w:t>
                  </w:r>
                </w:p>
              </w:tc>
            </w:tr>
          </w:tbl>
          <w:p w:rsidR="00000000" w:rsidDel="00000000" w:rsidP="00000000" w:rsidRDefault="00000000" w:rsidRPr="00000000" w14:paraId="0000139A">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139B">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139C">
            <w:pPr>
              <w:pageBreakBefore w:val="0"/>
              <w:spacing w:after="0" w:lineRule="auto"/>
              <w:rPr>
                <w:b w:val="1"/>
                <w:i w:val="1"/>
                <w:sz w:val="24"/>
                <w:szCs w:val="24"/>
              </w:rPr>
            </w:pPr>
            <w:r w:rsidDel="00000000" w:rsidR="00000000" w:rsidRPr="00000000">
              <w:rPr>
                <w:b w:val="1"/>
                <w:i w:val="1"/>
                <w:sz w:val="24"/>
                <w:szCs w:val="24"/>
                <w:rtl w:val="0"/>
              </w:rPr>
              <w:t xml:space="preserve">Minimum Cycle Parking Standards</w:t>
            </w:r>
          </w:p>
          <w:p w:rsidR="00000000" w:rsidDel="00000000" w:rsidP="00000000" w:rsidRDefault="00000000" w:rsidRPr="00000000" w14:paraId="0000139D">
            <w:pPr>
              <w:pageBreakBefore w:val="0"/>
              <w:spacing w:after="0" w:lineRule="auto"/>
              <w:rPr>
                <w:b w:val="1"/>
                <w:i w:val="1"/>
                <w:sz w:val="24"/>
                <w:szCs w:val="24"/>
              </w:rPr>
            </w:pPr>
            <w:r w:rsidDel="00000000" w:rsidR="00000000" w:rsidRPr="00000000">
              <w:rPr>
                <w:rtl w:val="0"/>
              </w:rPr>
            </w:r>
          </w:p>
          <w:tbl>
            <w:tblPr>
              <w:tblStyle w:val="Table15"/>
              <w:tblW w:w="902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17"/>
              <w:gridCol w:w="3007"/>
              <w:gridCol w:w="2997"/>
              <w:tblGridChange w:id="0">
                <w:tblGrid>
                  <w:gridCol w:w="3017"/>
                  <w:gridCol w:w="3007"/>
                  <w:gridCol w:w="2997"/>
                </w:tblGrid>
              </w:tblGridChange>
            </w:tblGrid>
            <w:tr>
              <w:trPr>
                <w:cantSplit w:val="0"/>
                <w:tblHeader w:val="0"/>
              </w:trPr>
              <w:tc>
                <w:tcPr>
                  <w:tcBorders>
                    <w:top w:color="000000" w:space="0" w:sz="0" w:val="nil"/>
                    <w:left w:color="000000" w:space="0" w:sz="0" w:val="nil"/>
                  </w:tcBorders>
                </w:tcPr>
                <w:p w:rsidR="00000000" w:rsidDel="00000000" w:rsidP="00000000" w:rsidRDefault="00000000" w:rsidRPr="00000000" w14:paraId="0000139E">
                  <w:pPr>
                    <w:pageBreakBefore w:val="0"/>
                    <w:rPr/>
                  </w:pPr>
                  <w:r w:rsidDel="00000000" w:rsidR="00000000" w:rsidRPr="00000000">
                    <w:rPr>
                      <w:rtl w:val="0"/>
                    </w:rPr>
                  </w:r>
                </w:p>
              </w:tc>
              <w:tc>
                <w:tcPr>
                  <w:shd w:fill="ccc1d9" w:val="clear"/>
                </w:tcPr>
                <w:p w:rsidR="00000000" w:rsidDel="00000000" w:rsidP="00000000" w:rsidRDefault="00000000" w:rsidRPr="00000000" w14:paraId="0000139F">
                  <w:pPr>
                    <w:pageBreakBefore w:val="0"/>
                    <w:rPr/>
                  </w:pPr>
                  <w:r w:rsidDel="00000000" w:rsidR="00000000" w:rsidRPr="00000000">
                    <w:rPr>
                      <w:rtl w:val="0"/>
                    </w:rPr>
                    <w:t xml:space="preserve">Short to medium stay</w:t>
                  </w:r>
                </w:p>
                <w:p w:rsidR="00000000" w:rsidDel="00000000" w:rsidP="00000000" w:rsidRDefault="00000000" w:rsidRPr="00000000" w14:paraId="000013A0">
                  <w:pPr>
                    <w:pageBreakBefore w:val="0"/>
                    <w:rPr/>
                  </w:pPr>
                  <w:r w:rsidDel="00000000" w:rsidR="00000000" w:rsidRPr="00000000">
                    <w:rPr>
                      <w:rtl w:val="0"/>
                    </w:rPr>
                    <w:t xml:space="preserve">(collection/ delivery)</w:t>
                  </w:r>
                </w:p>
              </w:tc>
              <w:tc>
                <w:tcPr>
                  <w:shd w:fill="ccc1d9" w:val="clear"/>
                </w:tcPr>
                <w:p w:rsidR="00000000" w:rsidDel="00000000" w:rsidP="00000000" w:rsidRDefault="00000000" w:rsidRPr="00000000" w14:paraId="000013A1">
                  <w:pPr>
                    <w:pageBreakBefore w:val="0"/>
                    <w:rPr/>
                  </w:pPr>
                  <w:r w:rsidDel="00000000" w:rsidR="00000000" w:rsidRPr="00000000">
                    <w:rPr>
                      <w:rtl w:val="0"/>
                    </w:rPr>
                    <w:t xml:space="preserve">Medium to long stay</w:t>
                  </w:r>
                </w:p>
                <w:p w:rsidR="00000000" w:rsidDel="00000000" w:rsidP="00000000" w:rsidRDefault="00000000" w:rsidRPr="00000000" w14:paraId="000013A2">
                  <w:pPr>
                    <w:pageBreakBefore w:val="0"/>
                    <w:rPr/>
                  </w:pPr>
                  <w:r w:rsidDel="00000000" w:rsidR="00000000" w:rsidRPr="00000000">
                    <w:rPr>
                      <w:rtl w:val="0"/>
                    </w:rPr>
                    <w:t xml:space="preserve">(staff)</w:t>
                  </w:r>
                </w:p>
              </w:tc>
            </w:tr>
            <w:tr>
              <w:trPr>
                <w:cantSplit w:val="0"/>
                <w:tblHeader w:val="0"/>
              </w:trPr>
              <w:tc>
                <w:tcPr>
                  <w:vMerge w:val="restart"/>
                  <w:shd w:fill="ccc1d9" w:val="clear"/>
                </w:tcPr>
                <w:p w:rsidR="00000000" w:rsidDel="00000000" w:rsidP="00000000" w:rsidRDefault="00000000" w:rsidRPr="00000000" w14:paraId="000013A3">
                  <w:pPr>
                    <w:pageBreakBefore w:val="0"/>
                    <w:rPr>
                      <w:vertAlign w:val="superscript"/>
                    </w:rPr>
                  </w:pPr>
                  <w:r w:rsidDel="00000000" w:rsidR="00000000" w:rsidRPr="00000000">
                    <w:rPr>
                      <w:rtl w:val="0"/>
                    </w:rPr>
                    <w:t xml:space="preserve">All developments</w:t>
                  </w:r>
                  <w:r w:rsidDel="00000000" w:rsidR="00000000" w:rsidRPr="00000000">
                    <w:rPr>
                      <w:rtl w:val="0"/>
                    </w:rPr>
                  </w:r>
                </w:p>
              </w:tc>
              <w:tc>
                <w:tcPr/>
                <w:p w:rsidR="00000000" w:rsidDel="00000000" w:rsidP="00000000" w:rsidRDefault="00000000" w:rsidRPr="00000000" w14:paraId="000013A4">
                  <w:pPr>
                    <w:pageBreakBefore w:val="0"/>
                    <w:rPr>
                      <w:vertAlign w:val="superscript"/>
                    </w:rPr>
                  </w:pPr>
                  <w:r w:rsidDel="00000000" w:rsidR="00000000" w:rsidRPr="00000000">
                    <w:rPr>
                      <w:rtl w:val="0"/>
                    </w:rPr>
                    <w:t xml:space="preserve">1 space per 10 seats</w:t>
                  </w:r>
                  <w:r w:rsidDel="00000000" w:rsidR="00000000" w:rsidRPr="00000000">
                    <w:rPr>
                      <w:rtl w:val="0"/>
                    </w:rPr>
                  </w:r>
                </w:p>
              </w:tc>
              <w:tc>
                <w:tcPr/>
                <w:p w:rsidR="00000000" w:rsidDel="00000000" w:rsidP="00000000" w:rsidRDefault="00000000" w:rsidRPr="00000000" w14:paraId="000013A5">
                  <w:pPr>
                    <w:pageBreakBefore w:val="0"/>
                    <w:rPr/>
                  </w:pPr>
                  <w:r w:rsidDel="00000000" w:rsidR="00000000" w:rsidRPr="00000000">
                    <w:rPr>
                      <w:rtl w:val="0"/>
                    </w:rPr>
                    <w:t xml:space="preserve">1 space per 20 seats</w:t>
                  </w:r>
                </w:p>
              </w:tc>
            </w:tr>
            <w:tr>
              <w:trPr>
                <w:cantSplit w:val="0"/>
                <w:tblHeader w:val="0"/>
              </w:trPr>
              <w:tc>
                <w:tcPr>
                  <w:vMerge w:val="continue"/>
                  <w:shd w:fill="ccc1d9" w:val="clear"/>
                </w:tcPr>
                <w:p w:rsidR="00000000" w:rsidDel="00000000" w:rsidP="00000000" w:rsidRDefault="00000000" w:rsidRPr="00000000" w14:paraId="00001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Pr>
                <w:p w:rsidR="00000000" w:rsidDel="00000000" w:rsidP="00000000" w:rsidRDefault="00000000" w:rsidRPr="00000000" w14:paraId="000013A7">
                  <w:pPr>
                    <w:pageBreakBefore w:val="0"/>
                    <w:rPr/>
                  </w:pPr>
                  <w:r w:rsidDel="00000000" w:rsidR="00000000" w:rsidRPr="00000000">
                    <w:rPr>
                      <w:rtl w:val="0"/>
                    </w:rPr>
                    <w:t xml:space="preserve">Minimum of 2 spaces to be provided</w:t>
                  </w:r>
                </w:p>
              </w:tc>
            </w:tr>
          </w:tbl>
          <w:p w:rsidR="00000000" w:rsidDel="00000000" w:rsidP="00000000" w:rsidRDefault="00000000" w:rsidRPr="00000000" w14:paraId="000013A9">
            <w:pPr>
              <w:pageBreakBefore w:val="0"/>
              <w:rPr>
                <w:sz w:val="24"/>
                <w:szCs w:val="24"/>
              </w:rPr>
            </w:pPr>
            <w:r w:rsidDel="00000000" w:rsidR="00000000" w:rsidRPr="00000000">
              <w:rPr>
                <w:rtl w:val="0"/>
              </w:rPr>
            </w:r>
          </w:p>
          <w:p w:rsidR="00000000" w:rsidDel="00000000" w:rsidP="00000000" w:rsidRDefault="00000000" w:rsidRPr="00000000" w14:paraId="000013AA">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3AB">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3AC">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3AD">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3AE">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3AF">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3B0">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3B1">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3B2">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3B3">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3B4">
            <w:pPr>
              <w:pageBreakBefore w:val="0"/>
              <w:spacing w:after="0" w:lineRule="auto"/>
              <w:rPr>
                <w:b w:val="1"/>
                <w:sz w:val="28"/>
                <w:szCs w:val="28"/>
              </w:rPr>
            </w:pPr>
            <w:r w:rsidDel="00000000" w:rsidR="00000000" w:rsidRPr="00000000">
              <w:rPr>
                <w:b w:val="1"/>
                <w:sz w:val="28"/>
                <w:szCs w:val="28"/>
                <w:rtl w:val="0"/>
              </w:rPr>
              <w:t xml:space="preserve">Land Use Class A4: Drinking Establishments</w:t>
            </w:r>
          </w:p>
          <w:p w:rsidR="00000000" w:rsidDel="00000000" w:rsidP="00000000" w:rsidRDefault="00000000" w:rsidRPr="00000000" w14:paraId="000013B5">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3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hanging="72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Class A4 uses may be located in town centres where the provision of dedicated on-site car or cycle parking may not be appropriate or possible. Such developments will be assessed on a case by case basis taking into account the public parking provision available.</w:t>
            </w:r>
          </w:p>
          <w:p w:rsidR="00000000" w:rsidDel="00000000" w:rsidP="00000000" w:rsidRDefault="00000000" w:rsidRPr="00000000" w14:paraId="000013B7">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13B8">
            <w:pPr>
              <w:pageBreakBefore w:val="0"/>
              <w:spacing w:after="0" w:lineRule="auto"/>
              <w:rPr>
                <w:b w:val="1"/>
                <w:i w:val="1"/>
                <w:sz w:val="24"/>
                <w:szCs w:val="24"/>
              </w:rPr>
            </w:pPr>
            <w:r w:rsidDel="00000000" w:rsidR="00000000" w:rsidRPr="00000000">
              <w:rPr>
                <w:b w:val="1"/>
                <w:i w:val="1"/>
                <w:sz w:val="24"/>
                <w:szCs w:val="24"/>
                <w:rtl w:val="0"/>
              </w:rPr>
              <w:t xml:space="preserve">Maximum Goods Vehicle &amp; Car Parking Standards</w:t>
            </w:r>
          </w:p>
          <w:p w:rsidR="00000000" w:rsidDel="00000000" w:rsidP="00000000" w:rsidRDefault="00000000" w:rsidRPr="00000000" w14:paraId="000013B9">
            <w:pPr>
              <w:pageBreakBefore w:val="0"/>
              <w:spacing w:after="0" w:lineRule="auto"/>
              <w:rPr>
                <w:b w:val="1"/>
                <w:i w:val="1"/>
                <w:sz w:val="24"/>
                <w:szCs w:val="24"/>
              </w:rPr>
            </w:pPr>
            <w:r w:rsidDel="00000000" w:rsidR="00000000" w:rsidRPr="00000000">
              <w:rPr>
                <w:rtl w:val="0"/>
              </w:rPr>
            </w:r>
          </w:p>
          <w:tbl>
            <w:tblPr>
              <w:tblStyle w:val="Table16"/>
              <w:tblW w:w="902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33"/>
              <w:gridCol w:w="2277"/>
              <w:gridCol w:w="2006"/>
              <w:gridCol w:w="2005"/>
              <w:tblGridChange w:id="0">
                <w:tblGrid>
                  <w:gridCol w:w="2733"/>
                  <w:gridCol w:w="2277"/>
                  <w:gridCol w:w="2006"/>
                  <w:gridCol w:w="2005"/>
                </w:tblGrid>
              </w:tblGridChange>
            </w:tblGrid>
            <w:tr>
              <w:trPr>
                <w:cantSplit w:val="0"/>
                <w:trHeight w:val="340" w:hRule="atLeast"/>
                <w:tblHeader w:val="0"/>
              </w:trPr>
              <w:tc>
                <w:tcPr>
                  <w:vMerge w:val="restart"/>
                  <w:tcBorders>
                    <w:top w:color="000000" w:space="0" w:sz="0" w:val="nil"/>
                    <w:left w:color="000000" w:space="0" w:sz="0" w:val="nil"/>
                  </w:tcBorders>
                </w:tcPr>
                <w:p w:rsidR="00000000" w:rsidDel="00000000" w:rsidP="00000000" w:rsidRDefault="00000000" w:rsidRPr="00000000" w14:paraId="000013BA">
                  <w:pPr>
                    <w:pageBreakBefore w:val="0"/>
                    <w:rPr>
                      <w:color w:val="ffffff"/>
                    </w:rPr>
                  </w:pPr>
                  <w:r w:rsidDel="00000000" w:rsidR="00000000" w:rsidRPr="00000000">
                    <w:rPr>
                      <w:rtl w:val="0"/>
                    </w:rPr>
                  </w:r>
                </w:p>
              </w:tc>
              <w:tc>
                <w:tcPr>
                  <w:vMerge w:val="restart"/>
                  <w:shd w:fill="ccc1d9" w:val="clear"/>
                </w:tcPr>
                <w:p w:rsidR="00000000" w:rsidDel="00000000" w:rsidP="00000000" w:rsidRDefault="00000000" w:rsidRPr="00000000" w14:paraId="000013BB">
                  <w:pPr>
                    <w:pageBreakBefore w:val="0"/>
                    <w:rPr/>
                  </w:pPr>
                  <w:r w:rsidDel="00000000" w:rsidR="00000000" w:rsidRPr="00000000">
                    <w:rPr>
                      <w:rtl w:val="0"/>
                    </w:rPr>
                    <w:t xml:space="preserve">Goods Vehicle Parking</w:t>
                  </w:r>
                </w:p>
                <w:p w:rsidR="00000000" w:rsidDel="00000000" w:rsidP="00000000" w:rsidRDefault="00000000" w:rsidRPr="00000000" w14:paraId="000013BC">
                  <w:pPr>
                    <w:pageBreakBefore w:val="0"/>
                    <w:rPr/>
                  </w:pPr>
                  <w:r w:rsidDel="00000000" w:rsidR="00000000" w:rsidRPr="00000000">
                    <w:rPr>
                      <w:rtl w:val="0"/>
                    </w:rPr>
                  </w:r>
                </w:p>
              </w:tc>
              <w:tc>
                <w:tcPr>
                  <w:gridSpan w:val="2"/>
                  <w:shd w:fill="ccc1d9" w:val="clear"/>
                </w:tcPr>
                <w:p w:rsidR="00000000" w:rsidDel="00000000" w:rsidP="00000000" w:rsidRDefault="00000000" w:rsidRPr="00000000" w14:paraId="000013BD">
                  <w:pPr>
                    <w:pageBreakBefore w:val="0"/>
                    <w:rPr/>
                  </w:pPr>
                  <w:r w:rsidDel="00000000" w:rsidR="00000000" w:rsidRPr="00000000">
                    <w:rPr>
                      <w:rtl w:val="0"/>
                    </w:rPr>
                    <w:t xml:space="preserve">Car</w:t>
                  </w:r>
                  <w:r w:rsidDel="00000000" w:rsidR="00000000" w:rsidRPr="00000000">
                    <w:rPr>
                      <w:color w:val="ffffff"/>
                      <w:rtl w:val="0"/>
                    </w:rPr>
                    <w:t xml:space="preserve"> </w:t>
                  </w:r>
                  <w:r w:rsidDel="00000000" w:rsidR="00000000" w:rsidRPr="00000000">
                    <w:rPr>
                      <w:rtl w:val="0"/>
                    </w:rPr>
                    <w:t xml:space="preserve">Parking</w:t>
                  </w:r>
                </w:p>
              </w:tc>
            </w:tr>
            <w:tr>
              <w:trPr>
                <w:cantSplit w:val="0"/>
                <w:trHeight w:val="340" w:hRule="atLeast"/>
                <w:tblHeader w:val="0"/>
              </w:trPr>
              <w:tc>
                <w:tcPr>
                  <w:vMerge w:val="continue"/>
                  <w:tcBorders>
                    <w:top w:color="000000" w:space="0" w:sz="0" w:val="nil"/>
                    <w:left w:color="000000" w:space="0" w:sz="0" w:val="nil"/>
                  </w:tcBorders>
                </w:tcPr>
                <w:p w:rsidR="00000000" w:rsidDel="00000000" w:rsidP="00000000" w:rsidRDefault="00000000" w:rsidRPr="00000000" w14:paraId="00001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ccc1d9" w:val="clear"/>
                </w:tcPr>
                <w:p w:rsidR="00000000" w:rsidDel="00000000" w:rsidP="00000000" w:rsidRDefault="00000000" w:rsidRPr="00000000" w14:paraId="00001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ccc1d9" w:val="clear"/>
                </w:tcPr>
                <w:p w:rsidR="00000000" w:rsidDel="00000000" w:rsidP="00000000" w:rsidRDefault="00000000" w:rsidRPr="00000000" w14:paraId="000013C1">
                  <w:pPr>
                    <w:pageBreakBefore w:val="0"/>
                    <w:rPr/>
                  </w:pPr>
                  <w:r w:rsidDel="00000000" w:rsidR="00000000" w:rsidRPr="00000000">
                    <w:rPr>
                      <w:rtl w:val="0"/>
                    </w:rPr>
                    <w:t xml:space="preserve">Employees</w:t>
                  </w:r>
                </w:p>
              </w:tc>
              <w:tc>
                <w:tcPr>
                  <w:shd w:fill="ccc1d9" w:val="clear"/>
                </w:tcPr>
                <w:p w:rsidR="00000000" w:rsidDel="00000000" w:rsidP="00000000" w:rsidRDefault="00000000" w:rsidRPr="00000000" w14:paraId="000013C2">
                  <w:pPr>
                    <w:pageBreakBefore w:val="0"/>
                    <w:rPr/>
                  </w:pPr>
                  <w:r w:rsidDel="00000000" w:rsidR="00000000" w:rsidRPr="00000000">
                    <w:rPr>
                      <w:rtl w:val="0"/>
                    </w:rPr>
                    <w:t xml:space="preserve">Customers</w:t>
                  </w:r>
                </w:p>
              </w:tc>
            </w:tr>
            <w:tr>
              <w:trPr>
                <w:cantSplit w:val="0"/>
                <w:tblHeader w:val="0"/>
              </w:trPr>
              <w:tc>
                <w:tcPr>
                  <w:shd w:fill="ccc1d9" w:val="clear"/>
                </w:tcPr>
                <w:p w:rsidR="00000000" w:rsidDel="00000000" w:rsidP="00000000" w:rsidRDefault="00000000" w:rsidRPr="00000000" w14:paraId="000013C3">
                  <w:pPr>
                    <w:pageBreakBefore w:val="0"/>
                    <w:rPr>
                      <w:vertAlign w:val="superscript"/>
                    </w:rPr>
                  </w:pPr>
                  <w:r w:rsidDel="00000000" w:rsidR="00000000" w:rsidRPr="00000000">
                    <w:rPr>
                      <w:rtl w:val="0"/>
                    </w:rPr>
                    <w:t xml:space="preserve">Public Houses, Licenced Bars and Banqueting Halls</w:t>
                  </w:r>
                  <w:r w:rsidDel="00000000" w:rsidR="00000000" w:rsidRPr="00000000">
                    <w:rPr>
                      <w:vertAlign w:val="superscript"/>
                      <w:rtl w:val="0"/>
                    </w:rPr>
                    <w:t xml:space="preserve">(2)</w:t>
                  </w:r>
                </w:p>
              </w:tc>
              <w:tc>
                <w:tcPr/>
                <w:p w:rsidR="00000000" w:rsidDel="00000000" w:rsidP="00000000" w:rsidRDefault="00000000" w:rsidRPr="00000000" w14:paraId="000013C4">
                  <w:pPr>
                    <w:pageBreakBefore w:val="0"/>
                    <w:rPr>
                      <w:sz w:val="14"/>
                      <w:szCs w:val="14"/>
                    </w:rPr>
                  </w:pPr>
                  <w:r w:rsidDel="00000000" w:rsidR="00000000" w:rsidRPr="00000000">
                    <w:rPr>
                      <w:rtl w:val="0"/>
                    </w:rPr>
                    <w:t xml:space="preserve">See note 1</w:t>
                  </w:r>
                  <w:r w:rsidDel="00000000" w:rsidR="00000000" w:rsidRPr="00000000">
                    <w:rPr>
                      <w:rtl w:val="0"/>
                    </w:rPr>
                  </w:r>
                </w:p>
                <w:p w:rsidR="00000000" w:rsidDel="00000000" w:rsidP="00000000" w:rsidRDefault="00000000" w:rsidRPr="00000000" w14:paraId="000013C5">
                  <w:pPr>
                    <w:pageBreakBefore w:val="0"/>
                    <w:rPr/>
                  </w:pPr>
                  <w:r w:rsidDel="00000000" w:rsidR="00000000" w:rsidRPr="00000000">
                    <w:rPr>
                      <w:rtl w:val="0"/>
                    </w:rPr>
                  </w:r>
                </w:p>
              </w:tc>
              <w:tc>
                <w:tcPr/>
                <w:p w:rsidR="00000000" w:rsidDel="00000000" w:rsidP="00000000" w:rsidRDefault="00000000" w:rsidRPr="00000000" w14:paraId="000013C6">
                  <w:pPr>
                    <w:pageBreakBefore w:val="0"/>
                    <w:rPr>
                      <w:sz w:val="14"/>
                      <w:szCs w:val="14"/>
                    </w:rPr>
                  </w:pPr>
                  <w:r w:rsidDel="00000000" w:rsidR="00000000" w:rsidRPr="00000000">
                    <w:rPr>
                      <w:rtl w:val="0"/>
                    </w:rPr>
                    <w:t xml:space="preserve">1 space per 2 staff</w:t>
                  </w:r>
                  <w:r w:rsidDel="00000000" w:rsidR="00000000" w:rsidRPr="00000000">
                    <w:rPr>
                      <w:rtl w:val="0"/>
                    </w:rPr>
                  </w:r>
                </w:p>
                <w:p w:rsidR="00000000" w:rsidDel="00000000" w:rsidP="00000000" w:rsidRDefault="00000000" w:rsidRPr="00000000" w14:paraId="000013C7">
                  <w:pPr>
                    <w:pageBreakBefore w:val="0"/>
                    <w:rPr>
                      <w:color w:val="ffffff"/>
                    </w:rPr>
                  </w:pPr>
                  <w:r w:rsidDel="00000000" w:rsidR="00000000" w:rsidRPr="00000000">
                    <w:rPr>
                      <w:rtl w:val="0"/>
                    </w:rPr>
                  </w:r>
                </w:p>
              </w:tc>
              <w:tc>
                <w:tcPr/>
                <w:p w:rsidR="00000000" w:rsidDel="00000000" w:rsidP="00000000" w:rsidRDefault="00000000" w:rsidRPr="00000000" w14:paraId="000013C8">
                  <w:pPr>
                    <w:pageBreakBefore w:val="0"/>
                    <w:rPr/>
                  </w:pPr>
                  <w:r w:rsidDel="00000000" w:rsidR="00000000" w:rsidRPr="00000000">
                    <w:rPr>
                      <w:rtl w:val="0"/>
                    </w:rPr>
                    <w:t xml:space="preserve">1 space per 10m</w:t>
                  </w:r>
                  <w:r w:rsidDel="00000000" w:rsidR="00000000" w:rsidRPr="00000000">
                    <w:rPr>
                      <w:vertAlign w:val="superscript"/>
                      <w:rtl w:val="0"/>
                    </w:rPr>
                    <w:t xml:space="preserve">2</w:t>
                  </w:r>
                  <w:r w:rsidDel="00000000" w:rsidR="00000000" w:rsidRPr="00000000">
                    <w:rPr>
                      <w:rtl w:val="0"/>
                    </w:rPr>
                  </w:r>
                </w:p>
                <w:p w:rsidR="00000000" w:rsidDel="00000000" w:rsidP="00000000" w:rsidRDefault="00000000" w:rsidRPr="00000000" w14:paraId="000013C9">
                  <w:pPr>
                    <w:pageBreakBefore w:val="0"/>
                    <w:rPr/>
                  </w:pPr>
                  <w:r w:rsidDel="00000000" w:rsidR="00000000" w:rsidRPr="00000000">
                    <w:rPr>
                      <w:rtl w:val="0"/>
                    </w:rPr>
                  </w:r>
                </w:p>
              </w:tc>
            </w:tr>
          </w:tbl>
          <w:p w:rsidR="00000000" w:rsidDel="00000000" w:rsidP="00000000" w:rsidRDefault="00000000" w:rsidRPr="00000000" w14:paraId="000013CA">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13CB">
            <w:pPr>
              <w:pageBreakBefore w:val="0"/>
              <w:spacing w:after="0" w:lineRule="auto"/>
              <w:rPr/>
            </w:pPr>
            <w:r w:rsidDel="00000000" w:rsidR="00000000" w:rsidRPr="00000000">
              <w:rPr>
                <w:rtl w:val="0"/>
              </w:rPr>
              <w:t xml:space="preserve">Notes:</w:t>
            </w:r>
          </w:p>
          <w:tbl>
            <w:tblPr>
              <w:tblStyle w:val="Table17"/>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0" w:val="nil"/>
              </w:tblBorders>
              <w:tblLayout w:type="fixed"/>
              <w:tblLook w:val="0400"/>
            </w:tblPr>
            <w:tblGrid>
              <w:gridCol w:w="666"/>
              <w:gridCol w:w="8350"/>
              <w:tblGridChange w:id="0">
                <w:tblGrid>
                  <w:gridCol w:w="666"/>
                  <w:gridCol w:w="8350"/>
                </w:tblGrid>
              </w:tblGridChange>
            </w:tblGrid>
            <w:tr>
              <w:trPr>
                <w:cantSplit w:val="0"/>
                <w:tblHeader w:val="0"/>
              </w:trPr>
              <w:tc>
                <w:tcPr/>
                <w:p w:rsidR="00000000" w:rsidDel="00000000" w:rsidP="00000000" w:rsidRDefault="00000000" w:rsidRPr="00000000" w14:paraId="000013CC">
                  <w:pPr>
                    <w:pageBreakBefore w:val="0"/>
                    <w:rPr/>
                  </w:pPr>
                  <w:r w:rsidDel="00000000" w:rsidR="00000000" w:rsidRPr="00000000">
                    <w:rPr>
                      <w:rtl w:val="0"/>
                    </w:rPr>
                    <w:t xml:space="preserve">1</w:t>
                  </w:r>
                </w:p>
                <w:p w:rsidR="00000000" w:rsidDel="00000000" w:rsidP="00000000" w:rsidRDefault="00000000" w:rsidRPr="00000000" w14:paraId="000013CD">
                  <w:pPr>
                    <w:pageBreakBefore w:val="0"/>
                    <w:rPr/>
                  </w:pPr>
                  <w:r w:rsidDel="00000000" w:rsidR="00000000" w:rsidRPr="00000000">
                    <w:rPr>
                      <w:rtl w:val="0"/>
                    </w:rPr>
                  </w:r>
                </w:p>
                <w:p w:rsidR="00000000" w:rsidDel="00000000" w:rsidP="00000000" w:rsidRDefault="00000000" w:rsidRPr="00000000" w14:paraId="000013CE">
                  <w:pPr>
                    <w:pageBreakBefore w:val="0"/>
                    <w:rPr/>
                  </w:pPr>
                  <w:r w:rsidDel="00000000" w:rsidR="00000000" w:rsidRPr="00000000">
                    <w:rPr>
                      <w:rtl w:val="0"/>
                    </w:rPr>
                    <w:t xml:space="preserve">2.</w:t>
                  </w:r>
                </w:p>
              </w:tc>
              <w:tc>
                <w:tcPr/>
                <w:p w:rsidR="00000000" w:rsidDel="00000000" w:rsidP="00000000" w:rsidRDefault="00000000" w:rsidRPr="00000000" w14:paraId="000013CF">
                  <w:pPr>
                    <w:pageBreakBefore w:val="0"/>
                    <w:rPr/>
                  </w:pPr>
                  <w:r w:rsidDel="00000000" w:rsidR="00000000" w:rsidRPr="00000000">
                    <w:rPr>
                      <w:rtl w:val="0"/>
                    </w:rPr>
                    <w:t xml:space="preserve">Adequate facilities should be provided to enable delivery vehicles to park and manoeuvre clear of the highway.</w:t>
                  </w:r>
                </w:p>
                <w:p w:rsidR="00000000" w:rsidDel="00000000" w:rsidP="00000000" w:rsidRDefault="00000000" w:rsidRPr="00000000" w14:paraId="000013D0">
                  <w:pPr>
                    <w:pageBreakBefore w:val="0"/>
                    <w:rPr/>
                  </w:pPr>
                  <w:r w:rsidDel="00000000" w:rsidR="00000000" w:rsidRPr="00000000">
                    <w:rPr>
                      <w:rtl w:val="0"/>
                    </w:rPr>
                    <w:t xml:space="preserve">Includes bars open to non-residents in hotels and non-diners in restaurants.</w:t>
                  </w:r>
                </w:p>
              </w:tc>
            </w:tr>
          </w:tbl>
          <w:p w:rsidR="00000000" w:rsidDel="00000000" w:rsidP="00000000" w:rsidRDefault="00000000" w:rsidRPr="00000000" w14:paraId="000013D1">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13D2">
            <w:pPr>
              <w:pageBreakBefore w:val="0"/>
              <w:spacing w:after="0" w:lineRule="auto"/>
              <w:rPr>
                <w:b w:val="1"/>
                <w:i w:val="1"/>
                <w:sz w:val="24"/>
                <w:szCs w:val="24"/>
              </w:rPr>
            </w:pPr>
            <w:r w:rsidDel="00000000" w:rsidR="00000000" w:rsidRPr="00000000">
              <w:rPr>
                <w:b w:val="1"/>
                <w:i w:val="1"/>
                <w:sz w:val="24"/>
                <w:szCs w:val="24"/>
                <w:rtl w:val="0"/>
              </w:rPr>
              <w:t xml:space="preserve">Minimum Cycle Parking Standards</w:t>
            </w:r>
          </w:p>
          <w:p w:rsidR="00000000" w:rsidDel="00000000" w:rsidP="00000000" w:rsidRDefault="00000000" w:rsidRPr="00000000" w14:paraId="000013D3">
            <w:pPr>
              <w:pageBreakBefore w:val="0"/>
              <w:spacing w:after="0" w:lineRule="auto"/>
              <w:rPr>
                <w:b w:val="1"/>
                <w:i w:val="1"/>
                <w:sz w:val="24"/>
                <w:szCs w:val="24"/>
              </w:rPr>
            </w:pPr>
            <w:r w:rsidDel="00000000" w:rsidR="00000000" w:rsidRPr="00000000">
              <w:rPr>
                <w:rtl w:val="0"/>
              </w:rPr>
            </w:r>
          </w:p>
          <w:tbl>
            <w:tblPr>
              <w:tblStyle w:val="Table18"/>
              <w:tblW w:w="902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17"/>
              <w:gridCol w:w="3007"/>
              <w:gridCol w:w="2997"/>
              <w:tblGridChange w:id="0">
                <w:tblGrid>
                  <w:gridCol w:w="3017"/>
                  <w:gridCol w:w="3007"/>
                  <w:gridCol w:w="2997"/>
                </w:tblGrid>
              </w:tblGridChange>
            </w:tblGrid>
            <w:tr>
              <w:trPr>
                <w:cantSplit w:val="0"/>
                <w:tblHeader w:val="0"/>
              </w:trPr>
              <w:tc>
                <w:tcPr>
                  <w:tcBorders>
                    <w:top w:color="000000" w:space="0" w:sz="0" w:val="nil"/>
                    <w:left w:color="000000" w:space="0" w:sz="0" w:val="nil"/>
                  </w:tcBorders>
                </w:tcPr>
                <w:p w:rsidR="00000000" w:rsidDel="00000000" w:rsidP="00000000" w:rsidRDefault="00000000" w:rsidRPr="00000000" w14:paraId="000013D4">
                  <w:pPr>
                    <w:pageBreakBefore w:val="0"/>
                    <w:rPr/>
                  </w:pPr>
                  <w:r w:rsidDel="00000000" w:rsidR="00000000" w:rsidRPr="00000000">
                    <w:rPr>
                      <w:rtl w:val="0"/>
                    </w:rPr>
                  </w:r>
                </w:p>
              </w:tc>
              <w:tc>
                <w:tcPr>
                  <w:shd w:fill="ccc1d9" w:val="clear"/>
                </w:tcPr>
                <w:p w:rsidR="00000000" w:rsidDel="00000000" w:rsidP="00000000" w:rsidRDefault="00000000" w:rsidRPr="00000000" w14:paraId="000013D5">
                  <w:pPr>
                    <w:pageBreakBefore w:val="0"/>
                    <w:rPr/>
                  </w:pPr>
                  <w:r w:rsidDel="00000000" w:rsidR="00000000" w:rsidRPr="00000000">
                    <w:rPr>
                      <w:rtl w:val="0"/>
                    </w:rPr>
                    <w:t xml:space="preserve">Short to medium stay</w:t>
                  </w:r>
                </w:p>
                <w:p w:rsidR="00000000" w:rsidDel="00000000" w:rsidP="00000000" w:rsidRDefault="00000000" w:rsidRPr="00000000" w14:paraId="000013D6">
                  <w:pPr>
                    <w:pageBreakBefore w:val="0"/>
                    <w:rPr/>
                  </w:pPr>
                  <w:r w:rsidDel="00000000" w:rsidR="00000000" w:rsidRPr="00000000">
                    <w:rPr>
                      <w:rtl w:val="0"/>
                    </w:rPr>
                    <w:t xml:space="preserve">(collection/ delivery)</w:t>
                  </w:r>
                </w:p>
              </w:tc>
              <w:tc>
                <w:tcPr>
                  <w:shd w:fill="ccc1d9" w:val="clear"/>
                </w:tcPr>
                <w:p w:rsidR="00000000" w:rsidDel="00000000" w:rsidP="00000000" w:rsidRDefault="00000000" w:rsidRPr="00000000" w14:paraId="000013D7">
                  <w:pPr>
                    <w:pageBreakBefore w:val="0"/>
                    <w:rPr/>
                  </w:pPr>
                  <w:r w:rsidDel="00000000" w:rsidR="00000000" w:rsidRPr="00000000">
                    <w:rPr>
                      <w:rtl w:val="0"/>
                    </w:rPr>
                    <w:t xml:space="preserve">Medium to long stay</w:t>
                  </w:r>
                </w:p>
                <w:p w:rsidR="00000000" w:rsidDel="00000000" w:rsidP="00000000" w:rsidRDefault="00000000" w:rsidRPr="00000000" w14:paraId="000013D8">
                  <w:pPr>
                    <w:pageBreakBefore w:val="0"/>
                    <w:rPr/>
                  </w:pPr>
                  <w:r w:rsidDel="00000000" w:rsidR="00000000" w:rsidRPr="00000000">
                    <w:rPr>
                      <w:rtl w:val="0"/>
                    </w:rPr>
                    <w:t xml:space="preserve">(staff)</w:t>
                  </w:r>
                </w:p>
              </w:tc>
            </w:tr>
            <w:tr>
              <w:trPr>
                <w:cantSplit w:val="0"/>
                <w:tblHeader w:val="0"/>
              </w:trPr>
              <w:tc>
                <w:tcPr>
                  <w:vMerge w:val="restart"/>
                  <w:shd w:fill="ccc1d9" w:val="clear"/>
                </w:tcPr>
                <w:p w:rsidR="00000000" w:rsidDel="00000000" w:rsidP="00000000" w:rsidRDefault="00000000" w:rsidRPr="00000000" w14:paraId="000013D9">
                  <w:pPr>
                    <w:pageBreakBefore w:val="0"/>
                    <w:rPr>
                      <w:vertAlign w:val="superscript"/>
                    </w:rPr>
                  </w:pPr>
                  <w:r w:rsidDel="00000000" w:rsidR="00000000" w:rsidRPr="00000000">
                    <w:rPr>
                      <w:rtl w:val="0"/>
                    </w:rPr>
                    <w:t xml:space="preserve">All developments</w:t>
                  </w:r>
                  <w:r w:rsidDel="00000000" w:rsidR="00000000" w:rsidRPr="00000000">
                    <w:rPr>
                      <w:rtl w:val="0"/>
                    </w:rPr>
                  </w:r>
                </w:p>
              </w:tc>
              <w:tc>
                <w:tcPr/>
                <w:p w:rsidR="00000000" w:rsidDel="00000000" w:rsidP="00000000" w:rsidRDefault="00000000" w:rsidRPr="00000000" w14:paraId="000013DA">
                  <w:pPr>
                    <w:pageBreakBefore w:val="0"/>
                    <w:rPr>
                      <w:vertAlign w:val="superscript"/>
                    </w:rPr>
                  </w:pPr>
                  <w:r w:rsidDel="00000000" w:rsidR="00000000" w:rsidRPr="00000000">
                    <w:rPr>
                      <w:rtl w:val="0"/>
                    </w:rPr>
                    <w:t xml:space="preserve">1 space per 10 seats</w:t>
                  </w:r>
                  <w:r w:rsidDel="00000000" w:rsidR="00000000" w:rsidRPr="00000000">
                    <w:rPr>
                      <w:rtl w:val="0"/>
                    </w:rPr>
                  </w:r>
                </w:p>
              </w:tc>
              <w:tc>
                <w:tcPr/>
                <w:p w:rsidR="00000000" w:rsidDel="00000000" w:rsidP="00000000" w:rsidRDefault="00000000" w:rsidRPr="00000000" w14:paraId="000013DB">
                  <w:pPr>
                    <w:pageBreakBefore w:val="0"/>
                    <w:rPr/>
                  </w:pPr>
                  <w:r w:rsidDel="00000000" w:rsidR="00000000" w:rsidRPr="00000000">
                    <w:rPr>
                      <w:rtl w:val="0"/>
                    </w:rPr>
                    <w:t xml:space="preserve">1 space per 20 seats</w:t>
                  </w:r>
                </w:p>
              </w:tc>
            </w:tr>
            <w:tr>
              <w:trPr>
                <w:cantSplit w:val="0"/>
                <w:tblHeader w:val="0"/>
              </w:trPr>
              <w:tc>
                <w:tcPr>
                  <w:vMerge w:val="continue"/>
                  <w:shd w:fill="ccc1d9" w:val="clear"/>
                </w:tcPr>
                <w:p w:rsidR="00000000" w:rsidDel="00000000" w:rsidP="00000000" w:rsidRDefault="00000000" w:rsidRPr="00000000" w14:paraId="00001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Pr>
                <w:p w:rsidR="00000000" w:rsidDel="00000000" w:rsidP="00000000" w:rsidRDefault="00000000" w:rsidRPr="00000000" w14:paraId="000013DD">
                  <w:pPr>
                    <w:pageBreakBefore w:val="0"/>
                    <w:rPr/>
                  </w:pPr>
                  <w:r w:rsidDel="00000000" w:rsidR="00000000" w:rsidRPr="00000000">
                    <w:rPr>
                      <w:rtl w:val="0"/>
                    </w:rPr>
                    <w:t xml:space="preserve">Minimum of 2 spaces to be provided</w:t>
                  </w:r>
                </w:p>
              </w:tc>
            </w:tr>
          </w:tbl>
          <w:p w:rsidR="00000000" w:rsidDel="00000000" w:rsidP="00000000" w:rsidRDefault="00000000" w:rsidRPr="00000000" w14:paraId="000013DF">
            <w:pPr>
              <w:pageBreakBefore w:val="0"/>
              <w:rPr>
                <w:sz w:val="24"/>
                <w:szCs w:val="24"/>
              </w:rPr>
            </w:pPr>
            <w:r w:rsidDel="00000000" w:rsidR="00000000" w:rsidRPr="00000000">
              <w:rPr>
                <w:rtl w:val="0"/>
              </w:rPr>
            </w:r>
          </w:p>
          <w:p w:rsidR="00000000" w:rsidDel="00000000" w:rsidP="00000000" w:rsidRDefault="00000000" w:rsidRPr="00000000" w14:paraId="000013E0">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3E1">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3E2">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3E3">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3E4">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3E5">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3E6">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3E7">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3E8">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3E9">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3EA">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3EB">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3EC">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3ED">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3EE">
            <w:pPr>
              <w:pageBreakBefore w:val="0"/>
              <w:spacing w:after="0" w:lineRule="auto"/>
              <w:rPr>
                <w:b w:val="1"/>
                <w:sz w:val="28"/>
                <w:szCs w:val="28"/>
              </w:rPr>
            </w:pPr>
            <w:r w:rsidDel="00000000" w:rsidR="00000000" w:rsidRPr="00000000">
              <w:rPr>
                <w:b w:val="1"/>
                <w:sz w:val="28"/>
                <w:szCs w:val="28"/>
                <w:rtl w:val="0"/>
              </w:rPr>
              <w:t xml:space="preserve">Land Use Class A5: Hot Food Takeaways</w:t>
            </w:r>
          </w:p>
          <w:p w:rsidR="00000000" w:rsidDel="00000000" w:rsidP="00000000" w:rsidRDefault="00000000" w:rsidRPr="00000000" w14:paraId="000013EF">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3F0">
            <w:pPr>
              <w:pageBreakBefore w:val="0"/>
              <w:spacing w:after="0" w:lineRule="auto"/>
              <w:rPr/>
            </w:pPr>
            <w:r w:rsidDel="00000000" w:rsidR="00000000" w:rsidRPr="00000000">
              <w:rPr>
                <w:rtl w:val="0"/>
              </w:rPr>
              <w:t xml:space="preserve">This use class caters specifically for takeaways and fast food premises and are differentiated from A3 uses as they raise different traffic and parking demands</w:t>
            </w:r>
          </w:p>
          <w:p w:rsidR="00000000" w:rsidDel="00000000" w:rsidP="00000000" w:rsidRDefault="00000000" w:rsidRPr="00000000" w14:paraId="000013F1">
            <w:pPr>
              <w:pageBreakBefore w:val="0"/>
              <w:spacing w:after="0" w:lineRule="auto"/>
              <w:rPr/>
            </w:pPr>
            <w:r w:rsidDel="00000000" w:rsidR="00000000" w:rsidRPr="00000000">
              <w:rPr>
                <w:rtl w:val="0"/>
              </w:rPr>
            </w:r>
          </w:p>
          <w:p w:rsidR="00000000" w:rsidDel="00000000" w:rsidP="00000000" w:rsidRDefault="00000000" w:rsidRPr="00000000" w14:paraId="000013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hanging="72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Class A5 uses may be located in town centres where the provision of dedicated on-site car or cycle parking may not be appropriate or possible. Such developments will be assessed on a case by case basis taking into account the public parking provision available.</w:t>
            </w:r>
          </w:p>
          <w:p w:rsidR="00000000" w:rsidDel="00000000" w:rsidP="00000000" w:rsidRDefault="00000000" w:rsidRPr="00000000" w14:paraId="000013F3">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13F4">
            <w:pPr>
              <w:pageBreakBefore w:val="0"/>
              <w:spacing w:after="0" w:lineRule="auto"/>
              <w:rPr>
                <w:b w:val="1"/>
                <w:i w:val="1"/>
                <w:sz w:val="24"/>
                <w:szCs w:val="24"/>
              </w:rPr>
            </w:pPr>
            <w:r w:rsidDel="00000000" w:rsidR="00000000" w:rsidRPr="00000000">
              <w:rPr>
                <w:rtl w:val="0"/>
              </w:rPr>
            </w:r>
          </w:p>
          <w:p w:rsidR="00000000" w:rsidDel="00000000" w:rsidP="00000000" w:rsidRDefault="00000000" w:rsidRPr="00000000" w14:paraId="000013F5">
            <w:pPr>
              <w:pageBreakBefore w:val="0"/>
              <w:spacing w:after="0" w:lineRule="auto"/>
              <w:rPr>
                <w:b w:val="1"/>
                <w:i w:val="1"/>
                <w:sz w:val="24"/>
                <w:szCs w:val="24"/>
              </w:rPr>
            </w:pPr>
            <w:r w:rsidDel="00000000" w:rsidR="00000000" w:rsidRPr="00000000">
              <w:rPr>
                <w:b w:val="1"/>
                <w:i w:val="1"/>
                <w:sz w:val="24"/>
                <w:szCs w:val="24"/>
                <w:rtl w:val="0"/>
              </w:rPr>
              <w:t xml:space="preserve">Maximum Goods Vehicle &amp; Car Parking Standards</w:t>
            </w:r>
          </w:p>
          <w:p w:rsidR="00000000" w:rsidDel="00000000" w:rsidP="00000000" w:rsidRDefault="00000000" w:rsidRPr="00000000" w14:paraId="000013F6">
            <w:pPr>
              <w:pageBreakBefore w:val="0"/>
              <w:spacing w:after="0" w:lineRule="auto"/>
              <w:rPr>
                <w:b w:val="1"/>
                <w:i w:val="1"/>
                <w:sz w:val="24"/>
                <w:szCs w:val="24"/>
              </w:rPr>
            </w:pPr>
            <w:r w:rsidDel="00000000" w:rsidR="00000000" w:rsidRPr="00000000">
              <w:rPr>
                <w:rtl w:val="0"/>
              </w:rPr>
            </w:r>
          </w:p>
          <w:tbl>
            <w:tblPr>
              <w:tblStyle w:val="Table19"/>
              <w:tblW w:w="902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33"/>
              <w:gridCol w:w="2277"/>
              <w:gridCol w:w="2006"/>
              <w:gridCol w:w="2005"/>
              <w:tblGridChange w:id="0">
                <w:tblGrid>
                  <w:gridCol w:w="2733"/>
                  <w:gridCol w:w="2277"/>
                  <w:gridCol w:w="2006"/>
                  <w:gridCol w:w="2005"/>
                </w:tblGrid>
              </w:tblGridChange>
            </w:tblGrid>
            <w:tr>
              <w:trPr>
                <w:cantSplit w:val="0"/>
                <w:trHeight w:val="340" w:hRule="atLeast"/>
                <w:tblHeader w:val="0"/>
              </w:trPr>
              <w:tc>
                <w:tcPr>
                  <w:vMerge w:val="restart"/>
                  <w:tcBorders>
                    <w:top w:color="000000" w:space="0" w:sz="0" w:val="nil"/>
                    <w:left w:color="000000" w:space="0" w:sz="0" w:val="nil"/>
                  </w:tcBorders>
                </w:tcPr>
                <w:p w:rsidR="00000000" w:rsidDel="00000000" w:rsidP="00000000" w:rsidRDefault="00000000" w:rsidRPr="00000000" w14:paraId="000013F7">
                  <w:pPr>
                    <w:pageBreakBefore w:val="0"/>
                    <w:rPr>
                      <w:color w:val="ffffff"/>
                    </w:rPr>
                  </w:pPr>
                  <w:r w:rsidDel="00000000" w:rsidR="00000000" w:rsidRPr="00000000">
                    <w:rPr>
                      <w:rtl w:val="0"/>
                    </w:rPr>
                  </w:r>
                </w:p>
              </w:tc>
              <w:tc>
                <w:tcPr>
                  <w:vMerge w:val="restart"/>
                  <w:shd w:fill="ccc1d9" w:val="clear"/>
                </w:tcPr>
                <w:p w:rsidR="00000000" w:rsidDel="00000000" w:rsidP="00000000" w:rsidRDefault="00000000" w:rsidRPr="00000000" w14:paraId="000013F8">
                  <w:pPr>
                    <w:pageBreakBefore w:val="0"/>
                    <w:rPr/>
                  </w:pPr>
                  <w:r w:rsidDel="00000000" w:rsidR="00000000" w:rsidRPr="00000000">
                    <w:rPr>
                      <w:rtl w:val="0"/>
                    </w:rPr>
                    <w:t xml:space="preserve">Goods Vehicle Parking</w:t>
                  </w:r>
                </w:p>
                <w:p w:rsidR="00000000" w:rsidDel="00000000" w:rsidP="00000000" w:rsidRDefault="00000000" w:rsidRPr="00000000" w14:paraId="000013F9">
                  <w:pPr>
                    <w:pageBreakBefore w:val="0"/>
                    <w:rPr/>
                  </w:pPr>
                  <w:r w:rsidDel="00000000" w:rsidR="00000000" w:rsidRPr="00000000">
                    <w:rPr>
                      <w:rtl w:val="0"/>
                    </w:rPr>
                  </w:r>
                </w:p>
              </w:tc>
              <w:tc>
                <w:tcPr>
                  <w:gridSpan w:val="2"/>
                  <w:shd w:fill="ccc1d9" w:val="clear"/>
                </w:tcPr>
                <w:p w:rsidR="00000000" w:rsidDel="00000000" w:rsidP="00000000" w:rsidRDefault="00000000" w:rsidRPr="00000000" w14:paraId="000013FA">
                  <w:pPr>
                    <w:pageBreakBefore w:val="0"/>
                    <w:rPr/>
                  </w:pPr>
                  <w:r w:rsidDel="00000000" w:rsidR="00000000" w:rsidRPr="00000000">
                    <w:rPr>
                      <w:rtl w:val="0"/>
                    </w:rPr>
                    <w:t xml:space="preserve">Car</w:t>
                  </w:r>
                  <w:r w:rsidDel="00000000" w:rsidR="00000000" w:rsidRPr="00000000">
                    <w:rPr>
                      <w:color w:val="ffffff"/>
                      <w:rtl w:val="0"/>
                    </w:rPr>
                    <w:t xml:space="preserve"> </w:t>
                  </w:r>
                  <w:r w:rsidDel="00000000" w:rsidR="00000000" w:rsidRPr="00000000">
                    <w:rPr>
                      <w:rtl w:val="0"/>
                    </w:rPr>
                    <w:t xml:space="preserve">Parking</w:t>
                  </w:r>
                </w:p>
              </w:tc>
            </w:tr>
            <w:tr>
              <w:trPr>
                <w:cantSplit w:val="0"/>
                <w:trHeight w:val="340" w:hRule="atLeast"/>
                <w:tblHeader w:val="0"/>
              </w:trPr>
              <w:tc>
                <w:tcPr>
                  <w:vMerge w:val="continue"/>
                  <w:tcBorders>
                    <w:top w:color="000000" w:space="0" w:sz="0" w:val="nil"/>
                    <w:left w:color="000000" w:space="0" w:sz="0" w:val="nil"/>
                  </w:tcBorders>
                </w:tcPr>
                <w:p w:rsidR="00000000" w:rsidDel="00000000" w:rsidP="00000000" w:rsidRDefault="00000000" w:rsidRPr="00000000" w14:paraId="00001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ccc1d9" w:val="clear"/>
                </w:tcPr>
                <w:p w:rsidR="00000000" w:rsidDel="00000000" w:rsidP="00000000" w:rsidRDefault="00000000" w:rsidRPr="00000000" w14:paraId="00001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ccc1d9" w:val="clear"/>
                </w:tcPr>
                <w:p w:rsidR="00000000" w:rsidDel="00000000" w:rsidP="00000000" w:rsidRDefault="00000000" w:rsidRPr="00000000" w14:paraId="000013FE">
                  <w:pPr>
                    <w:pageBreakBefore w:val="0"/>
                    <w:rPr/>
                  </w:pPr>
                  <w:r w:rsidDel="00000000" w:rsidR="00000000" w:rsidRPr="00000000">
                    <w:rPr>
                      <w:rtl w:val="0"/>
                    </w:rPr>
                    <w:t xml:space="preserve">Employees</w:t>
                  </w:r>
                </w:p>
              </w:tc>
              <w:tc>
                <w:tcPr>
                  <w:shd w:fill="ccc1d9" w:val="clear"/>
                </w:tcPr>
                <w:p w:rsidR="00000000" w:rsidDel="00000000" w:rsidP="00000000" w:rsidRDefault="00000000" w:rsidRPr="00000000" w14:paraId="000013FF">
                  <w:pPr>
                    <w:pageBreakBefore w:val="0"/>
                    <w:rPr/>
                  </w:pPr>
                  <w:r w:rsidDel="00000000" w:rsidR="00000000" w:rsidRPr="00000000">
                    <w:rPr>
                      <w:rtl w:val="0"/>
                    </w:rPr>
                    <w:t xml:space="preserve">Customers</w:t>
                  </w:r>
                </w:p>
              </w:tc>
            </w:tr>
            <w:tr>
              <w:trPr>
                <w:cantSplit w:val="0"/>
                <w:tblHeader w:val="0"/>
              </w:trPr>
              <w:tc>
                <w:tcPr>
                  <w:shd w:fill="ccc1d9" w:val="clear"/>
                </w:tcPr>
                <w:p w:rsidR="00000000" w:rsidDel="00000000" w:rsidP="00000000" w:rsidRDefault="00000000" w:rsidRPr="00000000" w14:paraId="00001400">
                  <w:pPr>
                    <w:pageBreakBefore w:val="0"/>
                    <w:rPr>
                      <w:vertAlign w:val="superscript"/>
                    </w:rPr>
                  </w:pPr>
                  <w:r w:rsidDel="00000000" w:rsidR="00000000" w:rsidRPr="00000000">
                    <w:rPr>
                      <w:rtl w:val="0"/>
                    </w:rPr>
                    <w:t xml:space="preserve">Takeaways </w:t>
                  </w:r>
                  <w:r w:rsidDel="00000000" w:rsidR="00000000" w:rsidRPr="00000000">
                    <w:rPr>
                      <w:vertAlign w:val="superscript"/>
                      <w:rtl w:val="0"/>
                    </w:rPr>
                    <w:t xml:space="preserve">(2)</w:t>
                  </w:r>
                </w:p>
              </w:tc>
              <w:tc>
                <w:tcPr/>
                <w:p w:rsidR="00000000" w:rsidDel="00000000" w:rsidP="00000000" w:rsidRDefault="00000000" w:rsidRPr="00000000" w14:paraId="00001401">
                  <w:pPr>
                    <w:pageBreakBefore w:val="0"/>
                    <w:rPr>
                      <w:sz w:val="14"/>
                      <w:szCs w:val="14"/>
                    </w:rPr>
                  </w:pPr>
                  <w:r w:rsidDel="00000000" w:rsidR="00000000" w:rsidRPr="00000000">
                    <w:rPr>
                      <w:rtl w:val="0"/>
                    </w:rPr>
                    <w:t xml:space="preserve">See note 1</w:t>
                  </w:r>
                  <w:r w:rsidDel="00000000" w:rsidR="00000000" w:rsidRPr="00000000">
                    <w:rPr>
                      <w:rtl w:val="0"/>
                    </w:rPr>
                  </w:r>
                </w:p>
                <w:p w:rsidR="00000000" w:rsidDel="00000000" w:rsidP="00000000" w:rsidRDefault="00000000" w:rsidRPr="00000000" w14:paraId="00001402">
                  <w:pPr>
                    <w:pageBreakBefore w:val="0"/>
                    <w:rPr/>
                  </w:pPr>
                  <w:r w:rsidDel="00000000" w:rsidR="00000000" w:rsidRPr="00000000">
                    <w:rPr>
                      <w:rtl w:val="0"/>
                    </w:rPr>
                  </w:r>
                </w:p>
              </w:tc>
              <w:tc>
                <w:tcPr/>
                <w:p w:rsidR="00000000" w:rsidDel="00000000" w:rsidP="00000000" w:rsidRDefault="00000000" w:rsidRPr="00000000" w14:paraId="00001403">
                  <w:pPr>
                    <w:pageBreakBefore w:val="0"/>
                    <w:rPr>
                      <w:sz w:val="14"/>
                      <w:szCs w:val="14"/>
                    </w:rPr>
                  </w:pPr>
                  <w:r w:rsidDel="00000000" w:rsidR="00000000" w:rsidRPr="00000000">
                    <w:rPr>
                      <w:rtl w:val="0"/>
                    </w:rPr>
                    <w:t xml:space="preserve">1 space per 2 staff</w:t>
                  </w:r>
                  <w:r w:rsidDel="00000000" w:rsidR="00000000" w:rsidRPr="00000000">
                    <w:rPr>
                      <w:rtl w:val="0"/>
                    </w:rPr>
                  </w:r>
                </w:p>
                <w:p w:rsidR="00000000" w:rsidDel="00000000" w:rsidP="00000000" w:rsidRDefault="00000000" w:rsidRPr="00000000" w14:paraId="00001404">
                  <w:pPr>
                    <w:pageBreakBefore w:val="0"/>
                    <w:rPr>
                      <w:color w:val="ffffff"/>
                    </w:rPr>
                  </w:pPr>
                  <w:r w:rsidDel="00000000" w:rsidR="00000000" w:rsidRPr="00000000">
                    <w:rPr>
                      <w:rtl w:val="0"/>
                    </w:rPr>
                  </w:r>
                </w:p>
              </w:tc>
              <w:tc>
                <w:tcPr/>
                <w:p w:rsidR="00000000" w:rsidDel="00000000" w:rsidP="00000000" w:rsidRDefault="00000000" w:rsidRPr="00000000" w14:paraId="00001405">
                  <w:pPr>
                    <w:pageBreakBefore w:val="0"/>
                    <w:rPr>
                      <w:sz w:val="14"/>
                      <w:szCs w:val="14"/>
                    </w:rPr>
                  </w:pPr>
                  <w:r w:rsidDel="00000000" w:rsidR="00000000" w:rsidRPr="00000000">
                    <w:rPr>
                      <w:rtl w:val="0"/>
                    </w:rPr>
                    <w:t xml:space="preserve">1 space per 8m</w:t>
                  </w:r>
                  <w:r w:rsidDel="00000000" w:rsidR="00000000" w:rsidRPr="00000000">
                    <w:rPr>
                      <w:vertAlign w:val="superscript"/>
                      <w:rtl w:val="0"/>
                    </w:rPr>
                    <w:t xml:space="preserve">2</w:t>
                  </w:r>
                  <w:r w:rsidDel="00000000" w:rsidR="00000000" w:rsidRPr="00000000">
                    <w:rPr>
                      <w:rtl w:val="0"/>
                    </w:rPr>
                  </w:r>
                </w:p>
                <w:p w:rsidR="00000000" w:rsidDel="00000000" w:rsidP="00000000" w:rsidRDefault="00000000" w:rsidRPr="00000000" w14:paraId="00001406">
                  <w:pPr>
                    <w:pageBreakBefore w:val="0"/>
                    <w:rPr/>
                  </w:pPr>
                  <w:r w:rsidDel="00000000" w:rsidR="00000000" w:rsidRPr="00000000">
                    <w:rPr>
                      <w:rtl w:val="0"/>
                    </w:rPr>
                  </w:r>
                </w:p>
              </w:tc>
            </w:tr>
          </w:tbl>
          <w:p w:rsidR="00000000" w:rsidDel="00000000" w:rsidP="00000000" w:rsidRDefault="00000000" w:rsidRPr="00000000" w14:paraId="00001407">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1408">
            <w:pPr>
              <w:pageBreakBefore w:val="0"/>
              <w:spacing w:after="0" w:lineRule="auto"/>
              <w:rPr/>
            </w:pPr>
            <w:r w:rsidDel="00000000" w:rsidR="00000000" w:rsidRPr="00000000">
              <w:rPr>
                <w:rtl w:val="0"/>
              </w:rPr>
              <w:t xml:space="preserve">Notes:</w:t>
            </w:r>
          </w:p>
          <w:tbl>
            <w:tblPr>
              <w:tblStyle w:val="Table20"/>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0" w:val="nil"/>
              </w:tblBorders>
              <w:tblLayout w:type="fixed"/>
              <w:tblLook w:val="0400"/>
            </w:tblPr>
            <w:tblGrid>
              <w:gridCol w:w="666"/>
              <w:gridCol w:w="8350"/>
              <w:tblGridChange w:id="0">
                <w:tblGrid>
                  <w:gridCol w:w="666"/>
                  <w:gridCol w:w="8350"/>
                </w:tblGrid>
              </w:tblGridChange>
            </w:tblGrid>
            <w:tr>
              <w:trPr>
                <w:cantSplit w:val="0"/>
                <w:tblHeader w:val="0"/>
              </w:trPr>
              <w:tc>
                <w:tcPr/>
                <w:p w:rsidR="00000000" w:rsidDel="00000000" w:rsidP="00000000" w:rsidRDefault="00000000" w:rsidRPr="00000000" w14:paraId="00001409">
                  <w:pPr>
                    <w:pageBreakBefore w:val="0"/>
                    <w:rPr/>
                  </w:pPr>
                  <w:r w:rsidDel="00000000" w:rsidR="00000000" w:rsidRPr="00000000">
                    <w:rPr>
                      <w:rtl w:val="0"/>
                    </w:rPr>
                    <w:t xml:space="preserve">1</w:t>
                  </w:r>
                </w:p>
                <w:p w:rsidR="00000000" w:rsidDel="00000000" w:rsidP="00000000" w:rsidRDefault="00000000" w:rsidRPr="00000000" w14:paraId="0000140A">
                  <w:pPr>
                    <w:pageBreakBefore w:val="0"/>
                    <w:rPr/>
                  </w:pPr>
                  <w:r w:rsidDel="00000000" w:rsidR="00000000" w:rsidRPr="00000000">
                    <w:rPr>
                      <w:rtl w:val="0"/>
                    </w:rPr>
                  </w:r>
                </w:p>
                <w:p w:rsidR="00000000" w:rsidDel="00000000" w:rsidP="00000000" w:rsidRDefault="00000000" w:rsidRPr="00000000" w14:paraId="0000140B">
                  <w:pPr>
                    <w:pageBreakBefore w:val="0"/>
                    <w:rPr/>
                  </w:pPr>
                  <w:r w:rsidDel="00000000" w:rsidR="00000000" w:rsidRPr="00000000">
                    <w:rPr>
                      <w:rtl w:val="0"/>
                    </w:rPr>
                    <w:t xml:space="preserve">2.</w:t>
                  </w:r>
                </w:p>
              </w:tc>
              <w:tc>
                <w:tcPr/>
                <w:p w:rsidR="00000000" w:rsidDel="00000000" w:rsidP="00000000" w:rsidRDefault="00000000" w:rsidRPr="00000000" w14:paraId="0000140C">
                  <w:pPr>
                    <w:pageBreakBefore w:val="0"/>
                    <w:rPr/>
                  </w:pPr>
                  <w:r w:rsidDel="00000000" w:rsidR="00000000" w:rsidRPr="00000000">
                    <w:rPr>
                      <w:rtl w:val="0"/>
                    </w:rPr>
                    <w:t xml:space="preserve">Adequate facilities should be provided to enable delivery vehicles to park and manoeuvre clear of the highway.</w:t>
                  </w:r>
                </w:p>
                <w:p w:rsidR="00000000" w:rsidDel="00000000" w:rsidP="00000000" w:rsidRDefault="00000000" w:rsidRPr="00000000" w14:paraId="0000140D">
                  <w:pPr>
                    <w:pageBreakBefore w:val="0"/>
                    <w:rPr/>
                  </w:pPr>
                  <w:r w:rsidDel="00000000" w:rsidR="00000000" w:rsidRPr="00000000">
                    <w:rPr>
                      <w:rtl w:val="0"/>
                    </w:rPr>
                    <w:t xml:space="preserve">Includes drive-in or drive- through restaurants. These establishments must also provide sufficient on-site waiting space for vehicles to wait clear of the public highway.</w:t>
                  </w:r>
                </w:p>
              </w:tc>
            </w:tr>
          </w:tbl>
          <w:p w:rsidR="00000000" w:rsidDel="00000000" w:rsidP="00000000" w:rsidRDefault="00000000" w:rsidRPr="00000000" w14:paraId="0000140E">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140F">
            <w:pPr>
              <w:pageBreakBefore w:val="0"/>
              <w:spacing w:after="0" w:lineRule="auto"/>
              <w:rPr>
                <w:b w:val="1"/>
                <w:i w:val="1"/>
                <w:sz w:val="24"/>
                <w:szCs w:val="24"/>
              </w:rPr>
            </w:pPr>
            <w:r w:rsidDel="00000000" w:rsidR="00000000" w:rsidRPr="00000000">
              <w:rPr>
                <w:b w:val="1"/>
                <w:i w:val="1"/>
                <w:sz w:val="24"/>
                <w:szCs w:val="24"/>
                <w:rtl w:val="0"/>
              </w:rPr>
              <w:t xml:space="preserve">Minimum Cycle Parking Standards</w:t>
            </w:r>
          </w:p>
          <w:p w:rsidR="00000000" w:rsidDel="00000000" w:rsidP="00000000" w:rsidRDefault="00000000" w:rsidRPr="00000000" w14:paraId="00001410">
            <w:pPr>
              <w:pageBreakBefore w:val="0"/>
              <w:spacing w:after="0" w:lineRule="auto"/>
              <w:rPr>
                <w:b w:val="1"/>
                <w:i w:val="1"/>
                <w:sz w:val="24"/>
                <w:szCs w:val="24"/>
              </w:rPr>
            </w:pPr>
            <w:r w:rsidDel="00000000" w:rsidR="00000000" w:rsidRPr="00000000">
              <w:rPr>
                <w:rtl w:val="0"/>
              </w:rPr>
            </w:r>
          </w:p>
          <w:tbl>
            <w:tblPr>
              <w:tblStyle w:val="Table21"/>
              <w:tblW w:w="902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17"/>
              <w:gridCol w:w="3007"/>
              <w:gridCol w:w="2997"/>
              <w:tblGridChange w:id="0">
                <w:tblGrid>
                  <w:gridCol w:w="3017"/>
                  <w:gridCol w:w="3007"/>
                  <w:gridCol w:w="2997"/>
                </w:tblGrid>
              </w:tblGridChange>
            </w:tblGrid>
            <w:tr>
              <w:trPr>
                <w:cantSplit w:val="0"/>
                <w:tblHeader w:val="0"/>
              </w:trPr>
              <w:tc>
                <w:tcPr>
                  <w:tcBorders>
                    <w:top w:color="000000" w:space="0" w:sz="0" w:val="nil"/>
                    <w:left w:color="000000" w:space="0" w:sz="0" w:val="nil"/>
                  </w:tcBorders>
                </w:tcPr>
                <w:p w:rsidR="00000000" w:rsidDel="00000000" w:rsidP="00000000" w:rsidRDefault="00000000" w:rsidRPr="00000000" w14:paraId="00001411">
                  <w:pPr>
                    <w:pageBreakBefore w:val="0"/>
                    <w:rPr/>
                  </w:pPr>
                  <w:r w:rsidDel="00000000" w:rsidR="00000000" w:rsidRPr="00000000">
                    <w:rPr>
                      <w:rtl w:val="0"/>
                    </w:rPr>
                  </w:r>
                </w:p>
              </w:tc>
              <w:tc>
                <w:tcPr>
                  <w:shd w:fill="ccc1d9" w:val="clear"/>
                </w:tcPr>
                <w:p w:rsidR="00000000" w:rsidDel="00000000" w:rsidP="00000000" w:rsidRDefault="00000000" w:rsidRPr="00000000" w14:paraId="00001412">
                  <w:pPr>
                    <w:pageBreakBefore w:val="0"/>
                    <w:rPr/>
                  </w:pPr>
                  <w:r w:rsidDel="00000000" w:rsidR="00000000" w:rsidRPr="00000000">
                    <w:rPr>
                      <w:rtl w:val="0"/>
                    </w:rPr>
                    <w:t xml:space="preserve">Short to medium stay</w:t>
                  </w:r>
                </w:p>
                <w:p w:rsidR="00000000" w:rsidDel="00000000" w:rsidP="00000000" w:rsidRDefault="00000000" w:rsidRPr="00000000" w14:paraId="00001413">
                  <w:pPr>
                    <w:pageBreakBefore w:val="0"/>
                    <w:rPr/>
                  </w:pPr>
                  <w:r w:rsidDel="00000000" w:rsidR="00000000" w:rsidRPr="00000000">
                    <w:rPr>
                      <w:rtl w:val="0"/>
                    </w:rPr>
                    <w:t xml:space="preserve">(collection/ delivery)</w:t>
                  </w:r>
                </w:p>
                <w:p w:rsidR="00000000" w:rsidDel="00000000" w:rsidP="00000000" w:rsidRDefault="00000000" w:rsidRPr="00000000" w14:paraId="00001414">
                  <w:pPr>
                    <w:pageBreakBefore w:val="0"/>
                    <w:rPr/>
                  </w:pPr>
                  <w:r w:rsidDel="00000000" w:rsidR="00000000" w:rsidRPr="00000000">
                    <w:rPr>
                      <w:rtl w:val="0"/>
                    </w:rPr>
                  </w:r>
                </w:p>
              </w:tc>
              <w:tc>
                <w:tcPr>
                  <w:shd w:fill="ccc1d9" w:val="clear"/>
                </w:tcPr>
                <w:p w:rsidR="00000000" w:rsidDel="00000000" w:rsidP="00000000" w:rsidRDefault="00000000" w:rsidRPr="00000000" w14:paraId="00001415">
                  <w:pPr>
                    <w:pageBreakBefore w:val="0"/>
                    <w:rPr/>
                  </w:pPr>
                  <w:r w:rsidDel="00000000" w:rsidR="00000000" w:rsidRPr="00000000">
                    <w:rPr>
                      <w:rtl w:val="0"/>
                    </w:rPr>
                    <w:t xml:space="preserve">Medium to long stay</w:t>
                  </w:r>
                </w:p>
                <w:p w:rsidR="00000000" w:rsidDel="00000000" w:rsidP="00000000" w:rsidRDefault="00000000" w:rsidRPr="00000000" w14:paraId="00001416">
                  <w:pPr>
                    <w:pageBreakBefore w:val="0"/>
                    <w:rPr/>
                  </w:pPr>
                  <w:r w:rsidDel="00000000" w:rsidR="00000000" w:rsidRPr="00000000">
                    <w:rPr>
                      <w:rtl w:val="0"/>
                    </w:rPr>
                    <w:t xml:space="preserve">(staff)</w:t>
                  </w:r>
                </w:p>
              </w:tc>
            </w:tr>
            <w:tr>
              <w:trPr>
                <w:cantSplit w:val="0"/>
                <w:tblHeader w:val="0"/>
              </w:trPr>
              <w:tc>
                <w:tcPr>
                  <w:vMerge w:val="restart"/>
                  <w:shd w:fill="ccc1d9" w:val="clear"/>
                </w:tcPr>
                <w:p w:rsidR="00000000" w:rsidDel="00000000" w:rsidP="00000000" w:rsidRDefault="00000000" w:rsidRPr="00000000" w14:paraId="00001417">
                  <w:pPr>
                    <w:pageBreakBefore w:val="0"/>
                    <w:rPr>
                      <w:vertAlign w:val="superscript"/>
                    </w:rPr>
                  </w:pPr>
                  <w:r w:rsidDel="00000000" w:rsidR="00000000" w:rsidRPr="00000000">
                    <w:rPr>
                      <w:rtl w:val="0"/>
                    </w:rPr>
                    <w:t xml:space="preserve">All developments</w:t>
                  </w:r>
                  <w:r w:rsidDel="00000000" w:rsidR="00000000" w:rsidRPr="00000000">
                    <w:rPr>
                      <w:rtl w:val="0"/>
                    </w:rPr>
                  </w:r>
                </w:p>
              </w:tc>
              <w:tc>
                <w:tcPr/>
                <w:p w:rsidR="00000000" w:rsidDel="00000000" w:rsidP="00000000" w:rsidRDefault="00000000" w:rsidRPr="00000000" w14:paraId="00001418">
                  <w:pPr>
                    <w:pageBreakBefore w:val="0"/>
                    <w:rPr>
                      <w:vertAlign w:val="superscript"/>
                    </w:rPr>
                  </w:pPr>
                  <w:r w:rsidDel="00000000" w:rsidR="00000000" w:rsidRPr="00000000">
                    <w:rPr>
                      <w:rtl w:val="0"/>
                    </w:rPr>
                    <w:t xml:space="preserve">1 space per 10 seats</w:t>
                  </w:r>
                  <w:r w:rsidDel="00000000" w:rsidR="00000000" w:rsidRPr="00000000">
                    <w:rPr>
                      <w:rtl w:val="0"/>
                    </w:rPr>
                  </w:r>
                </w:p>
              </w:tc>
              <w:tc>
                <w:tcPr/>
                <w:p w:rsidR="00000000" w:rsidDel="00000000" w:rsidP="00000000" w:rsidRDefault="00000000" w:rsidRPr="00000000" w14:paraId="00001419">
                  <w:pPr>
                    <w:pageBreakBefore w:val="0"/>
                    <w:rPr/>
                  </w:pPr>
                  <w:r w:rsidDel="00000000" w:rsidR="00000000" w:rsidRPr="00000000">
                    <w:rPr>
                      <w:rtl w:val="0"/>
                    </w:rPr>
                    <w:t xml:space="preserve">1 space per 20 seats</w:t>
                  </w:r>
                </w:p>
                <w:p w:rsidR="00000000" w:rsidDel="00000000" w:rsidP="00000000" w:rsidRDefault="00000000" w:rsidRPr="00000000" w14:paraId="0000141A">
                  <w:pPr>
                    <w:pageBreakBefore w:val="0"/>
                    <w:rPr/>
                  </w:pPr>
                  <w:r w:rsidDel="00000000" w:rsidR="00000000" w:rsidRPr="00000000">
                    <w:rPr>
                      <w:rtl w:val="0"/>
                    </w:rPr>
                  </w:r>
                </w:p>
              </w:tc>
            </w:tr>
            <w:tr>
              <w:trPr>
                <w:cantSplit w:val="0"/>
                <w:tblHeader w:val="0"/>
              </w:trPr>
              <w:tc>
                <w:tcPr>
                  <w:vMerge w:val="continue"/>
                  <w:shd w:fill="ccc1d9" w:val="clear"/>
                </w:tcPr>
                <w:p w:rsidR="00000000" w:rsidDel="00000000" w:rsidP="00000000" w:rsidRDefault="00000000" w:rsidRPr="00000000" w14:paraId="00001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Pr>
                <w:p w:rsidR="00000000" w:rsidDel="00000000" w:rsidP="00000000" w:rsidRDefault="00000000" w:rsidRPr="00000000" w14:paraId="0000141C">
                  <w:pPr>
                    <w:pageBreakBefore w:val="0"/>
                    <w:rPr/>
                  </w:pPr>
                  <w:r w:rsidDel="00000000" w:rsidR="00000000" w:rsidRPr="00000000">
                    <w:rPr>
                      <w:rtl w:val="0"/>
                    </w:rPr>
                    <w:t xml:space="preserve">Minimum of 2 spaces to be provided</w:t>
                  </w:r>
                </w:p>
              </w:tc>
            </w:tr>
          </w:tbl>
          <w:p w:rsidR="00000000" w:rsidDel="00000000" w:rsidP="00000000" w:rsidRDefault="00000000" w:rsidRPr="00000000" w14:paraId="0000141E">
            <w:pPr>
              <w:pageBreakBefore w:val="0"/>
              <w:rPr>
                <w:sz w:val="24"/>
                <w:szCs w:val="24"/>
              </w:rPr>
            </w:pPr>
            <w:r w:rsidDel="00000000" w:rsidR="00000000" w:rsidRPr="00000000">
              <w:rPr>
                <w:rtl w:val="0"/>
              </w:rPr>
            </w:r>
          </w:p>
          <w:p w:rsidR="00000000" w:rsidDel="00000000" w:rsidP="00000000" w:rsidRDefault="00000000" w:rsidRPr="00000000" w14:paraId="0000141F">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420">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421">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422">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423">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424">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425">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426">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427">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428">
            <w:pPr>
              <w:pageBreakBefore w:val="0"/>
              <w:spacing w:after="0" w:lineRule="auto"/>
              <w:rPr>
                <w:b w:val="1"/>
                <w:sz w:val="28"/>
                <w:szCs w:val="28"/>
              </w:rPr>
            </w:pPr>
            <w:r w:rsidDel="00000000" w:rsidR="00000000" w:rsidRPr="00000000">
              <w:rPr>
                <w:b w:val="1"/>
                <w:sz w:val="28"/>
                <w:szCs w:val="28"/>
                <w:rtl w:val="0"/>
              </w:rPr>
              <w:t xml:space="preserve">Land Use Class B1: Business</w:t>
            </w:r>
          </w:p>
          <w:p w:rsidR="00000000" w:rsidDel="00000000" w:rsidP="00000000" w:rsidRDefault="00000000" w:rsidRPr="00000000" w14:paraId="00001429">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42A">
            <w:pPr>
              <w:pageBreakBefore w:val="0"/>
              <w:spacing w:after="0" w:lineRule="auto"/>
              <w:rPr/>
            </w:pPr>
            <w:r w:rsidDel="00000000" w:rsidR="00000000" w:rsidRPr="00000000">
              <w:rPr>
                <w:rtl w:val="0"/>
              </w:rPr>
              <w:t xml:space="preserve">This use class includes office development, other than the uses which are set out in use class A2, research and development and light industrial uses which could be carried out in a residential area without detriment to the amenity of the area. Offices will normally have a higher employment density and therefore a higher parking requirement than light industry or research uses. In particular B1 uses outside town centres will normally require a higher parking provision than general industrial uses in use class B2.</w:t>
            </w:r>
          </w:p>
          <w:p w:rsidR="00000000" w:rsidDel="00000000" w:rsidP="00000000" w:rsidRDefault="00000000" w:rsidRPr="00000000" w14:paraId="0000142B">
            <w:pPr>
              <w:pageBreakBefore w:val="0"/>
              <w:spacing w:after="0" w:lineRule="auto"/>
              <w:rPr/>
            </w:pPr>
            <w:r w:rsidDel="00000000" w:rsidR="00000000" w:rsidRPr="00000000">
              <w:rPr>
                <w:rtl w:val="0"/>
              </w:rPr>
            </w:r>
          </w:p>
          <w:p w:rsidR="00000000" w:rsidDel="00000000" w:rsidP="00000000" w:rsidRDefault="00000000" w:rsidRPr="00000000" w14:paraId="000014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hanging="72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The variations in employment density between the use classes incorporated with the B1 use class and the location of the development will mean that there is scope for each case to be assessed individually taking into account the public parking provision available.</w:t>
            </w:r>
          </w:p>
          <w:p w:rsidR="00000000" w:rsidDel="00000000" w:rsidP="00000000" w:rsidRDefault="00000000" w:rsidRPr="00000000" w14:paraId="0000142D">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142E">
            <w:pPr>
              <w:pageBreakBefore w:val="0"/>
              <w:spacing w:after="0" w:lineRule="auto"/>
              <w:rPr>
                <w:b w:val="1"/>
                <w:i w:val="1"/>
                <w:sz w:val="24"/>
                <w:szCs w:val="24"/>
              </w:rPr>
            </w:pPr>
            <w:r w:rsidDel="00000000" w:rsidR="00000000" w:rsidRPr="00000000">
              <w:rPr>
                <w:b w:val="1"/>
                <w:i w:val="1"/>
                <w:sz w:val="24"/>
                <w:szCs w:val="24"/>
                <w:rtl w:val="0"/>
              </w:rPr>
              <w:t xml:space="preserve">Maximum Goods Vehicle &amp; Car Parking Standards</w:t>
            </w:r>
          </w:p>
          <w:p w:rsidR="00000000" w:rsidDel="00000000" w:rsidP="00000000" w:rsidRDefault="00000000" w:rsidRPr="00000000" w14:paraId="0000142F">
            <w:pPr>
              <w:pageBreakBefore w:val="0"/>
              <w:spacing w:after="0" w:lineRule="auto"/>
              <w:rPr>
                <w:b w:val="1"/>
                <w:i w:val="1"/>
                <w:sz w:val="24"/>
                <w:szCs w:val="24"/>
              </w:rPr>
            </w:pPr>
            <w:r w:rsidDel="00000000" w:rsidR="00000000" w:rsidRPr="00000000">
              <w:rPr>
                <w:rtl w:val="0"/>
              </w:rPr>
            </w:r>
          </w:p>
          <w:tbl>
            <w:tblPr>
              <w:tblStyle w:val="Table22"/>
              <w:tblW w:w="902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49"/>
              <w:gridCol w:w="3035"/>
              <w:gridCol w:w="3237"/>
              <w:tblGridChange w:id="0">
                <w:tblGrid>
                  <w:gridCol w:w="2749"/>
                  <w:gridCol w:w="3035"/>
                  <w:gridCol w:w="3237"/>
                </w:tblGrid>
              </w:tblGridChange>
            </w:tblGrid>
            <w:tr>
              <w:trPr>
                <w:cantSplit w:val="0"/>
                <w:trHeight w:val="860" w:hRule="atLeast"/>
                <w:tblHeader w:val="0"/>
              </w:trPr>
              <w:tc>
                <w:tcPr>
                  <w:tcBorders>
                    <w:top w:color="000000" w:space="0" w:sz="0" w:val="nil"/>
                    <w:left w:color="000000" w:space="0" w:sz="0" w:val="nil"/>
                  </w:tcBorders>
                </w:tcPr>
                <w:p w:rsidR="00000000" w:rsidDel="00000000" w:rsidP="00000000" w:rsidRDefault="00000000" w:rsidRPr="00000000" w14:paraId="00001430">
                  <w:pPr>
                    <w:pageBreakBefore w:val="0"/>
                    <w:rPr>
                      <w:color w:val="ffffff"/>
                    </w:rPr>
                  </w:pPr>
                  <w:r w:rsidDel="00000000" w:rsidR="00000000" w:rsidRPr="00000000">
                    <w:rPr>
                      <w:rtl w:val="0"/>
                    </w:rPr>
                  </w:r>
                </w:p>
              </w:tc>
              <w:tc>
                <w:tcPr>
                  <w:shd w:fill="ccc1d9" w:val="clear"/>
                </w:tcPr>
                <w:p w:rsidR="00000000" w:rsidDel="00000000" w:rsidP="00000000" w:rsidRDefault="00000000" w:rsidRPr="00000000" w14:paraId="00001431">
                  <w:pPr>
                    <w:pageBreakBefore w:val="0"/>
                    <w:rPr/>
                  </w:pPr>
                  <w:r w:rsidDel="00000000" w:rsidR="00000000" w:rsidRPr="00000000">
                    <w:rPr>
                      <w:rtl w:val="0"/>
                    </w:rPr>
                    <w:t xml:space="preserve">Goods Vehicle Parking</w:t>
                  </w:r>
                </w:p>
                <w:p w:rsidR="00000000" w:rsidDel="00000000" w:rsidP="00000000" w:rsidRDefault="00000000" w:rsidRPr="00000000" w14:paraId="00001432">
                  <w:pPr>
                    <w:pageBreakBefore w:val="0"/>
                    <w:rPr/>
                  </w:pPr>
                  <w:r w:rsidDel="00000000" w:rsidR="00000000" w:rsidRPr="00000000">
                    <w:rPr>
                      <w:rtl w:val="0"/>
                    </w:rPr>
                  </w:r>
                </w:p>
              </w:tc>
              <w:tc>
                <w:tcPr>
                  <w:shd w:fill="ccc1d9" w:val="clear"/>
                </w:tcPr>
                <w:p w:rsidR="00000000" w:rsidDel="00000000" w:rsidP="00000000" w:rsidRDefault="00000000" w:rsidRPr="00000000" w14:paraId="00001433">
                  <w:pPr>
                    <w:pageBreakBefore w:val="0"/>
                    <w:rPr/>
                  </w:pPr>
                  <w:r w:rsidDel="00000000" w:rsidR="00000000" w:rsidRPr="00000000">
                    <w:rPr>
                      <w:rtl w:val="0"/>
                    </w:rPr>
                    <w:t xml:space="preserve">Car</w:t>
                  </w:r>
                  <w:r w:rsidDel="00000000" w:rsidR="00000000" w:rsidRPr="00000000">
                    <w:rPr>
                      <w:color w:val="ffffff"/>
                      <w:rtl w:val="0"/>
                    </w:rPr>
                    <w:t xml:space="preserve"> </w:t>
                  </w:r>
                  <w:r w:rsidDel="00000000" w:rsidR="00000000" w:rsidRPr="00000000">
                    <w:rPr>
                      <w:rtl w:val="0"/>
                    </w:rPr>
                    <w:t xml:space="preserve">Parking</w:t>
                  </w:r>
                </w:p>
                <w:p w:rsidR="00000000" w:rsidDel="00000000" w:rsidP="00000000" w:rsidRDefault="00000000" w:rsidRPr="00000000" w14:paraId="00001434">
                  <w:pPr>
                    <w:pageBreakBefore w:val="0"/>
                    <w:rPr/>
                  </w:pPr>
                  <w:r w:rsidDel="00000000" w:rsidR="00000000" w:rsidRPr="00000000">
                    <w:rPr>
                      <w:rtl w:val="0"/>
                    </w:rPr>
                  </w:r>
                </w:p>
              </w:tc>
            </w:tr>
            <w:tr>
              <w:trPr>
                <w:cantSplit w:val="0"/>
                <w:tblHeader w:val="0"/>
              </w:trPr>
              <w:tc>
                <w:tcPr>
                  <w:shd w:fill="ccc1d9" w:val="clear"/>
                </w:tcPr>
                <w:p w:rsidR="00000000" w:rsidDel="00000000" w:rsidP="00000000" w:rsidRDefault="00000000" w:rsidRPr="00000000" w14:paraId="00001435">
                  <w:pPr>
                    <w:pageBreakBefore w:val="0"/>
                    <w:rPr>
                      <w:vertAlign w:val="superscript"/>
                    </w:rPr>
                  </w:pPr>
                  <w:r w:rsidDel="00000000" w:rsidR="00000000" w:rsidRPr="00000000">
                    <w:rPr>
                      <w:rtl w:val="0"/>
                    </w:rPr>
                    <w:t xml:space="preserve">Offices up to 500m</w:t>
                  </w:r>
                  <w:r w:rsidDel="00000000" w:rsidR="00000000" w:rsidRPr="00000000">
                    <w:rPr>
                      <w:vertAlign w:val="superscript"/>
                      <w:rtl w:val="0"/>
                    </w:rPr>
                    <w:t xml:space="preserve">2</w:t>
                  </w:r>
                </w:p>
              </w:tc>
              <w:tc>
                <w:tcPr/>
                <w:p w:rsidR="00000000" w:rsidDel="00000000" w:rsidP="00000000" w:rsidRDefault="00000000" w:rsidRPr="00000000" w14:paraId="00001436">
                  <w:pPr>
                    <w:pageBreakBefore w:val="0"/>
                    <w:rPr/>
                  </w:pPr>
                  <w:r w:rsidDel="00000000" w:rsidR="00000000" w:rsidRPr="00000000">
                    <w:rPr>
                      <w:rtl w:val="0"/>
                    </w:rPr>
                    <w:t xml:space="preserve">See note 1</w:t>
                  </w:r>
                </w:p>
              </w:tc>
              <w:tc>
                <w:tcPr/>
                <w:p w:rsidR="00000000" w:rsidDel="00000000" w:rsidP="00000000" w:rsidRDefault="00000000" w:rsidRPr="00000000" w14:paraId="00001437">
                  <w:pPr>
                    <w:pageBreakBefore w:val="0"/>
                    <w:rPr>
                      <w:vertAlign w:val="superscript"/>
                    </w:rPr>
                  </w:pPr>
                  <w:r w:rsidDel="00000000" w:rsidR="00000000" w:rsidRPr="00000000">
                    <w:rPr>
                      <w:rtl w:val="0"/>
                    </w:rPr>
                    <w:t xml:space="preserve">1 space per 20m</w:t>
                  </w:r>
                  <w:r w:rsidDel="00000000" w:rsidR="00000000" w:rsidRPr="00000000">
                    <w:rPr>
                      <w:vertAlign w:val="superscript"/>
                      <w:rtl w:val="0"/>
                    </w:rPr>
                    <w:t xml:space="preserve">2</w:t>
                  </w:r>
                </w:p>
                <w:p w:rsidR="00000000" w:rsidDel="00000000" w:rsidP="00000000" w:rsidRDefault="00000000" w:rsidRPr="00000000" w14:paraId="00001438">
                  <w:pPr>
                    <w:pageBreakBefore w:val="0"/>
                    <w:rPr/>
                  </w:pPr>
                  <w:r w:rsidDel="00000000" w:rsidR="00000000" w:rsidRPr="00000000">
                    <w:rPr>
                      <w:rtl w:val="0"/>
                    </w:rPr>
                  </w:r>
                </w:p>
              </w:tc>
            </w:tr>
            <w:tr>
              <w:trPr>
                <w:cantSplit w:val="0"/>
                <w:tblHeader w:val="0"/>
              </w:trPr>
              <w:tc>
                <w:tcPr>
                  <w:shd w:fill="ccc1d9" w:val="clear"/>
                </w:tcPr>
                <w:p w:rsidR="00000000" w:rsidDel="00000000" w:rsidP="00000000" w:rsidRDefault="00000000" w:rsidRPr="00000000" w14:paraId="00001439">
                  <w:pPr>
                    <w:pageBreakBefore w:val="0"/>
                    <w:rPr>
                      <w:vertAlign w:val="superscript"/>
                    </w:rPr>
                  </w:pPr>
                  <w:r w:rsidDel="00000000" w:rsidR="00000000" w:rsidRPr="00000000">
                    <w:rPr>
                      <w:rtl w:val="0"/>
                    </w:rPr>
                    <w:t xml:space="preserve">Offices 500m</w:t>
                  </w:r>
                  <w:r w:rsidDel="00000000" w:rsidR="00000000" w:rsidRPr="00000000">
                    <w:rPr>
                      <w:vertAlign w:val="superscript"/>
                      <w:rtl w:val="0"/>
                    </w:rPr>
                    <w:t xml:space="preserve">2 </w:t>
                  </w:r>
                  <w:r w:rsidDel="00000000" w:rsidR="00000000" w:rsidRPr="00000000">
                    <w:rPr>
                      <w:rtl w:val="0"/>
                    </w:rPr>
                    <w:t xml:space="preserve">to 2,500m</w:t>
                  </w:r>
                  <w:r w:rsidDel="00000000" w:rsidR="00000000" w:rsidRPr="00000000">
                    <w:rPr>
                      <w:vertAlign w:val="superscript"/>
                      <w:rtl w:val="0"/>
                    </w:rPr>
                    <w:t xml:space="preserve">2</w:t>
                  </w:r>
                </w:p>
              </w:tc>
              <w:tc>
                <w:tcPr/>
                <w:p w:rsidR="00000000" w:rsidDel="00000000" w:rsidP="00000000" w:rsidRDefault="00000000" w:rsidRPr="00000000" w14:paraId="0000143A">
                  <w:pPr>
                    <w:pageBreakBefore w:val="0"/>
                    <w:rPr/>
                  </w:pPr>
                  <w:r w:rsidDel="00000000" w:rsidR="00000000" w:rsidRPr="00000000">
                    <w:rPr>
                      <w:rtl w:val="0"/>
                    </w:rPr>
                    <w:t xml:space="preserve">See note 1</w:t>
                  </w:r>
                </w:p>
              </w:tc>
              <w:tc>
                <w:tcPr/>
                <w:p w:rsidR="00000000" w:rsidDel="00000000" w:rsidP="00000000" w:rsidRDefault="00000000" w:rsidRPr="00000000" w14:paraId="0000143B">
                  <w:pPr>
                    <w:pageBreakBefore w:val="0"/>
                    <w:rPr>
                      <w:vertAlign w:val="superscript"/>
                    </w:rPr>
                  </w:pPr>
                  <w:r w:rsidDel="00000000" w:rsidR="00000000" w:rsidRPr="00000000">
                    <w:rPr>
                      <w:rtl w:val="0"/>
                    </w:rPr>
                    <w:t xml:space="preserve">1 space per 25m</w:t>
                  </w:r>
                  <w:r w:rsidDel="00000000" w:rsidR="00000000" w:rsidRPr="00000000">
                    <w:rPr>
                      <w:vertAlign w:val="superscript"/>
                      <w:rtl w:val="0"/>
                    </w:rPr>
                    <w:t xml:space="preserve">2</w:t>
                  </w:r>
                </w:p>
                <w:p w:rsidR="00000000" w:rsidDel="00000000" w:rsidP="00000000" w:rsidRDefault="00000000" w:rsidRPr="00000000" w14:paraId="0000143C">
                  <w:pPr>
                    <w:pageBreakBefore w:val="0"/>
                    <w:rPr/>
                  </w:pPr>
                  <w:r w:rsidDel="00000000" w:rsidR="00000000" w:rsidRPr="00000000">
                    <w:rPr>
                      <w:rtl w:val="0"/>
                    </w:rPr>
                  </w:r>
                </w:p>
              </w:tc>
            </w:tr>
            <w:tr>
              <w:trPr>
                <w:cantSplit w:val="0"/>
                <w:tblHeader w:val="0"/>
              </w:trPr>
              <w:tc>
                <w:tcPr>
                  <w:shd w:fill="ccc1d9" w:val="clear"/>
                </w:tcPr>
                <w:p w:rsidR="00000000" w:rsidDel="00000000" w:rsidP="00000000" w:rsidRDefault="00000000" w:rsidRPr="00000000" w14:paraId="0000143D">
                  <w:pPr>
                    <w:pageBreakBefore w:val="0"/>
                    <w:rPr/>
                  </w:pPr>
                  <w:r w:rsidDel="00000000" w:rsidR="00000000" w:rsidRPr="00000000">
                    <w:rPr>
                      <w:rtl w:val="0"/>
                    </w:rPr>
                    <w:t xml:space="preserve">Offices over 2,500m</w:t>
                  </w:r>
                  <w:r w:rsidDel="00000000" w:rsidR="00000000" w:rsidRPr="00000000">
                    <w:rPr>
                      <w:vertAlign w:val="superscript"/>
                      <w:rtl w:val="0"/>
                    </w:rPr>
                    <w:t xml:space="preserve">2</w:t>
                  </w:r>
                  <w:r w:rsidDel="00000000" w:rsidR="00000000" w:rsidRPr="00000000">
                    <w:rPr>
                      <w:rtl w:val="0"/>
                    </w:rPr>
                  </w:r>
                </w:p>
              </w:tc>
              <w:tc>
                <w:tcPr/>
                <w:p w:rsidR="00000000" w:rsidDel="00000000" w:rsidP="00000000" w:rsidRDefault="00000000" w:rsidRPr="00000000" w14:paraId="0000143E">
                  <w:pPr>
                    <w:pageBreakBefore w:val="0"/>
                    <w:rPr/>
                  </w:pPr>
                  <w:r w:rsidDel="00000000" w:rsidR="00000000" w:rsidRPr="00000000">
                    <w:rPr>
                      <w:rtl w:val="0"/>
                    </w:rPr>
                    <w:t xml:space="preserve">See note 1</w:t>
                  </w:r>
                </w:p>
              </w:tc>
              <w:tc>
                <w:tcPr/>
                <w:p w:rsidR="00000000" w:rsidDel="00000000" w:rsidP="00000000" w:rsidRDefault="00000000" w:rsidRPr="00000000" w14:paraId="0000143F">
                  <w:pPr>
                    <w:pageBreakBefore w:val="0"/>
                    <w:rPr>
                      <w:vertAlign w:val="superscript"/>
                    </w:rPr>
                  </w:pPr>
                  <w:r w:rsidDel="00000000" w:rsidR="00000000" w:rsidRPr="00000000">
                    <w:rPr>
                      <w:rtl w:val="0"/>
                    </w:rPr>
                    <w:t xml:space="preserve">1 space per 30m</w:t>
                  </w:r>
                  <w:r w:rsidDel="00000000" w:rsidR="00000000" w:rsidRPr="00000000">
                    <w:rPr>
                      <w:vertAlign w:val="superscript"/>
                      <w:rtl w:val="0"/>
                    </w:rPr>
                    <w:t xml:space="preserve">2</w:t>
                  </w:r>
                </w:p>
                <w:p w:rsidR="00000000" w:rsidDel="00000000" w:rsidP="00000000" w:rsidRDefault="00000000" w:rsidRPr="00000000" w14:paraId="00001440">
                  <w:pPr>
                    <w:pageBreakBefore w:val="0"/>
                    <w:rPr/>
                  </w:pPr>
                  <w:r w:rsidDel="00000000" w:rsidR="00000000" w:rsidRPr="00000000">
                    <w:rPr>
                      <w:rtl w:val="0"/>
                    </w:rPr>
                  </w:r>
                </w:p>
              </w:tc>
            </w:tr>
            <w:tr>
              <w:trPr>
                <w:cantSplit w:val="0"/>
                <w:tblHeader w:val="0"/>
              </w:trPr>
              <w:tc>
                <w:tcPr>
                  <w:shd w:fill="ccc1d9" w:val="clear"/>
                </w:tcPr>
                <w:p w:rsidR="00000000" w:rsidDel="00000000" w:rsidP="00000000" w:rsidRDefault="00000000" w:rsidRPr="00000000" w14:paraId="00001441">
                  <w:pPr>
                    <w:pageBreakBefore w:val="0"/>
                    <w:rPr/>
                  </w:pPr>
                  <w:r w:rsidDel="00000000" w:rsidR="00000000" w:rsidRPr="00000000">
                    <w:rPr>
                      <w:rtl w:val="0"/>
                    </w:rPr>
                    <w:t xml:space="preserve">High Tech/ Research/ Light Industrial</w:t>
                  </w:r>
                </w:p>
              </w:tc>
              <w:tc>
                <w:tcPr/>
                <w:p w:rsidR="00000000" w:rsidDel="00000000" w:rsidP="00000000" w:rsidRDefault="00000000" w:rsidRPr="00000000" w14:paraId="00001442">
                  <w:pPr>
                    <w:pageBreakBefore w:val="0"/>
                    <w:rPr/>
                  </w:pPr>
                  <w:r w:rsidDel="00000000" w:rsidR="00000000" w:rsidRPr="00000000">
                    <w:rPr>
                      <w:rtl w:val="0"/>
                    </w:rPr>
                    <w:t xml:space="preserve">1 space per 200m</w:t>
                  </w:r>
                  <w:r w:rsidDel="00000000" w:rsidR="00000000" w:rsidRPr="00000000">
                    <w:rPr>
                      <w:vertAlign w:val="superscript"/>
                      <w:rtl w:val="0"/>
                    </w:rPr>
                    <w:t xml:space="preserve">2</w:t>
                  </w:r>
                  <w:r w:rsidDel="00000000" w:rsidR="00000000" w:rsidRPr="00000000">
                    <w:rPr>
                      <w:rtl w:val="0"/>
                    </w:rPr>
                  </w:r>
                </w:p>
              </w:tc>
              <w:tc>
                <w:tcPr/>
                <w:p w:rsidR="00000000" w:rsidDel="00000000" w:rsidP="00000000" w:rsidRDefault="00000000" w:rsidRPr="00000000" w14:paraId="00001443">
                  <w:pPr>
                    <w:pageBreakBefore w:val="0"/>
                    <w:rPr/>
                  </w:pPr>
                  <w:r w:rsidDel="00000000" w:rsidR="00000000" w:rsidRPr="00000000">
                    <w:rPr>
                      <w:rtl w:val="0"/>
                    </w:rPr>
                    <w:t xml:space="preserve">1 space per 35m</w:t>
                  </w:r>
                  <w:r w:rsidDel="00000000" w:rsidR="00000000" w:rsidRPr="00000000">
                    <w:rPr>
                      <w:vertAlign w:val="superscript"/>
                      <w:rtl w:val="0"/>
                    </w:rPr>
                    <w:t xml:space="preserve">2</w:t>
                  </w:r>
                  <w:r w:rsidDel="00000000" w:rsidR="00000000" w:rsidRPr="00000000">
                    <w:rPr>
                      <w:rtl w:val="0"/>
                    </w:rPr>
                  </w:r>
                </w:p>
              </w:tc>
            </w:tr>
          </w:tbl>
          <w:p w:rsidR="00000000" w:rsidDel="00000000" w:rsidP="00000000" w:rsidRDefault="00000000" w:rsidRPr="00000000" w14:paraId="00001444">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1445">
            <w:pPr>
              <w:pageBreakBefore w:val="0"/>
              <w:spacing w:after="0" w:lineRule="auto"/>
              <w:rPr/>
            </w:pPr>
            <w:r w:rsidDel="00000000" w:rsidR="00000000" w:rsidRPr="00000000">
              <w:rPr>
                <w:rtl w:val="0"/>
              </w:rPr>
              <w:t xml:space="preserve">Notes:</w:t>
            </w:r>
          </w:p>
          <w:tbl>
            <w:tblPr>
              <w:tblStyle w:val="Table2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0" w:val="nil"/>
              </w:tblBorders>
              <w:tblLayout w:type="fixed"/>
              <w:tblLook w:val="0400"/>
            </w:tblPr>
            <w:tblGrid>
              <w:gridCol w:w="666"/>
              <w:gridCol w:w="8350"/>
              <w:tblGridChange w:id="0">
                <w:tblGrid>
                  <w:gridCol w:w="666"/>
                  <w:gridCol w:w="8350"/>
                </w:tblGrid>
              </w:tblGridChange>
            </w:tblGrid>
            <w:tr>
              <w:trPr>
                <w:cantSplit w:val="0"/>
                <w:tblHeader w:val="0"/>
              </w:trPr>
              <w:tc>
                <w:tcPr/>
                <w:p w:rsidR="00000000" w:rsidDel="00000000" w:rsidP="00000000" w:rsidRDefault="00000000" w:rsidRPr="00000000" w14:paraId="00001446">
                  <w:pPr>
                    <w:pageBreakBefore w:val="0"/>
                    <w:rPr/>
                  </w:pPr>
                  <w:r w:rsidDel="00000000" w:rsidR="00000000" w:rsidRPr="00000000">
                    <w:rPr>
                      <w:rtl w:val="0"/>
                    </w:rPr>
                    <w:t xml:space="preserve">1</w:t>
                  </w:r>
                </w:p>
                <w:p w:rsidR="00000000" w:rsidDel="00000000" w:rsidP="00000000" w:rsidRDefault="00000000" w:rsidRPr="00000000" w14:paraId="00001447">
                  <w:pPr>
                    <w:pageBreakBefore w:val="0"/>
                    <w:rPr/>
                  </w:pPr>
                  <w:r w:rsidDel="00000000" w:rsidR="00000000" w:rsidRPr="00000000">
                    <w:rPr>
                      <w:rtl w:val="0"/>
                    </w:rPr>
                  </w:r>
                </w:p>
                <w:p w:rsidR="00000000" w:rsidDel="00000000" w:rsidP="00000000" w:rsidRDefault="00000000" w:rsidRPr="00000000" w14:paraId="00001448">
                  <w:pPr>
                    <w:pageBreakBefore w:val="0"/>
                    <w:rPr/>
                  </w:pPr>
                  <w:r w:rsidDel="00000000" w:rsidR="00000000" w:rsidRPr="00000000">
                    <w:rPr>
                      <w:rtl w:val="0"/>
                    </w:rPr>
                    <w:t xml:space="preserve">2.</w:t>
                  </w:r>
                </w:p>
              </w:tc>
              <w:tc>
                <w:tcPr/>
                <w:p w:rsidR="00000000" w:rsidDel="00000000" w:rsidP="00000000" w:rsidRDefault="00000000" w:rsidRPr="00000000" w14:paraId="00001449">
                  <w:pPr>
                    <w:pageBreakBefore w:val="0"/>
                    <w:rPr/>
                  </w:pPr>
                  <w:r w:rsidDel="00000000" w:rsidR="00000000" w:rsidRPr="00000000">
                    <w:rPr>
                      <w:rtl w:val="0"/>
                    </w:rPr>
                    <w:t xml:space="preserve">Adequate facilities should be provided to enable delivery vehicles to park and manoeuvre clear of the highway.</w:t>
                  </w:r>
                </w:p>
                <w:p w:rsidR="00000000" w:rsidDel="00000000" w:rsidP="00000000" w:rsidRDefault="00000000" w:rsidRPr="00000000" w14:paraId="0000144A">
                  <w:pPr>
                    <w:pageBreakBefore w:val="0"/>
                    <w:rPr/>
                  </w:pPr>
                  <w:r w:rsidDel="00000000" w:rsidR="00000000" w:rsidRPr="00000000">
                    <w:rPr>
                      <w:rtl w:val="0"/>
                    </w:rPr>
                    <w:t xml:space="preserve">For large developments the provision for goods vehicles applies up to a maximum of 6 spaces. For sites where a greater provision is likely to be required the actual number should be determined through the consideration of operational requirements and demonstrated through a transport assessment.</w:t>
                  </w:r>
                </w:p>
              </w:tc>
            </w:tr>
          </w:tbl>
          <w:p w:rsidR="00000000" w:rsidDel="00000000" w:rsidP="00000000" w:rsidRDefault="00000000" w:rsidRPr="00000000" w14:paraId="0000144B">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144C">
            <w:pPr>
              <w:pageBreakBefore w:val="0"/>
              <w:spacing w:after="0" w:lineRule="auto"/>
              <w:rPr>
                <w:b w:val="1"/>
                <w:i w:val="1"/>
                <w:sz w:val="24"/>
                <w:szCs w:val="24"/>
              </w:rPr>
            </w:pPr>
            <w:r w:rsidDel="00000000" w:rsidR="00000000" w:rsidRPr="00000000">
              <w:rPr>
                <w:b w:val="1"/>
                <w:i w:val="1"/>
                <w:sz w:val="24"/>
                <w:szCs w:val="24"/>
                <w:rtl w:val="0"/>
              </w:rPr>
              <w:t xml:space="preserve">Minimum Cycle Parking Standards</w:t>
            </w:r>
          </w:p>
          <w:p w:rsidR="00000000" w:rsidDel="00000000" w:rsidP="00000000" w:rsidRDefault="00000000" w:rsidRPr="00000000" w14:paraId="0000144D">
            <w:pPr>
              <w:pageBreakBefore w:val="0"/>
              <w:spacing w:after="0" w:lineRule="auto"/>
              <w:rPr>
                <w:b w:val="1"/>
                <w:i w:val="1"/>
                <w:sz w:val="24"/>
                <w:szCs w:val="24"/>
              </w:rPr>
            </w:pPr>
            <w:r w:rsidDel="00000000" w:rsidR="00000000" w:rsidRPr="00000000">
              <w:rPr>
                <w:rtl w:val="0"/>
              </w:rPr>
            </w:r>
          </w:p>
          <w:tbl>
            <w:tblPr>
              <w:tblStyle w:val="Table24"/>
              <w:tblW w:w="902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17"/>
              <w:gridCol w:w="3007"/>
              <w:gridCol w:w="2997"/>
              <w:tblGridChange w:id="0">
                <w:tblGrid>
                  <w:gridCol w:w="3017"/>
                  <w:gridCol w:w="3007"/>
                  <w:gridCol w:w="2997"/>
                </w:tblGrid>
              </w:tblGridChange>
            </w:tblGrid>
            <w:tr>
              <w:trPr>
                <w:cantSplit w:val="0"/>
                <w:tblHeader w:val="0"/>
              </w:trPr>
              <w:tc>
                <w:tcPr>
                  <w:tcBorders>
                    <w:top w:color="000000" w:space="0" w:sz="0" w:val="nil"/>
                    <w:left w:color="000000" w:space="0" w:sz="0" w:val="nil"/>
                  </w:tcBorders>
                </w:tcPr>
                <w:p w:rsidR="00000000" w:rsidDel="00000000" w:rsidP="00000000" w:rsidRDefault="00000000" w:rsidRPr="00000000" w14:paraId="0000144E">
                  <w:pPr>
                    <w:pageBreakBefore w:val="0"/>
                    <w:rPr/>
                  </w:pPr>
                  <w:r w:rsidDel="00000000" w:rsidR="00000000" w:rsidRPr="00000000">
                    <w:rPr>
                      <w:rtl w:val="0"/>
                    </w:rPr>
                  </w:r>
                </w:p>
              </w:tc>
              <w:tc>
                <w:tcPr>
                  <w:shd w:fill="ccc1d9" w:val="clear"/>
                </w:tcPr>
                <w:p w:rsidR="00000000" w:rsidDel="00000000" w:rsidP="00000000" w:rsidRDefault="00000000" w:rsidRPr="00000000" w14:paraId="0000144F">
                  <w:pPr>
                    <w:pageBreakBefore w:val="0"/>
                    <w:rPr/>
                  </w:pPr>
                  <w:r w:rsidDel="00000000" w:rsidR="00000000" w:rsidRPr="00000000">
                    <w:rPr>
                      <w:rtl w:val="0"/>
                    </w:rPr>
                    <w:t xml:space="preserve">Short to medium stay</w:t>
                  </w:r>
                </w:p>
                <w:p w:rsidR="00000000" w:rsidDel="00000000" w:rsidP="00000000" w:rsidRDefault="00000000" w:rsidRPr="00000000" w14:paraId="00001450">
                  <w:pPr>
                    <w:pageBreakBefore w:val="0"/>
                    <w:rPr/>
                  </w:pPr>
                  <w:r w:rsidDel="00000000" w:rsidR="00000000" w:rsidRPr="00000000">
                    <w:rPr>
                      <w:rtl w:val="0"/>
                    </w:rPr>
                    <w:t xml:space="preserve">(collection/ delivery)</w:t>
                  </w:r>
                </w:p>
              </w:tc>
              <w:tc>
                <w:tcPr>
                  <w:shd w:fill="ccc1d9" w:val="clear"/>
                </w:tcPr>
                <w:p w:rsidR="00000000" w:rsidDel="00000000" w:rsidP="00000000" w:rsidRDefault="00000000" w:rsidRPr="00000000" w14:paraId="00001451">
                  <w:pPr>
                    <w:pageBreakBefore w:val="0"/>
                    <w:rPr/>
                  </w:pPr>
                  <w:r w:rsidDel="00000000" w:rsidR="00000000" w:rsidRPr="00000000">
                    <w:rPr>
                      <w:rtl w:val="0"/>
                    </w:rPr>
                    <w:t xml:space="preserve">Medium to long stay</w:t>
                  </w:r>
                </w:p>
                <w:p w:rsidR="00000000" w:rsidDel="00000000" w:rsidP="00000000" w:rsidRDefault="00000000" w:rsidRPr="00000000" w14:paraId="00001452">
                  <w:pPr>
                    <w:pageBreakBefore w:val="0"/>
                    <w:rPr/>
                  </w:pPr>
                  <w:r w:rsidDel="00000000" w:rsidR="00000000" w:rsidRPr="00000000">
                    <w:rPr>
                      <w:rtl w:val="0"/>
                    </w:rPr>
                    <w:t xml:space="preserve">(staff)</w:t>
                  </w:r>
                </w:p>
                <w:p w:rsidR="00000000" w:rsidDel="00000000" w:rsidP="00000000" w:rsidRDefault="00000000" w:rsidRPr="00000000" w14:paraId="00001453">
                  <w:pPr>
                    <w:pageBreakBefore w:val="0"/>
                    <w:rPr/>
                  </w:pPr>
                  <w:r w:rsidDel="00000000" w:rsidR="00000000" w:rsidRPr="00000000">
                    <w:rPr>
                      <w:rtl w:val="0"/>
                    </w:rPr>
                  </w:r>
                </w:p>
              </w:tc>
            </w:tr>
            <w:tr>
              <w:trPr>
                <w:cantSplit w:val="0"/>
                <w:tblHeader w:val="0"/>
              </w:trPr>
              <w:tc>
                <w:tcPr>
                  <w:vMerge w:val="restart"/>
                  <w:shd w:fill="ccc1d9" w:val="clear"/>
                </w:tcPr>
                <w:p w:rsidR="00000000" w:rsidDel="00000000" w:rsidP="00000000" w:rsidRDefault="00000000" w:rsidRPr="00000000" w14:paraId="00001454">
                  <w:pPr>
                    <w:pageBreakBefore w:val="0"/>
                    <w:rPr>
                      <w:vertAlign w:val="superscript"/>
                    </w:rPr>
                  </w:pPr>
                  <w:r w:rsidDel="00000000" w:rsidR="00000000" w:rsidRPr="00000000">
                    <w:rPr>
                      <w:rtl w:val="0"/>
                    </w:rPr>
                    <w:t xml:space="preserve">All developments</w:t>
                  </w:r>
                  <w:r w:rsidDel="00000000" w:rsidR="00000000" w:rsidRPr="00000000">
                    <w:rPr>
                      <w:rtl w:val="0"/>
                    </w:rPr>
                  </w:r>
                </w:p>
              </w:tc>
              <w:tc>
                <w:tcPr/>
                <w:p w:rsidR="00000000" w:rsidDel="00000000" w:rsidP="00000000" w:rsidRDefault="00000000" w:rsidRPr="00000000" w14:paraId="00001455">
                  <w:pPr>
                    <w:pageBreakBefore w:val="0"/>
                    <w:rPr>
                      <w:vertAlign w:val="superscript"/>
                    </w:rPr>
                  </w:pPr>
                  <w:r w:rsidDel="00000000" w:rsidR="00000000" w:rsidRPr="00000000">
                    <w:rPr>
                      <w:rtl w:val="0"/>
                    </w:rPr>
                    <w:t xml:space="preserve">1 space per 1,000m</w:t>
                  </w:r>
                  <w:r w:rsidDel="00000000" w:rsidR="00000000" w:rsidRPr="00000000">
                    <w:rPr>
                      <w:vertAlign w:val="superscript"/>
                      <w:rtl w:val="0"/>
                    </w:rPr>
                    <w:t xml:space="preserve">2</w:t>
                  </w:r>
                </w:p>
              </w:tc>
              <w:tc>
                <w:tcPr/>
                <w:p w:rsidR="00000000" w:rsidDel="00000000" w:rsidP="00000000" w:rsidRDefault="00000000" w:rsidRPr="00000000" w14:paraId="00001456">
                  <w:pPr>
                    <w:pageBreakBefore w:val="0"/>
                    <w:rPr>
                      <w:vertAlign w:val="superscript"/>
                    </w:rPr>
                  </w:pPr>
                  <w:r w:rsidDel="00000000" w:rsidR="00000000" w:rsidRPr="00000000">
                    <w:rPr>
                      <w:rtl w:val="0"/>
                    </w:rPr>
                    <w:t xml:space="preserve">1 space per 200m</w:t>
                  </w:r>
                  <w:r w:rsidDel="00000000" w:rsidR="00000000" w:rsidRPr="00000000">
                    <w:rPr>
                      <w:vertAlign w:val="superscript"/>
                      <w:rtl w:val="0"/>
                    </w:rPr>
                    <w:t xml:space="preserve">2</w:t>
                  </w:r>
                </w:p>
                <w:p w:rsidR="00000000" w:rsidDel="00000000" w:rsidP="00000000" w:rsidRDefault="00000000" w:rsidRPr="00000000" w14:paraId="00001457">
                  <w:pPr>
                    <w:pageBreakBefore w:val="0"/>
                    <w:rPr/>
                  </w:pPr>
                  <w:r w:rsidDel="00000000" w:rsidR="00000000" w:rsidRPr="00000000">
                    <w:rPr>
                      <w:rtl w:val="0"/>
                    </w:rPr>
                  </w:r>
                </w:p>
              </w:tc>
            </w:tr>
            <w:tr>
              <w:trPr>
                <w:cantSplit w:val="0"/>
                <w:tblHeader w:val="0"/>
              </w:trPr>
              <w:tc>
                <w:tcPr>
                  <w:vMerge w:val="continue"/>
                  <w:shd w:fill="ccc1d9" w:val="clear"/>
                </w:tcPr>
                <w:p w:rsidR="00000000" w:rsidDel="00000000" w:rsidP="00000000" w:rsidRDefault="00000000" w:rsidRPr="00000000" w14:paraId="00001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Pr>
                <w:p w:rsidR="00000000" w:rsidDel="00000000" w:rsidP="00000000" w:rsidRDefault="00000000" w:rsidRPr="00000000" w14:paraId="00001459">
                  <w:pPr>
                    <w:pageBreakBefore w:val="0"/>
                    <w:rPr/>
                  </w:pPr>
                  <w:r w:rsidDel="00000000" w:rsidR="00000000" w:rsidRPr="00000000">
                    <w:rPr>
                      <w:rtl w:val="0"/>
                    </w:rPr>
                    <w:t xml:space="preserve">Minimum of 2 spaces to be provided</w:t>
                  </w:r>
                </w:p>
              </w:tc>
            </w:tr>
          </w:tbl>
          <w:p w:rsidR="00000000" w:rsidDel="00000000" w:rsidP="00000000" w:rsidRDefault="00000000" w:rsidRPr="00000000" w14:paraId="0000145B">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145C">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145D">
            <w:pPr>
              <w:pageBreakBefore w:val="0"/>
              <w:spacing w:after="0" w:lineRule="auto"/>
              <w:rPr>
                <w:b w:val="1"/>
                <w:sz w:val="28"/>
                <w:szCs w:val="28"/>
              </w:rPr>
            </w:pPr>
            <w:r w:rsidDel="00000000" w:rsidR="00000000" w:rsidRPr="00000000">
              <w:rPr>
                <w:b w:val="1"/>
                <w:sz w:val="28"/>
                <w:szCs w:val="28"/>
                <w:rtl w:val="0"/>
              </w:rPr>
              <w:t xml:space="preserve">Land Use Class B2: General Industrial</w:t>
            </w:r>
          </w:p>
          <w:p w:rsidR="00000000" w:rsidDel="00000000" w:rsidP="00000000" w:rsidRDefault="00000000" w:rsidRPr="00000000" w14:paraId="0000145E">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45F">
            <w:pPr>
              <w:pageBreakBefore w:val="0"/>
              <w:spacing w:after="0" w:lineRule="auto"/>
              <w:rPr/>
            </w:pPr>
            <w:r w:rsidDel="00000000" w:rsidR="00000000" w:rsidRPr="00000000">
              <w:rPr>
                <w:rtl w:val="0"/>
              </w:rPr>
              <w:t xml:space="preserve">This use class covers development of any size to accommodate industrial processes which do not meet the residential amenity test of use class B1. The standard should be applied with discretion to industrial premises that will demonstrate a high employee density, comparable, for example with B1 High Tech and Research.</w:t>
            </w:r>
          </w:p>
          <w:p w:rsidR="00000000" w:rsidDel="00000000" w:rsidP="00000000" w:rsidRDefault="00000000" w:rsidRPr="00000000" w14:paraId="00001460">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1461">
            <w:pPr>
              <w:pageBreakBefore w:val="0"/>
              <w:spacing w:after="0" w:lineRule="auto"/>
              <w:rPr>
                <w:b w:val="1"/>
                <w:i w:val="1"/>
                <w:sz w:val="24"/>
                <w:szCs w:val="24"/>
              </w:rPr>
            </w:pPr>
            <w:r w:rsidDel="00000000" w:rsidR="00000000" w:rsidRPr="00000000">
              <w:rPr>
                <w:b w:val="1"/>
                <w:i w:val="1"/>
                <w:sz w:val="24"/>
                <w:szCs w:val="24"/>
                <w:rtl w:val="0"/>
              </w:rPr>
              <w:t xml:space="preserve">Maximum Goods Vehicle &amp; Car Parking Standards</w:t>
            </w:r>
          </w:p>
          <w:p w:rsidR="00000000" w:rsidDel="00000000" w:rsidP="00000000" w:rsidRDefault="00000000" w:rsidRPr="00000000" w14:paraId="00001462">
            <w:pPr>
              <w:pageBreakBefore w:val="0"/>
              <w:spacing w:after="0" w:lineRule="auto"/>
              <w:rPr>
                <w:b w:val="1"/>
                <w:i w:val="1"/>
                <w:sz w:val="24"/>
                <w:szCs w:val="24"/>
              </w:rPr>
            </w:pPr>
            <w:r w:rsidDel="00000000" w:rsidR="00000000" w:rsidRPr="00000000">
              <w:rPr>
                <w:rtl w:val="0"/>
              </w:rPr>
            </w:r>
          </w:p>
          <w:tbl>
            <w:tblPr>
              <w:tblStyle w:val="Table25"/>
              <w:tblW w:w="902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56"/>
              <w:gridCol w:w="3032"/>
              <w:gridCol w:w="3233"/>
              <w:tblGridChange w:id="0">
                <w:tblGrid>
                  <w:gridCol w:w="2756"/>
                  <w:gridCol w:w="3032"/>
                  <w:gridCol w:w="3233"/>
                </w:tblGrid>
              </w:tblGridChange>
            </w:tblGrid>
            <w:tr>
              <w:trPr>
                <w:cantSplit w:val="0"/>
                <w:trHeight w:val="860" w:hRule="atLeast"/>
                <w:tblHeader w:val="0"/>
              </w:trPr>
              <w:tc>
                <w:tcPr>
                  <w:tcBorders>
                    <w:top w:color="000000" w:space="0" w:sz="0" w:val="nil"/>
                    <w:left w:color="000000" w:space="0" w:sz="0" w:val="nil"/>
                  </w:tcBorders>
                </w:tcPr>
                <w:p w:rsidR="00000000" w:rsidDel="00000000" w:rsidP="00000000" w:rsidRDefault="00000000" w:rsidRPr="00000000" w14:paraId="00001463">
                  <w:pPr>
                    <w:pageBreakBefore w:val="0"/>
                    <w:rPr>
                      <w:color w:val="ffffff"/>
                    </w:rPr>
                  </w:pPr>
                  <w:r w:rsidDel="00000000" w:rsidR="00000000" w:rsidRPr="00000000">
                    <w:rPr>
                      <w:rtl w:val="0"/>
                    </w:rPr>
                  </w:r>
                </w:p>
              </w:tc>
              <w:tc>
                <w:tcPr>
                  <w:shd w:fill="ccc1d9" w:val="clear"/>
                </w:tcPr>
                <w:p w:rsidR="00000000" w:rsidDel="00000000" w:rsidP="00000000" w:rsidRDefault="00000000" w:rsidRPr="00000000" w14:paraId="00001464">
                  <w:pPr>
                    <w:pageBreakBefore w:val="0"/>
                    <w:rPr/>
                  </w:pPr>
                  <w:r w:rsidDel="00000000" w:rsidR="00000000" w:rsidRPr="00000000">
                    <w:rPr>
                      <w:rtl w:val="0"/>
                    </w:rPr>
                    <w:t xml:space="preserve">Goods Vehicle Parking</w:t>
                  </w:r>
                </w:p>
                <w:p w:rsidR="00000000" w:rsidDel="00000000" w:rsidP="00000000" w:rsidRDefault="00000000" w:rsidRPr="00000000" w14:paraId="00001465">
                  <w:pPr>
                    <w:pageBreakBefore w:val="0"/>
                    <w:rPr/>
                  </w:pPr>
                  <w:r w:rsidDel="00000000" w:rsidR="00000000" w:rsidRPr="00000000">
                    <w:rPr>
                      <w:rtl w:val="0"/>
                    </w:rPr>
                  </w:r>
                </w:p>
              </w:tc>
              <w:tc>
                <w:tcPr>
                  <w:shd w:fill="ccc1d9" w:val="clear"/>
                </w:tcPr>
                <w:p w:rsidR="00000000" w:rsidDel="00000000" w:rsidP="00000000" w:rsidRDefault="00000000" w:rsidRPr="00000000" w14:paraId="00001466">
                  <w:pPr>
                    <w:pageBreakBefore w:val="0"/>
                    <w:rPr/>
                  </w:pPr>
                  <w:r w:rsidDel="00000000" w:rsidR="00000000" w:rsidRPr="00000000">
                    <w:rPr>
                      <w:rtl w:val="0"/>
                    </w:rPr>
                    <w:t xml:space="preserve">Car</w:t>
                  </w:r>
                  <w:r w:rsidDel="00000000" w:rsidR="00000000" w:rsidRPr="00000000">
                    <w:rPr>
                      <w:color w:val="ffffff"/>
                      <w:rtl w:val="0"/>
                    </w:rPr>
                    <w:t xml:space="preserve"> </w:t>
                  </w:r>
                  <w:r w:rsidDel="00000000" w:rsidR="00000000" w:rsidRPr="00000000">
                    <w:rPr>
                      <w:rtl w:val="0"/>
                    </w:rPr>
                    <w:t xml:space="preserve">Parking</w:t>
                  </w:r>
                </w:p>
                <w:p w:rsidR="00000000" w:rsidDel="00000000" w:rsidP="00000000" w:rsidRDefault="00000000" w:rsidRPr="00000000" w14:paraId="00001467">
                  <w:pPr>
                    <w:pageBreakBefore w:val="0"/>
                    <w:rPr/>
                  </w:pPr>
                  <w:r w:rsidDel="00000000" w:rsidR="00000000" w:rsidRPr="00000000">
                    <w:rPr>
                      <w:rtl w:val="0"/>
                    </w:rPr>
                  </w:r>
                </w:p>
              </w:tc>
            </w:tr>
            <w:tr>
              <w:trPr>
                <w:cantSplit w:val="0"/>
                <w:tblHeader w:val="0"/>
              </w:trPr>
              <w:tc>
                <w:tcPr>
                  <w:shd w:fill="ccc1d9" w:val="clear"/>
                </w:tcPr>
                <w:p w:rsidR="00000000" w:rsidDel="00000000" w:rsidP="00000000" w:rsidRDefault="00000000" w:rsidRPr="00000000" w14:paraId="00001468">
                  <w:pPr>
                    <w:pageBreakBefore w:val="0"/>
                    <w:rPr>
                      <w:vertAlign w:val="superscript"/>
                    </w:rPr>
                  </w:pPr>
                  <w:r w:rsidDel="00000000" w:rsidR="00000000" w:rsidRPr="00000000">
                    <w:rPr>
                      <w:rtl w:val="0"/>
                    </w:rPr>
                    <w:t xml:space="preserve">Development up to 200m</w:t>
                  </w:r>
                  <w:r w:rsidDel="00000000" w:rsidR="00000000" w:rsidRPr="00000000">
                    <w:rPr>
                      <w:vertAlign w:val="superscript"/>
                      <w:rtl w:val="0"/>
                    </w:rPr>
                    <w:t xml:space="preserve">2</w:t>
                  </w:r>
                </w:p>
              </w:tc>
              <w:tc>
                <w:tcPr/>
                <w:p w:rsidR="00000000" w:rsidDel="00000000" w:rsidP="00000000" w:rsidRDefault="00000000" w:rsidRPr="00000000" w14:paraId="00001469">
                  <w:pPr>
                    <w:pageBreakBefore w:val="0"/>
                    <w:rPr/>
                  </w:pPr>
                  <w:r w:rsidDel="00000000" w:rsidR="00000000" w:rsidRPr="00000000">
                    <w:rPr>
                      <w:rtl w:val="0"/>
                    </w:rPr>
                    <w:t xml:space="preserve">See note 1</w:t>
                  </w:r>
                </w:p>
              </w:tc>
              <w:tc>
                <w:tcPr/>
                <w:p w:rsidR="00000000" w:rsidDel="00000000" w:rsidP="00000000" w:rsidRDefault="00000000" w:rsidRPr="00000000" w14:paraId="0000146A">
                  <w:pPr>
                    <w:pageBreakBefore w:val="0"/>
                    <w:rPr/>
                  </w:pPr>
                  <w:r w:rsidDel="00000000" w:rsidR="00000000" w:rsidRPr="00000000">
                    <w:rPr>
                      <w:rtl w:val="0"/>
                    </w:rPr>
                    <w:t xml:space="preserve">3 spaces</w:t>
                  </w:r>
                </w:p>
              </w:tc>
            </w:tr>
            <w:tr>
              <w:trPr>
                <w:cantSplit w:val="0"/>
                <w:tblHeader w:val="0"/>
              </w:trPr>
              <w:tc>
                <w:tcPr>
                  <w:shd w:fill="ccc1d9" w:val="clear"/>
                </w:tcPr>
                <w:p w:rsidR="00000000" w:rsidDel="00000000" w:rsidP="00000000" w:rsidRDefault="00000000" w:rsidRPr="00000000" w14:paraId="0000146B">
                  <w:pPr>
                    <w:pageBreakBefore w:val="0"/>
                    <w:rPr/>
                  </w:pPr>
                  <w:r w:rsidDel="00000000" w:rsidR="00000000" w:rsidRPr="00000000">
                    <w:rPr>
                      <w:rtl w:val="0"/>
                    </w:rPr>
                    <w:t xml:space="preserve">Development over 200m</w:t>
                  </w:r>
                  <w:r w:rsidDel="00000000" w:rsidR="00000000" w:rsidRPr="00000000">
                    <w:rPr>
                      <w:vertAlign w:val="superscript"/>
                      <w:rtl w:val="0"/>
                    </w:rPr>
                    <w:t xml:space="preserve">2</w:t>
                  </w:r>
                  <w:r w:rsidDel="00000000" w:rsidR="00000000" w:rsidRPr="00000000">
                    <w:rPr>
                      <w:rtl w:val="0"/>
                    </w:rPr>
                  </w:r>
                </w:p>
              </w:tc>
              <w:tc>
                <w:tcPr/>
                <w:p w:rsidR="00000000" w:rsidDel="00000000" w:rsidP="00000000" w:rsidRDefault="00000000" w:rsidRPr="00000000" w14:paraId="0000146C">
                  <w:pPr>
                    <w:pageBreakBefore w:val="0"/>
                    <w:rPr/>
                  </w:pPr>
                  <w:r w:rsidDel="00000000" w:rsidR="00000000" w:rsidRPr="00000000">
                    <w:rPr>
                      <w:rtl w:val="0"/>
                    </w:rPr>
                    <w:t xml:space="preserve">1 space per 200m</w:t>
                  </w:r>
                  <w:r w:rsidDel="00000000" w:rsidR="00000000" w:rsidRPr="00000000">
                    <w:rPr>
                      <w:vertAlign w:val="superscript"/>
                      <w:rtl w:val="0"/>
                    </w:rPr>
                    <w:t xml:space="preserve">2</w:t>
                  </w:r>
                  <w:r w:rsidDel="00000000" w:rsidR="00000000" w:rsidRPr="00000000">
                    <w:rPr>
                      <w:rtl w:val="0"/>
                    </w:rPr>
                  </w:r>
                </w:p>
              </w:tc>
              <w:tc>
                <w:tcPr/>
                <w:p w:rsidR="00000000" w:rsidDel="00000000" w:rsidP="00000000" w:rsidRDefault="00000000" w:rsidRPr="00000000" w14:paraId="0000146D">
                  <w:pPr>
                    <w:pageBreakBefore w:val="0"/>
                    <w:rPr/>
                  </w:pPr>
                  <w:r w:rsidDel="00000000" w:rsidR="00000000" w:rsidRPr="00000000">
                    <w:rPr>
                      <w:rtl w:val="0"/>
                    </w:rPr>
                    <w:t xml:space="preserve">1 space per 50m</w:t>
                  </w:r>
                  <w:r w:rsidDel="00000000" w:rsidR="00000000" w:rsidRPr="00000000">
                    <w:rPr>
                      <w:vertAlign w:val="superscript"/>
                      <w:rtl w:val="0"/>
                    </w:rPr>
                    <w:t xml:space="preserve">2</w:t>
                  </w:r>
                  <w:r w:rsidDel="00000000" w:rsidR="00000000" w:rsidRPr="00000000">
                    <w:rPr>
                      <w:rtl w:val="0"/>
                    </w:rPr>
                  </w:r>
                </w:p>
              </w:tc>
            </w:tr>
          </w:tbl>
          <w:p w:rsidR="00000000" w:rsidDel="00000000" w:rsidP="00000000" w:rsidRDefault="00000000" w:rsidRPr="00000000" w14:paraId="0000146E">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146F">
            <w:pPr>
              <w:pageBreakBefore w:val="0"/>
              <w:spacing w:after="0" w:lineRule="auto"/>
              <w:rPr/>
            </w:pPr>
            <w:r w:rsidDel="00000000" w:rsidR="00000000" w:rsidRPr="00000000">
              <w:rPr>
                <w:rtl w:val="0"/>
              </w:rPr>
              <w:t xml:space="preserve">Notes:</w:t>
            </w:r>
          </w:p>
          <w:tbl>
            <w:tblPr>
              <w:tblStyle w:val="Table26"/>
              <w:tblW w:w="9016.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666"/>
              <w:gridCol w:w="8350"/>
              <w:tblGridChange w:id="0">
                <w:tblGrid>
                  <w:gridCol w:w="666"/>
                  <w:gridCol w:w="8350"/>
                </w:tblGrid>
              </w:tblGridChange>
            </w:tblGrid>
            <w:tr>
              <w:trPr>
                <w:cantSplit w:val="0"/>
                <w:tblHeader w:val="0"/>
              </w:trPr>
              <w:tc>
                <w:tcPr/>
                <w:p w:rsidR="00000000" w:rsidDel="00000000" w:rsidP="00000000" w:rsidRDefault="00000000" w:rsidRPr="00000000" w14:paraId="00001470">
                  <w:pPr>
                    <w:pageBreakBefore w:val="0"/>
                    <w:rPr/>
                  </w:pPr>
                  <w:r w:rsidDel="00000000" w:rsidR="00000000" w:rsidRPr="00000000">
                    <w:rPr>
                      <w:rtl w:val="0"/>
                    </w:rPr>
                    <w:t xml:space="preserve">1</w:t>
                  </w:r>
                </w:p>
                <w:p w:rsidR="00000000" w:rsidDel="00000000" w:rsidP="00000000" w:rsidRDefault="00000000" w:rsidRPr="00000000" w14:paraId="00001471">
                  <w:pPr>
                    <w:pageBreakBefore w:val="0"/>
                    <w:rPr/>
                  </w:pPr>
                  <w:r w:rsidDel="00000000" w:rsidR="00000000" w:rsidRPr="00000000">
                    <w:rPr>
                      <w:rtl w:val="0"/>
                    </w:rPr>
                  </w:r>
                </w:p>
                <w:p w:rsidR="00000000" w:rsidDel="00000000" w:rsidP="00000000" w:rsidRDefault="00000000" w:rsidRPr="00000000" w14:paraId="00001472">
                  <w:pPr>
                    <w:pageBreakBefore w:val="0"/>
                    <w:rPr/>
                  </w:pPr>
                  <w:r w:rsidDel="00000000" w:rsidR="00000000" w:rsidRPr="00000000">
                    <w:rPr>
                      <w:rtl w:val="0"/>
                    </w:rPr>
                    <w:t xml:space="preserve">2.</w:t>
                  </w:r>
                </w:p>
              </w:tc>
              <w:tc>
                <w:tcPr/>
                <w:p w:rsidR="00000000" w:rsidDel="00000000" w:rsidP="00000000" w:rsidRDefault="00000000" w:rsidRPr="00000000" w14:paraId="00001473">
                  <w:pPr>
                    <w:pageBreakBefore w:val="0"/>
                    <w:rPr/>
                  </w:pPr>
                  <w:r w:rsidDel="00000000" w:rsidR="00000000" w:rsidRPr="00000000">
                    <w:rPr>
                      <w:rtl w:val="0"/>
                    </w:rPr>
                    <w:t xml:space="preserve">Adequate facilities should be provided to enable delivery vehicles to park and manoeuvre clear of the highway.</w:t>
                  </w:r>
                </w:p>
                <w:p w:rsidR="00000000" w:rsidDel="00000000" w:rsidP="00000000" w:rsidRDefault="00000000" w:rsidRPr="00000000" w14:paraId="00001474">
                  <w:pPr>
                    <w:pageBreakBefore w:val="0"/>
                    <w:rPr/>
                  </w:pPr>
                  <w:r w:rsidDel="00000000" w:rsidR="00000000" w:rsidRPr="00000000">
                    <w:rPr>
                      <w:rtl w:val="0"/>
                    </w:rPr>
                    <w:t xml:space="preserve">For large developments the provision for goods vehicles applies up to a maximum of 6 spaces. For sites where a greater provision is likely to be required the actual number should be determined through the consideration of operational requirements and demonstrated through a transport assessment.</w:t>
                  </w:r>
                </w:p>
              </w:tc>
            </w:tr>
          </w:tbl>
          <w:p w:rsidR="00000000" w:rsidDel="00000000" w:rsidP="00000000" w:rsidRDefault="00000000" w:rsidRPr="00000000" w14:paraId="00001475">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1476">
            <w:pPr>
              <w:pageBreakBefore w:val="0"/>
              <w:spacing w:after="0" w:lineRule="auto"/>
              <w:rPr>
                <w:b w:val="1"/>
                <w:i w:val="1"/>
                <w:sz w:val="24"/>
                <w:szCs w:val="24"/>
              </w:rPr>
            </w:pPr>
            <w:r w:rsidDel="00000000" w:rsidR="00000000" w:rsidRPr="00000000">
              <w:rPr>
                <w:b w:val="1"/>
                <w:i w:val="1"/>
                <w:sz w:val="24"/>
                <w:szCs w:val="24"/>
                <w:rtl w:val="0"/>
              </w:rPr>
              <w:t xml:space="preserve">Minimum Cycle Parking Standards</w:t>
            </w:r>
          </w:p>
          <w:p w:rsidR="00000000" w:rsidDel="00000000" w:rsidP="00000000" w:rsidRDefault="00000000" w:rsidRPr="00000000" w14:paraId="00001477">
            <w:pPr>
              <w:pageBreakBefore w:val="0"/>
              <w:spacing w:after="0" w:lineRule="auto"/>
              <w:rPr>
                <w:b w:val="1"/>
                <w:i w:val="1"/>
                <w:sz w:val="24"/>
                <w:szCs w:val="24"/>
              </w:rPr>
            </w:pPr>
            <w:r w:rsidDel="00000000" w:rsidR="00000000" w:rsidRPr="00000000">
              <w:rPr>
                <w:rtl w:val="0"/>
              </w:rPr>
            </w:r>
          </w:p>
          <w:tbl>
            <w:tblPr>
              <w:tblStyle w:val="Table27"/>
              <w:tblW w:w="902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17"/>
              <w:gridCol w:w="3007"/>
              <w:gridCol w:w="2997"/>
              <w:tblGridChange w:id="0">
                <w:tblGrid>
                  <w:gridCol w:w="3017"/>
                  <w:gridCol w:w="3007"/>
                  <w:gridCol w:w="2997"/>
                </w:tblGrid>
              </w:tblGridChange>
            </w:tblGrid>
            <w:tr>
              <w:trPr>
                <w:cantSplit w:val="0"/>
                <w:tblHeader w:val="0"/>
              </w:trPr>
              <w:tc>
                <w:tcPr>
                  <w:tcBorders>
                    <w:top w:color="000000" w:space="0" w:sz="0" w:val="nil"/>
                    <w:left w:color="000000" w:space="0" w:sz="0" w:val="nil"/>
                  </w:tcBorders>
                </w:tcPr>
                <w:p w:rsidR="00000000" w:rsidDel="00000000" w:rsidP="00000000" w:rsidRDefault="00000000" w:rsidRPr="00000000" w14:paraId="00001478">
                  <w:pPr>
                    <w:pageBreakBefore w:val="0"/>
                    <w:rPr/>
                  </w:pPr>
                  <w:r w:rsidDel="00000000" w:rsidR="00000000" w:rsidRPr="00000000">
                    <w:rPr>
                      <w:rtl w:val="0"/>
                    </w:rPr>
                  </w:r>
                </w:p>
              </w:tc>
              <w:tc>
                <w:tcPr>
                  <w:shd w:fill="ccc1d9" w:val="clear"/>
                </w:tcPr>
                <w:p w:rsidR="00000000" w:rsidDel="00000000" w:rsidP="00000000" w:rsidRDefault="00000000" w:rsidRPr="00000000" w14:paraId="00001479">
                  <w:pPr>
                    <w:pageBreakBefore w:val="0"/>
                    <w:rPr/>
                  </w:pPr>
                  <w:r w:rsidDel="00000000" w:rsidR="00000000" w:rsidRPr="00000000">
                    <w:rPr>
                      <w:rtl w:val="0"/>
                    </w:rPr>
                    <w:t xml:space="preserve">Short to medium stay</w:t>
                  </w:r>
                </w:p>
                <w:p w:rsidR="00000000" w:rsidDel="00000000" w:rsidP="00000000" w:rsidRDefault="00000000" w:rsidRPr="00000000" w14:paraId="0000147A">
                  <w:pPr>
                    <w:pageBreakBefore w:val="0"/>
                    <w:rPr/>
                  </w:pPr>
                  <w:r w:rsidDel="00000000" w:rsidR="00000000" w:rsidRPr="00000000">
                    <w:rPr>
                      <w:rtl w:val="0"/>
                    </w:rPr>
                    <w:t xml:space="preserve">(collection/ delivery)</w:t>
                  </w:r>
                </w:p>
              </w:tc>
              <w:tc>
                <w:tcPr>
                  <w:shd w:fill="ccc1d9" w:val="clear"/>
                </w:tcPr>
                <w:p w:rsidR="00000000" w:rsidDel="00000000" w:rsidP="00000000" w:rsidRDefault="00000000" w:rsidRPr="00000000" w14:paraId="0000147B">
                  <w:pPr>
                    <w:pageBreakBefore w:val="0"/>
                    <w:rPr/>
                  </w:pPr>
                  <w:r w:rsidDel="00000000" w:rsidR="00000000" w:rsidRPr="00000000">
                    <w:rPr>
                      <w:rtl w:val="0"/>
                    </w:rPr>
                    <w:t xml:space="preserve">Medium to long stay</w:t>
                  </w:r>
                </w:p>
                <w:p w:rsidR="00000000" w:rsidDel="00000000" w:rsidP="00000000" w:rsidRDefault="00000000" w:rsidRPr="00000000" w14:paraId="0000147C">
                  <w:pPr>
                    <w:pageBreakBefore w:val="0"/>
                    <w:rPr/>
                  </w:pPr>
                  <w:r w:rsidDel="00000000" w:rsidR="00000000" w:rsidRPr="00000000">
                    <w:rPr>
                      <w:rtl w:val="0"/>
                    </w:rPr>
                    <w:t xml:space="preserve">(staff)</w:t>
                  </w:r>
                </w:p>
                <w:p w:rsidR="00000000" w:rsidDel="00000000" w:rsidP="00000000" w:rsidRDefault="00000000" w:rsidRPr="00000000" w14:paraId="0000147D">
                  <w:pPr>
                    <w:pageBreakBefore w:val="0"/>
                    <w:rPr/>
                  </w:pPr>
                  <w:r w:rsidDel="00000000" w:rsidR="00000000" w:rsidRPr="00000000">
                    <w:rPr>
                      <w:rtl w:val="0"/>
                    </w:rPr>
                  </w:r>
                </w:p>
              </w:tc>
            </w:tr>
            <w:tr>
              <w:trPr>
                <w:cantSplit w:val="0"/>
                <w:tblHeader w:val="0"/>
              </w:trPr>
              <w:tc>
                <w:tcPr>
                  <w:vMerge w:val="restart"/>
                  <w:shd w:fill="ccc1d9" w:val="clear"/>
                </w:tcPr>
                <w:p w:rsidR="00000000" w:rsidDel="00000000" w:rsidP="00000000" w:rsidRDefault="00000000" w:rsidRPr="00000000" w14:paraId="0000147E">
                  <w:pPr>
                    <w:pageBreakBefore w:val="0"/>
                    <w:rPr>
                      <w:vertAlign w:val="superscript"/>
                    </w:rPr>
                  </w:pPr>
                  <w:r w:rsidDel="00000000" w:rsidR="00000000" w:rsidRPr="00000000">
                    <w:rPr>
                      <w:rtl w:val="0"/>
                    </w:rPr>
                    <w:t xml:space="preserve">All developments</w:t>
                  </w:r>
                  <w:r w:rsidDel="00000000" w:rsidR="00000000" w:rsidRPr="00000000">
                    <w:rPr>
                      <w:rtl w:val="0"/>
                    </w:rPr>
                  </w:r>
                </w:p>
              </w:tc>
              <w:tc>
                <w:tcPr/>
                <w:p w:rsidR="00000000" w:rsidDel="00000000" w:rsidP="00000000" w:rsidRDefault="00000000" w:rsidRPr="00000000" w14:paraId="0000147F">
                  <w:pPr>
                    <w:pageBreakBefore w:val="0"/>
                    <w:rPr>
                      <w:vertAlign w:val="superscript"/>
                    </w:rPr>
                  </w:pPr>
                  <w:r w:rsidDel="00000000" w:rsidR="00000000" w:rsidRPr="00000000">
                    <w:rPr>
                      <w:rtl w:val="0"/>
                    </w:rPr>
                    <w:t xml:space="preserve">1 space per 1,000m</w:t>
                  </w:r>
                  <w:r w:rsidDel="00000000" w:rsidR="00000000" w:rsidRPr="00000000">
                    <w:rPr>
                      <w:vertAlign w:val="superscript"/>
                      <w:rtl w:val="0"/>
                    </w:rPr>
                    <w:t xml:space="preserve">2</w:t>
                  </w:r>
                </w:p>
              </w:tc>
              <w:tc>
                <w:tcPr/>
                <w:p w:rsidR="00000000" w:rsidDel="00000000" w:rsidP="00000000" w:rsidRDefault="00000000" w:rsidRPr="00000000" w14:paraId="00001480">
                  <w:pPr>
                    <w:pageBreakBefore w:val="0"/>
                    <w:rPr>
                      <w:vertAlign w:val="superscript"/>
                    </w:rPr>
                  </w:pPr>
                  <w:r w:rsidDel="00000000" w:rsidR="00000000" w:rsidRPr="00000000">
                    <w:rPr>
                      <w:rtl w:val="0"/>
                    </w:rPr>
                    <w:t xml:space="preserve">1 space per 200m</w:t>
                  </w:r>
                  <w:r w:rsidDel="00000000" w:rsidR="00000000" w:rsidRPr="00000000">
                    <w:rPr>
                      <w:vertAlign w:val="superscript"/>
                      <w:rtl w:val="0"/>
                    </w:rPr>
                    <w:t xml:space="preserve">2</w:t>
                  </w:r>
                </w:p>
                <w:p w:rsidR="00000000" w:rsidDel="00000000" w:rsidP="00000000" w:rsidRDefault="00000000" w:rsidRPr="00000000" w14:paraId="00001481">
                  <w:pPr>
                    <w:pageBreakBefore w:val="0"/>
                    <w:rPr/>
                  </w:pPr>
                  <w:r w:rsidDel="00000000" w:rsidR="00000000" w:rsidRPr="00000000">
                    <w:rPr>
                      <w:rtl w:val="0"/>
                    </w:rPr>
                  </w:r>
                </w:p>
              </w:tc>
            </w:tr>
            <w:tr>
              <w:trPr>
                <w:cantSplit w:val="0"/>
                <w:tblHeader w:val="0"/>
              </w:trPr>
              <w:tc>
                <w:tcPr>
                  <w:vMerge w:val="continue"/>
                  <w:shd w:fill="ccc1d9" w:val="clear"/>
                </w:tcPr>
                <w:p w:rsidR="00000000" w:rsidDel="00000000" w:rsidP="00000000" w:rsidRDefault="00000000" w:rsidRPr="00000000" w14:paraId="00001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Pr>
                <w:p w:rsidR="00000000" w:rsidDel="00000000" w:rsidP="00000000" w:rsidRDefault="00000000" w:rsidRPr="00000000" w14:paraId="00001483">
                  <w:pPr>
                    <w:pageBreakBefore w:val="0"/>
                    <w:rPr/>
                  </w:pPr>
                  <w:r w:rsidDel="00000000" w:rsidR="00000000" w:rsidRPr="00000000">
                    <w:rPr>
                      <w:rtl w:val="0"/>
                    </w:rPr>
                    <w:t xml:space="preserve">Minimum of 2 spaces to be provided</w:t>
                  </w:r>
                </w:p>
              </w:tc>
            </w:tr>
          </w:tbl>
          <w:p w:rsidR="00000000" w:rsidDel="00000000" w:rsidP="00000000" w:rsidRDefault="00000000" w:rsidRPr="00000000" w14:paraId="00001485">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1486">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1487">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1488">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1489">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148A">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148B">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148C">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148D">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148E">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148F">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1490">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1491">
            <w:pPr>
              <w:pageBreakBefore w:val="0"/>
              <w:spacing w:after="0" w:lineRule="auto"/>
              <w:rPr>
                <w:b w:val="1"/>
                <w:sz w:val="28"/>
                <w:szCs w:val="28"/>
              </w:rPr>
            </w:pPr>
            <w:r w:rsidDel="00000000" w:rsidR="00000000" w:rsidRPr="00000000">
              <w:rPr>
                <w:b w:val="1"/>
                <w:sz w:val="28"/>
                <w:szCs w:val="28"/>
                <w:rtl w:val="0"/>
              </w:rPr>
              <w:t xml:space="preserve">Land Use Class B8: Storage and Distribution</w:t>
            </w:r>
          </w:p>
          <w:p w:rsidR="00000000" w:rsidDel="00000000" w:rsidP="00000000" w:rsidRDefault="00000000" w:rsidRPr="00000000" w14:paraId="00001492">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493">
            <w:pPr>
              <w:pageBreakBefore w:val="0"/>
              <w:spacing w:after="0" w:lineRule="auto"/>
              <w:rPr/>
            </w:pPr>
            <w:r w:rsidDel="00000000" w:rsidR="00000000" w:rsidRPr="00000000">
              <w:rPr>
                <w:rtl w:val="0"/>
              </w:rPr>
              <w:t xml:space="preserve">This use class covers storage and distribution of food and other products and wholesale trade of those products, but excluding retail to the general public or shopping discount clubs which are covered by A1 uses.</w:t>
            </w:r>
          </w:p>
          <w:p w:rsidR="00000000" w:rsidDel="00000000" w:rsidP="00000000" w:rsidRDefault="00000000" w:rsidRPr="00000000" w14:paraId="00001494">
            <w:pPr>
              <w:pageBreakBefore w:val="0"/>
              <w:spacing w:after="0" w:lineRule="auto"/>
              <w:rPr/>
            </w:pPr>
            <w:r w:rsidDel="00000000" w:rsidR="00000000" w:rsidRPr="00000000">
              <w:rPr>
                <w:rtl w:val="0"/>
              </w:rPr>
            </w:r>
          </w:p>
          <w:p w:rsidR="00000000" w:rsidDel="00000000" w:rsidP="00000000" w:rsidRDefault="00000000" w:rsidRPr="00000000" w14:paraId="00001495">
            <w:pPr>
              <w:pageBreakBefore w:val="0"/>
              <w:spacing w:after="0" w:lineRule="auto"/>
              <w:rPr/>
            </w:pPr>
            <w:r w:rsidDel="00000000" w:rsidR="00000000" w:rsidRPr="00000000">
              <w:rPr>
                <w:rtl w:val="0"/>
              </w:rPr>
              <w:t xml:space="preserve">The standard should be applied with discretion to industrial premises that will demonstrate a high employee density, for example with sophisticated storage and tracking of high value products. The office component of use class B8 should be assessed as B1 development in addition.</w:t>
            </w:r>
          </w:p>
          <w:p w:rsidR="00000000" w:rsidDel="00000000" w:rsidP="00000000" w:rsidRDefault="00000000" w:rsidRPr="00000000" w14:paraId="00001496">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1497">
            <w:pPr>
              <w:pageBreakBefore w:val="0"/>
              <w:spacing w:after="0" w:lineRule="auto"/>
              <w:rPr>
                <w:b w:val="1"/>
                <w:i w:val="1"/>
                <w:sz w:val="24"/>
                <w:szCs w:val="24"/>
              </w:rPr>
            </w:pPr>
            <w:r w:rsidDel="00000000" w:rsidR="00000000" w:rsidRPr="00000000">
              <w:rPr>
                <w:b w:val="1"/>
                <w:i w:val="1"/>
                <w:sz w:val="24"/>
                <w:szCs w:val="24"/>
                <w:rtl w:val="0"/>
              </w:rPr>
              <w:t xml:space="preserve">Maximum Goods Vehicle &amp; Car Parking Standards</w:t>
            </w:r>
          </w:p>
          <w:p w:rsidR="00000000" w:rsidDel="00000000" w:rsidP="00000000" w:rsidRDefault="00000000" w:rsidRPr="00000000" w14:paraId="00001498">
            <w:pPr>
              <w:pageBreakBefore w:val="0"/>
              <w:spacing w:after="0" w:lineRule="auto"/>
              <w:rPr>
                <w:b w:val="1"/>
                <w:i w:val="1"/>
                <w:sz w:val="24"/>
                <w:szCs w:val="24"/>
              </w:rPr>
            </w:pPr>
            <w:r w:rsidDel="00000000" w:rsidR="00000000" w:rsidRPr="00000000">
              <w:rPr>
                <w:rtl w:val="0"/>
              </w:rPr>
            </w:r>
          </w:p>
          <w:tbl>
            <w:tblPr>
              <w:tblStyle w:val="Table28"/>
              <w:tblW w:w="902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51"/>
              <w:gridCol w:w="3034"/>
              <w:gridCol w:w="3236"/>
              <w:tblGridChange w:id="0">
                <w:tblGrid>
                  <w:gridCol w:w="2751"/>
                  <w:gridCol w:w="3034"/>
                  <w:gridCol w:w="3236"/>
                </w:tblGrid>
              </w:tblGridChange>
            </w:tblGrid>
            <w:tr>
              <w:trPr>
                <w:cantSplit w:val="0"/>
                <w:trHeight w:val="860" w:hRule="atLeast"/>
                <w:tblHeader w:val="0"/>
              </w:trPr>
              <w:tc>
                <w:tcPr>
                  <w:tcBorders>
                    <w:top w:color="000000" w:space="0" w:sz="0" w:val="nil"/>
                    <w:left w:color="000000" w:space="0" w:sz="0" w:val="nil"/>
                  </w:tcBorders>
                </w:tcPr>
                <w:p w:rsidR="00000000" w:rsidDel="00000000" w:rsidP="00000000" w:rsidRDefault="00000000" w:rsidRPr="00000000" w14:paraId="00001499">
                  <w:pPr>
                    <w:pageBreakBefore w:val="0"/>
                    <w:rPr>
                      <w:color w:val="ffffff"/>
                    </w:rPr>
                  </w:pPr>
                  <w:r w:rsidDel="00000000" w:rsidR="00000000" w:rsidRPr="00000000">
                    <w:rPr>
                      <w:rtl w:val="0"/>
                    </w:rPr>
                  </w:r>
                </w:p>
              </w:tc>
              <w:tc>
                <w:tcPr>
                  <w:shd w:fill="ccc1d9" w:val="clear"/>
                </w:tcPr>
                <w:p w:rsidR="00000000" w:rsidDel="00000000" w:rsidP="00000000" w:rsidRDefault="00000000" w:rsidRPr="00000000" w14:paraId="0000149A">
                  <w:pPr>
                    <w:pageBreakBefore w:val="0"/>
                    <w:rPr/>
                  </w:pPr>
                  <w:r w:rsidDel="00000000" w:rsidR="00000000" w:rsidRPr="00000000">
                    <w:rPr>
                      <w:rtl w:val="0"/>
                    </w:rPr>
                    <w:t xml:space="preserve">Goods Vehicle Parking</w:t>
                  </w:r>
                </w:p>
                <w:p w:rsidR="00000000" w:rsidDel="00000000" w:rsidP="00000000" w:rsidRDefault="00000000" w:rsidRPr="00000000" w14:paraId="0000149B">
                  <w:pPr>
                    <w:pageBreakBefore w:val="0"/>
                    <w:rPr/>
                  </w:pPr>
                  <w:r w:rsidDel="00000000" w:rsidR="00000000" w:rsidRPr="00000000">
                    <w:rPr>
                      <w:rtl w:val="0"/>
                    </w:rPr>
                  </w:r>
                </w:p>
              </w:tc>
              <w:tc>
                <w:tcPr>
                  <w:shd w:fill="ccc1d9" w:val="clear"/>
                </w:tcPr>
                <w:p w:rsidR="00000000" w:rsidDel="00000000" w:rsidP="00000000" w:rsidRDefault="00000000" w:rsidRPr="00000000" w14:paraId="0000149C">
                  <w:pPr>
                    <w:pageBreakBefore w:val="0"/>
                    <w:rPr/>
                  </w:pPr>
                  <w:r w:rsidDel="00000000" w:rsidR="00000000" w:rsidRPr="00000000">
                    <w:rPr>
                      <w:rtl w:val="0"/>
                    </w:rPr>
                    <w:t xml:space="preserve">Car</w:t>
                  </w:r>
                  <w:r w:rsidDel="00000000" w:rsidR="00000000" w:rsidRPr="00000000">
                    <w:rPr>
                      <w:color w:val="ffffff"/>
                      <w:rtl w:val="0"/>
                    </w:rPr>
                    <w:t xml:space="preserve"> </w:t>
                  </w:r>
                  <w:r w:rsidDel="00000000" w:rsidR="00000000" w:rsidRPr="00000000">
                    <w:rPr>
                      <w:rtl w:val="0"/>
                    </w:rPr>
                    <w:t xml:space="preserve">Parking</w:t>
                  </w:r>
                </w:p>
                <w:p w:rsidR="00000000" w:rsidDel="00000000" w:rsidP="00000000" w:rsidRDefault="00000000" w:rsidRPr="00000000" w14:paraId="0000149D">
                  <w:pPr>
                    <w:pageBreakBefore w:val="0"/>
                    <w:rPr/>
                  </w:pPr>
                  <w:r w:rsidDel="00000000" w:rsidR="00000000" w:rsidRPr="00000000">
                    <w:rPr>
                      <w:rtl w:val="0"/>
                    </w:rPr>
                  </w:r>
                </w:p>
              </w:tc>
            </w:tr>
            <w:tr>
              <w:trPr>
                <w:cantSplit w:val="0"/>
                <w:tblHeader w:val="0"/>
              </w:trPr>
              <w:tc>
                <w:tcPr>
                  <w:shd w:fill="ccc1d9" w:val="clear"/>
                </w:tcPr>
                <w:p w:rsidR="00000000" w:rsidDel="00000000" w:rsidP="00000000" w:rsidRDefault="00000000" w:rsidRPr="00000000" w14:paraId="0000149E">
                  <w:pPr>
                    <w:pageBreakBefore w:val="0"/>
                    <w:rPr>
                      <w:vertAlign w:val="superscript"/>
                    </w:rPr>
                  </w:pPr>
                  <w:r w:rsidDel="00000000" w:rsidR="00000000" w:rsidRPr="00000000">
                    <w:rPr>
                      <w:rtl w:val="0"/>
                    </w:rPr>
                    <w:t xml:space="preserve">Storage and Distribution</w:t>
                  </w:r>
                  <w:r w:rsidDel="00000000" w:rsidR="00000000" w:rsidRPr="00000000">
                    <w:rPr>
                      <w:rtl w:val="0"/>
                    </w:rPr>
                  </w:r>
                </w:p>
              </w:tc>
              <w:tc>
                <w:tcPr/>
                <w:p w:rsidR="00000000" w:rsidDel="00000000" w:rsidP="00000000" w:rsidRDefault="00000000" w:rsidRPr="00000000" w14:paraId="0000149F">
                  <w:pPr>
                    <w:pageBreakBefore w:val="0"/>
                    <w:rPr/>
                  </w:pPr>
                  <w:r w:rsidDel="00000000" w:rsidR="00000000" w:rsidRPr="00000000">
                    <w:rPr>
                      <w:rtl w:val="0"/>
                    </w:rPr>
                    <w:t xml:space="preserve">1 space per 300m</w:t>
                  </w:r>
                  <w:r w:rsidDel="00000000" w:rsidR="00000000" w:rsidRPr="00000000">
                    <w:rPr>
                      <w:vertAlign w:val="superscript"/>
                      <w:rtl w:val="0"/>
                    </w:rPr>
                    <w:t xml:space="preserve">2</w:t>
                  </w:r>
                  <w:r w:rsidDel="00000000" w:rsidR="00000000" w:rsidRPr="00000000">
                    <w:rPr>
                      <w:rtl w:val="0"/>
                    </w:rPr>
                  </w:r>
                </w:p>
              </w:tc>
              <w:tc>
                <w:tcPr/>
                <w:p w:rsidR="00000000" w:rsidDel="00000000" w:rsidP="00000000" w:rsidRDefault="00000000" w:rsidRPr="00000000" w14:paraId="000014A0">
                  <w:pPr>
                    <w:pageBreakBefore w:val="0"/>
                    <w:rPr>
                      <w:vertAlign w:val="superscript"/>
                    </w:rPr>
                  </w:pPr>
                  <w:r w:rsidDel="00000000" w:rsidR="00000000" w:rsidRPr="00000000">
                    <w:rPr>
                      <w:rtl w:val="0"/>
                    </w:rPr>
                    <w:t xml:space="preserve">1 space per 110m</w:t>
                  </w:r>
                  <w:r w:rsidDel="00000000" w:rsidR="00000000" w:rsidRPr="00000000">
                    <w:rPr>
                      <w:vertAlign w:val="superscript"/>
                      <w:rtl w:val="0"/>
                    </w:rPr>
                    <w:t xml:space="preserve">2</w:t>
                  </w:r>
                </w:p>
                <w:p w:rsidR="00000000" w:rsidDel="00000000" w:rsidP="00000000" w:rsidRDefault="00000000" w:rsidRPr="00000000" w14:paraId="000014A1">
                  <w:pPr>
                    <w:pageBreakBefore w:val="0"/>
                    <w:rPr/>
                  </w:pPr>
                  <w:r w:rsidDel="00000000" w:rsidR="00000000" w:rsidRPr="00000000">
                    <w:rPr>
                      <w:rtl w:val="0"/>
                    </w:rPr>
                  </w:r>
                </w:p>
              </w:tc>
            </w:tr>
            <w:tr>
              <w:trPr>
                <w:cantSplit w:val="0"/>
                <w:tblHeader w:val="0"/>
              </w:trPr>
              <w:tc>
                <w:tcPr>
                  <w:shd w:fill="ccc1d9" w:val="clear"/>
                </w:tcPr>
                <w:p w:rsidR="00000000" w:rsidDel="00000000" w:rsidP="00000000" w:rsidRDefault="00000000" w:rsidRPr="00000000" w14:paraId="000014A2">
                  <w:pPr>
                    <w:pageBreakBefore w:val="0"/>
                    <w:rPr/>
                  </w:pPr>
                  <w:r w:rsidDel="00000000" w:rsidR="00000000" w:rsidRPr="00000000">
                    <w:rPr>
                      <w:rtl w:val="0"/>
                    </w:rPr>
                    <w:t xml:space="preserve">Wholesale trade distribution</w:t>
                  </w:r>
                </w:p>
              </w:tc>
              <w:tc>
                <w:tcPr/>
                <w:p w:rsidR="00000000" w:rsidDel="00000000" w:rsidP="00000000" w:rsidRDefault="00000000" w:rsidRPr="00000000" w14:paraId="000014A3">
                  <w:pPr>
                    <w:pageBreakBefore w:val="0"/>
                    <w:rPr/>
                  </w:pPr>
                  <w:r w:rsidDel="00000000" w:rsidR="00000000" w:rsidRPr="00000000">
                    <w:rPr>
                      <w:rtl w:val="0"/>
                    </w:rPr>
                    <w:t xml:space="preserve">1 space per 300m</w:t>
                  </w:r>
                  <w:r w:rsidDel="00000000" w:rsidR="00000000" w:rsidRPr="00000000">
                    <w:rPr>
                      <w:vertAlign w:val="superscript"/>
                      <w:rtl w:val="0"/>
                    </w:rPr>
                    <w:t xml:space="preserve">2</w:t>
                  </w:r>
                  <w:r w:rsidDel="00000000" w:rsidR="00000000" w:rsidRPr="00000000">
                    <w:rPr>
                      <w:rtl w:val="0"/>
                    </w:rPr>
                  </w:r>
                </w:p>
              </w:tc>
              <w:tc>
                <w:tcPr/>
                <w:p w:rsidR="00000000" w:rsidDel="00000000" w:rsidP="00000000" w:rsidRDefault="00000000" w:rsidRPr="00000000" w14:paraId="000014A4">
                  <w:pPr>
                    <w:pageBreakBefore w:val="0"/>
                    <w:rPr/>
                  </w:pPr>
                  <w:r w:rsidDel="00000000" w:rsidR="00000000" w:rsidRPr="00000000">
                    <w:rPr>
                      <w:rtl w:val="0"/>
                    </w:rPr>
                    <w:t xml:space="preserve">1 space per 35m</w:t>
                  </w:r>
                  <w:r w:rsidDel="00000000" w:rsidR="00000000" w:rsidRPr="00000000">
                    <w:rPr>
                      <w:vertAlign w:val="superscript"/>
                      <w:rtl w:val="0"/>
                    </w:rPr>
                    <w:t xml:space="preserve">2</w:t>
                  </w:r>
                  <w:r w:rsidDel="00000000" w:rsidR="00000000" w:rsidRPr="00000000">
                    <w:rPr>
                      <w:rtl w:val="0"/>
                    </w:rPr>
                  </w:r>
                </w:p>
              </w:tc>
            </w:tr>
          </w:tbl>
          <w:p w:rsidR="00000000" w:rsidDel="00000000" w:rsidP="00000000" w:rsidRDefault="00000000" w:rsidRPr="00000000" w14:paraId="000014A5">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14A6">
            <w:pPr>
              <w:pageBreakBefore w:val="0"/>
              <w:spacing w:after="0" w:lineRule="auto"/>
              <w:rPr/>
            </w:pPr>
            <w:r w:rsidDel="00000000" w:rsidR="00000000" w:rsidRPr="00000000">
              <w:rPr>
                <w:rtl w:val="0"/>
              </w:rPr>
              <w:t xml:space="preserve">Notes:</w:t>
            </w:r>
          </w:p>
          <w:tbl>
            <w:tblPr>
              <w:tblStyle w:val="Table29"/>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0" w:val="nil"/>
              </w:tblBorders>
              <w:tblLayout w:type="fixed"/>
              <w:tblLook w:val="0400"/>
            </w:tblPr>
            <w:tblGrid>
              <w:gridCol w:w="665"/>
              <w:gridCol w:w="8351"/>
              <w:tblGridChange w:id="0">
                <w:tblGrid>
                  <w:gridCol w:w="665"/>
                  <w:gridCol w:w="8351"/>
                </w:tblGrid>
              </w:tblGridChange>
            </w:tblGrid>
            <w:tr>
              <w:trPr>
                <w:cantSplit w:val="0"/>
                <w:tblHeader w:val="0"/>
              </w:trPr>
              <w:tc>
                <w:tcPr/>
                <w:p w:rsidR="00000000" w:rsidDel="00000000" w:rsidP="00000000" w:rsidRDefault="00000000" w:rsidRPr="00000000" w14:paraId="000014A7">
                  <w:pPr>
                    <w:pageBreakBefore w:val="0"/>
                    <w:rPr/>
                  </w:pPr>
                  <w:r w:rsidDel="00000000" w:rsidR="00000000" w:rsidRPr="00000000">
                    <w:rPr>
                      <w:rtl w:val="0"/>
                    </w:rPr>
                    <w:t xml:space="preserve">1</w:t>
                  </w:r>
                </w:p>
                <w:p w:rsidR="00000000" w:rsidDel="00000000" w:rsidP="00000000" w:rsidRDefault="00000000" w:rsidRPr="00000000" w14:paraId="000014A8">
                  <w:pPr>
                    <w:pageBreakBefore w:val="0"/>
                    <w:rPr/>
                  </w:pPr>
                  <w:r w:rsidDel="00000000" w:rsidR="00000000" w:rsidRPr="00000000">
                    <w:rPr>
                      <w:rtl w:val="0"/>
                    </w:rPr>
                  </w:r>
                </w:p>
              </w:tc>
              <w:tc>
                <w:tcPr/>
                <w:p w:rsidR="00000000" w:rsidDel="00000000" w:rsidP="00000000" w:rsidRDefault="00000000" w:rsidRPr="00000000" w14:paraId="000014A9">
                  <w:pPr>
                    <w:pageBreakBefore w:val="0"/>
                    <w:rPr/>
                  </w:pPr>
                  <w:r w:rsidDel="00000000" w:rsidR="00000000" w:rsidRPr="00000000">
                    <w:rPr>
                      <w:rtl w:val="0"/>
                    </w:rPr>
                    <w:t xml:space="preserve">Parking provision for associated office space to be determined using the standards set out in Land use class B1.</w:t>
                  </w:r>
                </w:p>
              </w:tc>
            </w:tr>
          </w:tbl>
          <w:p w:rsidR="00000000" w:rsidDel="00000000" w:rsidP="00000000" w:rsidRDefault="00000000" w:rsidRPr="00000000" w14:paraId="000014AA">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14AB">
            <w:pPr>
              <w:pageBreakBefore w:val="0"/>
              <w:spacing w:after="0" w:lineRule="auto"/>
              <w:rPr>
                <w:b w:val="1"/>
                <w:i w:val="1"/>
                <w:sz w:val="24"/>
                <w:szCs w:val="24"/>
              </w:rPr>
            </w:pPr>
            <w:r w:rsidDel="00000000" w:rsidR="00000000" w:rsidRPr="00000000">
              <w:rPr>
                <w:b w:val="1"/>
                <w:i w:val="1"/>
                <w:sz w:val="24"/>
                <w:szCs w:val="24"/>
                <w:rtl w:val="0"/>
              </w:rPr>
              <w:t xml:space="preserve">Minimum Cycle Parking Standards</w:t>
            </w:r>
          </w:p>
          <w:p w:rsidR="00000000" w:rsidDel="00000000" w:rsidP="00000000" w:rsidRDefault="00000000" w:rsidRPr="00000000" w14:paraId="000014AC">
            <w:pPr>
              <w:pageBreakBefore w:val="0"/>
              <w:spacing w:after="0" w:lineRule="auto"/>
              <w:rPr>
                <w:b w:val="1"/>
                <w:i w:val="1"/>
                <w:sz w:val="24"/>
                <w:szCs w:val="24"/>
              </w:rPr>
            </w:pPr>
            <w:r w:rsidDel="00000000" w:rsidR="00000000" w:rsidRPr="00000000">
              <w:rPr>
                <w:rtl w:val="0"/>
              </w:rPr>
            </w:r>
          </w:p>
          <w:tbl>
            <w:tblPr>
              <w:tblStyle w:val="Table30"/>
              <w:tblW w:w="902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26"/>
              <w:gridCol w:w="2986"/>
              <w:gridCol w:w="3009"/>
              <w:tblGridChange w:id="0">
                <w:tblGrid>
                  <w:gridCol w:w="3026"/>
                  <w:gridCol w:w="2986"/>
                  <w:gridCol w:w="3009"/>
                </w:tblGrid>
              </w:tblGridChange>
            </w:tblGrid>
            <w:tr>
              <w:trPr>
                <w:cantSplit w:val="0"/>
                <w:tblHeader w:val="0"/>
              </w:trPr>
              <w:tc>
                <w:tcPr>
                  <w:tcBorders>
                    <w:top w:color="000000" w:space="0" w:sz="0" w:val="nil"/>
                    <w:left w:color="000000" w:space="0" w:sz="0" w:val="nil"/>
                  </w:tcBorders>
                </w:tcPr>
                <w:p w:rsidR="00000000" w:rsidDel="00000000" w:rsidP="00000000" w:rsidRDefault="00000000" w:rsidRPr="00000000" w14:paraId="000014AD">
                  <w:pPr>
                    <w:pageBreakBefore w:val="0"/>
                    <w:rPr/>
                  </w:pPr>
                  <w:r w:rsidDel="00000000" w:rsidR="00000000" w:rsidRPr="00000000">
                    <w:rPr>
                      <w:rtl w:val="0"/>
                    </w:rPr>
                  </w:r>
                </w:p>
              </w:tc>
              <w:tc>
                <w:tcPr>
                  <w:shd w:fill="ccc1d9" w:val="clear"/>
                </w:tcPr>
                <w:p w:rsidR="00000000" w:rsidDel="00000000" w:rsidP="00000000" w:rsidRDefault="00000000" w:rsidRPr="00000000" w14:paraId="000014AE">
                  <w:pPr>
                    <w:pageBreakBefore w:val="0"/>
                    <w:rPr/>
                  </w:pPr>
                  <w:r w:rsidDel="00000000" w:rsidR="00000000" w:rsidRPr="00000000">
                    <w:rPr>
                      <w:rtl w:val="0"/>
                    </w:rPr>
                  </w:r>
                </w:p>
              </w:tc>
              <w:tc>
                <w:tcPr>
                  <w:shd w:fill="ccc1d9" w:val="clear"/>
                </w:tcPr>
                <w:p w:rsidR="00000000" w:rsidDel="00000000" w:rsidP="00000000" w:rsidRDefault="00000000" w:rsidRPr="00000000" w14:paraId="000014AF">
                  <w:pPr>
                    <w:pageBreakBefore w:val="0"/>
                    <w:rPr/>
                  </w:pPr>
                  <w:r w:rsidDel="00000000" w:rsidR="00000000" w:rsidRPr="00000000">
                    <w:rPr>
                      <w:rtl w:val="0"/>
                    </w:rPr>
                    <w:t xml:space="preserve">Medium to long stay</w:t>
                  </w:r>
                </w:p>
                <w:p w:rsidR="00000000" w:rsidDel="00000000" w:rsidP="00000000" w:rsidRDefault="00000000" w:rsidRPr="00000000" w14:paraId="000014B0">
                  <w:pPr>
                    <w:pageBreakBefore w:val="0"/>
                    <w:rPr/>
                  </w:pPr>
                  <w:r w:rsidDel="00000000" w:rsidR="00000000" w:rsidRPr="00000000">
                    <w:rPr>
                      <w:rtl w:val="0"/>
                    </w:rPr>
                    <w:t xml:space="preserve">(staff)</w:t>
                  </w:r>
                </w:p>
              </w:tc>
            </w:tr>
            <w:tr>
              <w:trPr>
                <w:cantSplit w:val="0"/>
                <w:tblHeader w:val="0"/>
              </w:trPr>
              <w:tc>
                <w:tcPr>
                  <w:vMerge w:val="restart"/>
                  <w:shd w:fill="ccc1d9" w:val="clear"/>
                </w:tcPr>
                <w:p w:rsidR="00000000" w:rsidDel="00000000" w:rsidP="00000000" w:rsidRDefault="00000000" w:rsidRPr="00000000" w14:paraId="000014B1">
                  <w:pPr>
                    <w:pageBreakBefore w:val="0"/>
                    <w:rPr>
                      <w:vertAlign w:val="superscript"/>
                    </w:rPr>
                  </w:pPr>
                  <w:r w:rsidDel="00000000" w:rsidR="00000000" w:rsidRPr="00000000">
                    <w:rPr>
                      <w:rtl w:val="0"/>
                    </w:rPr>
                    <w:t xml:space="preserve">All developments</w:t>
                  </w:r>
                  <w:r w:rsidDel="00000000" w:rsidR="00000000" w:rsidRPr="00000000">
                    <w:rPr>
                      <w:rtl w:val="0"/>
                    </w:rPr>
                  </w:r>
                </w:p>
              </w:tc>
              <w:tc>
                <w:tcPr/>
                <w:p w:rsidR="00000000" w:rsidDel="00000000" w:rsidP="00000000" w:rsidRDefault="00000000" w:rsidRPr="00000000" w14:paraId="000014B2">
                  <w:pPr>
                    <w:pageBreakBefore w:val="0"/>
                    <w:rPr>
                      <w:vertAlign w:val="superscript"/>
                    </w:rPr>
                  </w:pPr>
                  <w:r w:rsidDel="00000000" w:rsidR="00000000" w:rsidRPr="00000000">
                    <w:rPr>
                      <w:rtl w:val="0"/>
                    </w:rPr>
                  </w:r>
                </w:p>
              </w:tc>
              <w:tc>
                <w:tcPr/>
                <w:p w:rsidR="00000000" w:rsidDel="00000000" w:rsidP="00000000" w:rsidRDefault="00000000" w:rsidRPr="00000000" w14:paraId="000014B3">
                  <w:pPr>
                    <w:pageBreakBefore w:val="0"/>
                    <w:rPr>
                      <w:vertAlign w:val="superscript"/>
                    </w:rPr>
                  </w:pPr>
                  <w:r w:rsidDel="00000000" w:rsidR="00000000" w:rsidRPr="00000000">
                    <w:rPr>
                      <w:rtl w:val="0"/>
                    </w:rPr>
                    <w:t xml:space="preserve">1 space per 200m</w:t>
                  </w:r>
                  <w:r w:rsidDel="00000000" w:rsidR="00000000" w:rsidRPr="00000000">
                    <w:rPr>
                      <w:vertAlign w:val="superscript"/>
                      <w:rtl w:val="0"/>
                    </w:rPr>
                    <w:t xml:space="preserve">2</w:t>
                  </w:r>
                </w:p>
                <w:p w:rsidR="00000000" w:rsidDel="00000000" w:rsidP="00000000" w:rsidRDefault="00000000" w:rsidRPr="00000000" w14:paraId="000014B4">
                  <w:pPr>
                    <w:pageBreakBefore w:val="0"/>
                    <w:rPr/>
                  </w:pPr>
                  <w:r w:rsidDel="00000000" w:rsidR="00000000" w:rsidRPr="00000000">
                    <w:rPr>
                      <w:rtl w:val="0"/>
                    </w:rPr>
                  </w:r>
                </w:p>
              </w:tc>
            </w:tr>
            <w:tr>
              <w:trPr>
                <w:cantSplit w:val="0"/>
                <w:tblHeader w:val="0"/>
              </w:trPr>
              <w:tc>
                <w:tcPr>
                  <w:vMerge w:val="continue"/>
                  <w:shd w:fill="ccc1d9" w:val="clear"/>
                </w:tcPr>
                <w:p w:rsidR="00000000" w:rsidDel="00000000" w:rsidP="00000000" w:rsidRDefault="00000000" w:rsidRPr="00000000" w14:paraId="00001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Pr>
                <w:p w:rsidR="00000000" w:rsidDel="00000000" w:rsidP="00000000" w:rsidRDefault="00000000" w:rsidRPr="00000000" w14:paraId="000014B6">
                  <w:pPr>
                    <w:pageBreakBefore w:val="0"/>
                    <w:rPr/>
                  </w:pPr>
                  <w:r w:rsidDel="00000000" w:rsidR="00000000" w:rsidRPr="00000000">
                    <w:rPr>
                      <w:rtl w:val="0"/>
                    </w:rPr>
                    <w:t xml:space="preserve">Minimum of 2 spaces to be provided</w:t>
                  </w:r>
                </w:p>
              </w:tc>
            </w:tr>
          </w:tbl>
          <w:p w:rsidR="00000000" w:rsidDel="00000000" w:rsidP="00000000" w:rsidRDefault="00000000" w:rsidRPr="00000000" w14:paraId="000014B8">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14B9">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14BA">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14BB">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14BC">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14BD">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14BE">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14BF">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14C0">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14C1">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14C2">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14C3">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14C4">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14C5">
            <w:pPr>
              <w:pageBreakBefore w:val="0"/>
              <w:spacing w:after="0" w:lineRule="auto"/>
              <w:rPr>
                <w:b w:val="1"/>
                <w:sz w:val="28"/>
                <w:szCs w:val="28"/>
              </w:rPr>
            </w:pPr>
            <w:r w:rsidDel="00000000" w:rsidR="00000000" w:rsidRPr="00000000">
              <w:rPr>
                <w:b w:val="1"/>
                <w:sz w:val="28"/>
                <w:szCs w:val="28"/>
                <w:rtl w:val="0"/>
              </w:rPr>
              <w:t xml:space="preserve">Land Use Class C1: Hotels</w:t>
            </w:r>
          </w:p>
          <w:p w:rsidR="00000000" w:rsidDel="00000000" w:rsidP="00000000" w:rsidRDefault="00000000" w:rsidRPr="00000000" w14:paraId="000014C6">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4C7">
            <w:pPr>
              <w:pageBreakBefore w:val="0"/>
              <w:spacing w:after="0" w:lineRule="auto"/>
              <w:rPr/>
            </w:pPr>
            <w:r w:rsidDel="00000000" w:rsidR="00000000" w:rsidRPr="00000000">
              <w:rPr>
                <w:rtl w:val="0"/>
              </w:rPr>
              <w:t xml:space="preserve">This use class covers development providing accommodation for payment (including self -catering accommodation) which cannot be classed as residential and where there is no significant element of care provided. This includes caravan or chalet parks, but not individual premises which are classed under use class C3. Residential hostels are excluded and are considered to be unclassified and dealt with on a case by case basis.</w:t>
            </w:r>
          </w:p>
          <w:p w:rsidR="00000000" w:rsidDel="00000000" w:rsidP="00000000" w:rsidRDefault="00000000" w:rsidRPr="00000000" w14:paraId="000014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hanging="72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Where hotels are proposed to be located in town centres the provision of dedicated on-site car or cycle parking may not be appropriate or possible. Such developments will be assessed on a case by case basis taking into account the public parking provision available.</w:t>
            </w:r>
          </w:p>
          <w:p w:rsidR="00000000" w:rsidDel="00000000" w:rsidP="00000000" w:rsidRDefault="00000000" w:rsidRPr="00000000" w14:paraId="000014C9">
            <w:pPr>
              <w:pageBreakBefore w:val="0"/>
              <w:spacing w:after="0" w:lineRule="auto"/>
              <w:rPr/>
            </w:pPr>
            <w:r w:rsidDel="00000000" w:rsidR="00000000" w:rsidRPr="00000000">
              <w:rPr>
                <w:rtl w:val="0"/>
              </w:rPr>
            </w:r>
          </w:p>
          <w:p w:rsidR="00000000" w:rsidDel="00000000" w:rsidP="00000000" w:rsidRDefault="00000000" w:rsidRPr="00000000" w14:paraId="000014CA">
            <w:pPr>
              <w:pageBreakBefore w:val="0"/>
              <w:spacing w:after="0" w:lineRule="auto"/>
              <w:rPr/>
            </w:pPr>
            <w:r w:rsidDel="00000000" w:rsidR="00000000" w:rsidRPr="00000000">
              <w:rPr>
                <w:rtl w:val="0"/>
              </w:rPr>
              <w:t xml:space="preserve">The use class includes:</w:t>
            </w:r>
          </w:p>
          <w:p w:rsidR="00000000" w:rsidDel="00000000" w:rsidP="00000000" w:rsidRDefault="00000000" w:rsidRPr="00000000" w14:paraId="000014C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hotels, motels, boarding and guest houses.</w:t>
            </w:r>
            <w:r w:rsidDel="00000000" w:rsidR="00000000" w:rsidRPr="00000000">
              <w:rPr>
                <w:rtl w:val="0"/>
              </w:rPr>
            </w:r>
          </w:p>
          <w:p w:rsidR="00000000" w:rsidDel="00000000" w:rsidP="00000000" w:rsidRDefault="00000000" w:rsidRPr="00000000" w14:paraId="000014C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Holiday/ touring caravan sites and campsites</w:t>
            </w:r>
            <w:r w:rsidDel="00000000" w:rsidR="00000000" w:rsidRPr="00000000">
              <w:rPr>
                <w:rtl w:val="0"/>
              </w:rPr>
            </w:r>
          </w:p>
          <w:p w:rsidR="00000000" w:rsidDel="00000000" w:rsidP="00000000" w:rsidRDefault="00000000" w:rsidRPr="00000000" w14:paraId="000014CD">
            <w:pPr>
              <w:pageBreakBefore w:val="0"/>
              <w:spacing w:after="0" w:lineRule="auto"/>
              <w:rPr/>
            </w:pPr>
            <w:r w:rsidDel="00000000" w:rsidR="00000000" w:rsidRPr="00000000">
              <w:rPr>
                <w:rtl w:val="0"/>
              </w:rPr>
            </w:r>
          </w:p>
          <w:p w:rsidR="00000000" w:rsidDel="00000000" w:rsidP="00000000" w:rsidRDefault="00000000" w:rsidRPr="00000000" w14:paraId="000014CE">
            <w:pPr>
              <w:pageBreakBefore w:val="0"/>
              <w:spacing w:after="0" w:lineRule="auto"/>
              <w:rPr>
                <w:b w:val="1"/>
                <w:i w:val="1"/>
                <w:sz w:val="24"/>
                <w:szCs w:val="24"/>
              </w:rPr>
            </w:pPr>
            <w:r w:rsidDel="00000000" w:rsidR="00000000" w:rsidRPr="00000000">
              <w:rPr>
                <w:b w:val="1"/>
                <w:i w:val="1"/>
                <w:sz w:val="24"/>
                <w:szCs w:val="24"/>
                <w:rtl w:val="0"/>
              </w:rPr>
              <w:t xml:space="preserve">Maximum Goods Vehicle &amp; Car Parking Standards</w:t>
            </w:r>
          </w:p>
          <w:p w:rsidR="00000000" w:rsidDel="00000000" w:rsidP="00000000" w:rsidRDefault="00000000" w:rsidRPr="00000000" w14:paraId="000014CF">
            <w:pPr>
              <w:pageBreakBefore w:val="0"/>
              <w:spacing w:after="0" w:lineRule="auto"/>
              <w:rPr>
                <w:b w:val="1"/>
                <w:i w:val="1"/>
                <w:sz w:val="24"/>
                <w:szCs w:val="24"/>
              </w:rPr>
            </w:pPr>
            <w:r w:rsidDel="00000000" w:rsidR="00000000" w:rsidRPr="00000000">
              <w:rPr>
                <w:rtl w:val="0"/>
              </w:rPr>
            </w:r>
          </w:p>
          <w:tbl>
            <w:tblPr>
              <w:tblStyle w:val="Table31"/>
              <w:tblW w:w="902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21"/>
              <w:gridCol w:w="2178"/>
              <w:gridCol w:w="2353"/>
              <w:gridCol w:w="2269"/>
              <w:tblGridChange w:id="0">
                <w:tblGrid>
                  <w:gridCol w:w="2221"/>
                  <w:gridCol w:w="2178"/>
                  <w:gridCol w:w="2353"/>
                  <w:gridCol w:w="2269"/>
                </w:tblGrid>
              </w:tblGridChange>
            </w:tblGrid>
            <w:tr>
              <w:trPr>
                <w:cantSplit w:val="0"/>
                <w:trHeight w:val="380" w:hRule="atLeast"/>
                <w:tblHeader w:val="0"/>
              </w:trPr>
              <w:tc>
                <w:tcPr>
                  <w:vMerge w:val="restart"/>
                  <w:tcBorders>
                    <w:top w:color="000000" w:space="0" w:sz="0" w:val="nil"/>
                    <w:left w:color="000000" w:space="0" w:sz="0" w:val="nil"/>
                  </w:tcBorders>
                </w:tcPr>
                <w:p w:rsidR="00000000" w:rsidDel="00000000" w:rsidP="00000000" w:rsidRDefault="00000000" w:rsidRPr="00000000" w14:paraId="000014D0">
                  <w:pPr>
                    <w:pageBreakBefore w:val="0"/>
                    <w:rPr>
                      <w:color w:val="ffffff"/>
                    </w:rPr>
                  </w:pPr>
                  <w:r w:rsidDel="00000000" w:rsidR="00000000" w:rsidRPr="00000000">
                    <w:rPr>
                      <w:rtl w:val="0"/>
                    </w:rPr>
                  </w:r>
                </w:p>
              </w:tc>
              <w:tc>
                <w:tcPr>
                  <w:vMerge w:val="restart"/>
                  <w:shd w:fill="ccc1d9" w:val="clear"/>
                </w:tcPr>
                <w:p w:rsidR="00000000" w:rsidDel="00000000" w:rsidP="00000000" w:rsidRDefault="00000000" w:rsidRPr="00000000" w14:paraId="000014D1">
                  <w:pPr>
                    <w:pageBreakBefore w:val="0"/>
                    <w:rPr/>
                  </w:pPr>
                  <w:r w:rsidDel="00000000" w:rsidR="00000000" w:rsidRPr="00000000">
                    <w:rPr>
                      <w:rtl w:val="0"/>
                    </w:rPr>
                    <w:t xml:space="preserve">Goods Vehicle and Coach Parking</w:t>
                  </w:r>
                </w:p>
                <w:p w:rsidR="00000000" w:rsidDel="00000000" w:rsidP="00000000" w:rsidRDefault="00000000" w:rsidRPr="00000000" w14:paraId="000014D2">
                  <w:pPr>
                    <w:pageBreakBefore w:val="0"/>
                    <w:rPr/>
                  </w:pPr>
                  <w:r w:rsidDel="00000000" w:rsidR="00000000" w:rsidRPr="00000000">
                    <w:rPr>
                      <w:rtl w:val="0"/>
                    </w:rPr>
                  </w:r>
                </w:p>
              </w:tc>
              <w:tc>
                <w:tcPr>
                  <w:gridSpan w:val="2"/>
                  <w:shd w:fill="ccc1d9" w:val="clear"/>
                </w:tcPr>
                <w:p w:rsidR="00000000" w:rsidDel="00000000" w:rsidP="00000000" w:rsidRDefault="00000000" w:rsidRPr="00000000" w14:paraId="000014D3">
                  <w:pPr>
                    <w:pageBreakBefore w:val="0"/>
                    <w:rPr/>
                  </w:pPr>
                  <w:r w:rsidDel="00000000" w:rsidR="00000000" w:rsidRPr="00000000">
                    <w:rPr>
                      <w:rtl w:val="0"/>
                    </w:rPr>
                    <w:t xml:space="preserve">Car</w:t>
                  </w:r>
                  <w:r w:rsidDel="00000000" w:rsidR="00000000" w:rsidRPr="00000000">
                    <w:rPr>
                      <w:color w:val="ffffff"/>
                      <w:rtl w:val="0"/>
                    </w:rPr>
                    <w:t xml:space="preserve"> </w:t>
                  </w:r>
                  <w:r w:rsidDel="00000000" w:rsidR="00000000" w:rsidRPr="00000000">
                    <w:rPr>
                      <w:rtl w:val="0"/>
                    </w:rPr>
                    <w:t xml:space="preserve">Parking</w:t>
                  </w:r>
                </w:p>
                <w:p w:rsidR="00000000" w:rsidDel="00000000" w:rsidP="00000000" w:rsidRDefault="00000000" w:rsidRPr="00000000" w14:paraId="000014D4">
                  <w:pPr>
                    <w:pageBreakBefore w:val="0"/>
                    <w:rPr/>
                  </w:pPr>
                  <w:r w:rsidDel="00000000" w:rsidR="00000000" w:rsidRPr="00000000">
                    <w:rPr>
                      <w:rtl w:val="0"/>
                    </w:rPr>
                  </w:r>
                </w:p>
              </w:tc>
            </w:tr>
            <w:tr>
              <w:trPr>
                <w:cantSplit w:val="0"/>
                <w:trHeight w:val="380" w:hRule="atLeast"/>
                <w:tblHeader w:val="0"/>
              </w:trPr>
              <w:tc>
                <w:tcPr>
                  <w:vMerge w:val="continue"/>
                  <w:tcBorders>
                    <w:top w:color="000000" w:space="0" w:sz="0" w:val="nil"/>
                    <w:left w:color="000000" w:space="0" w:sz="0" w:val="nil"/>
                  </w:tcBorders>
                </w:tcPr>
                <w:p w:rsidR="00000000" w:rsidDel="00000000" w:rsidP="00000000" w:rsidRDefault="00000000" w:rsidRPr="00000000" w14:paraId="00001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ccc1d9" w:val="clear"/>
                </w:tcPr>
                <w:p w:rsidR="00000000" w:rsidDel="00000000" w:rsidP="00000000" w:rsidRDefault="00000000" w:rsidRPr="00000000" w14:paraId="00001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ccc1d9" w:val="clear"/>
                </w:tcPr>
                <w:p w:rsidR="00000000" w:rsidDel="00000000" w:rsidP="00000000" w:rsidRDefault="00000000" w:rsidRPr="00000000" w14:paraId="000014D8">
                  <w:pPr>
                    <w:pageBreakBefore w:val="0"/>
                    <w:rPr/>
                  </w:pPr>
                  <w:r w:rsidDel="00000000" w:rsidR="00000000" w:rsidRPr="00000000">
                    <w:rPr>
                      <w:rtl w:val="0"/>
                    </w:rPr>
                    <w:t xml:space="preserve">Employees</w:t>
                  </w:r>
                </w:p>
              </w:tc>
              <w:tc>
                <w:tcPr>
                  <w:shd w:fill="ccc1d9" w:val="clear"/>
                </w:tcPr>
                <w:p w:rsidR="00000000" w:rsidDel="00000000" w:rsidP="00000000" w:rsidRDefault="00000000" w:rsidRPr="00000000" w14:paraId="000014D9">
                  <w:pPr>
                    <w:pageBreakBefore w:val="0"/>
                    <w:rPr/>
                  </w:pPr>
                  <w:r w:rsidDel="00000000" w:rsidR="00000000" w:rsidRPr="00000000">
                    <w:rPr>
                      <w:rtl w:val="0"/>
                    </w:rPr>
                    <w:t xml:space="preserve">Guests/ visitors</w:t>
                  </w:r>
                </w:p>
              </w:tc>
            </w:tr>
            <w:tr>
              <w:trPr>
                <w:cantSplit w:val="0"/>
                <w:tblHeader w:val="0"/>
              </w:trPr>
              <w:tc>
                <w:tcPr>
                  <w:shd w:fill="ccc1d9" w:val="clear"/>
                </w:tcPr>
                <w:p w:rsidR="00000000" w:rsidDel="00000000" w:rsidP="00000000" w:rsidRDefault="00000000" w:rsidRPr="00000000" w14:paraId="000014DA">
                  <w:pPr>
                    <w:pageBreakBefore w:val="0"/>
                    <w:rPr>
                      <w:vertAlign w:val="superscript"/>
                    </w:rPr>
                  </w:pPr>
                  <w:r w:rsidDel="00000000" w:rsidR="00000000" w:rsidRPr="00000000">
                    <w:rPr>
                      <w:rtl w:val="0"/>
                    </w:rPr>
                    <w:t xml:space="preserve">Hotels, Motels, Boarding and Guest Houses</w:t>
                  </w:r>
                  <w:r w:rsidDel="00000000" w:rsidR="00000000" w:rsidRPr="00000000">
                    <w:rPr>
                      <w:rtl w:val="0"/>
                    </w:rPr>
                  </w:r>
                </w:p>
              </w:tc>
              <w:tc>
                <w:tcPr/>
                <w:p w:rsidR="00000000" w:rsidDel="00000000" w:rsidP="00000000" w:rsidRDefault="00000000" w:rsidRPr="00000000" w14:paraId="000014DB">
                  <w:pPr>
                    <w:pageBreakBefore w:val="0"/>
                    <w:rPr/>
                  </w:pPr>
                  <w:r w:rsidDel="00000000" w:rsidR="00000000" w:rsidRPr="00000000">
                    <w:rPr>
                      <w:rtl w:val="0"/>
                    </w:rPr>
                    <w:t xml:space="preserve">See notes 1 and  2</w:t>
                  </w:r>
                </w:p>
              </w:tc>
              <w:tc>
                <w:tcPr/>
                <w:p w:rsidR="00000000" w:rsidDel="00000000" w:rsidP="00000000" w:rsidRDefault="00000000" w:rsidRPr="00000000" w14:paraId="000014DC">
                  <w:pPr>
                    <w:pageBreakBefore w:val="0"/>
                    <w:rPr/>
                  </w:pPr>
                  <w:r w:rsidDel="00000000" w:rsidR="00000000" w:rsidRPr="00000000">
                    <w:rPr>
                      <w:rtl w:val="0"/>
                    </w:rPr>
                    <w:t xml:space="preserve">1 space per 2 staff</w:t>
                  </w:r>
                </w:p>
              </w:tc>
              <w:tc>
                <w:tcPr/>
                <w:p w:rsidR="00000000" w:rsidDel="00000000" w:rsidP="00000000" w:rsidRDefault="00000000" w:rsidRPr="00000000" w14:paraId="000014DD">
                  <w:pPr>
                    <w:pageBreakBefore w:val="0"/>
                    <w:rPr/>
                  </w:pPr>
                  <w:r w:rsidDel="00000000" w:rsidR="00000000" w:rsidRPr="00000000">
                    <w:rPr>
                      <w:rtl w:val="0"/>
                    </w:rPr>
                    <w:t xml:space="preserve">1 space per bedroom </w:t>
                  </w:r>
                </w:p>
                <w:p w:rsidR="00000000" w:rsidDel="00000000" w:rsidP="00000000" w:rsidRDefault="00000000" w:rsidRPr="00000000" w14:paraId="000014DE">
                  <w:pPr>
                    <w:pageBreakBefore w:val="0"/>
                    <w:rPr/>
                  </w:pPr>
                  <w:r w:rsidDel="00000000" w:rsidR="00000000" w:rsidRPr="00000000">
                    <w:rPr>
                      <w:rtl w:val="0"/>
                    </w:rPr>
                    <w:t xml:space="preserve">(see note 3)</w:t>
                  </w:r>
                </w:p>
              </w:tc>
            </w:tr>
            <w:tr>
              <w:trPr>
                <w:cantSplit w:val="0"/>
                <w:tblHeader w:val="0"/>
              </w:trPr>
              <w:tc>
                <w:tcPr>
                  <w:shd w:fill="ccc1d9" w:val="clear"/>
                </w:tcPr>
                <w:p w:rsidR="00000000" w:rsidDel="00000000" w:rsidP="00000000" w:rsidRDefault="00000000" w:rsidRPr="00000000" w14:paraId="000014DF">
                  <w:pPr>
                    <w:pageBreakBefore w:val="0"/>
                    <w:rPr/>
                  </w:pPr>
                  <w:r w:rsidDel="00000000" w:rsidR="00000000" w:rsidRPr="00000000">
                    <w:rPr>
                      <w:rtl w:val="0"/>
                    </w:rPr>
                    <w:t xml:space="preserve">Other C1 development</w:t>
                  </w:r>
                </w:p>
              </w:tc>
              <w:tc>
                <w:tcPr/>
                <w:p w:rsidR="00000000" w:rsidDel="00000000" w:rsidP="00000000" w:rsidRDefault="00000000" w:rsidRPr="00000000" w14:paraId="000014E0">
                  <w:pPr>
                    <w:pageBreakBefore w:val="0"/>
                    <w:rPr/>
                  </w:pPr>
                  <w:r w:rsidDel="00000000" w:rsidR="00000000" w:rsidRPr="00000000">
                    <w:rPr>
                      <w:rtl w:val="0"/>
                    </w:rPr>
                    <w:t xml:space="preserve">See note 1</w:t>
                  </w:r>
                </w:p>
              </w:tc>
              <w:tc>
                <w:tcPr/>
                <w:p w:rsidR="00000000" w:rsidDel="00000000" w:rsidP="00000000" w:rsidRDefault="00000000" w:rsidRPr="00000000" w14:paraId="000014E1">
                  <w:pPr>
                    <w:pageBreakBefore w:val="0"/>
                    <w:rPr/>
                  </w:pPr>
                  <w:r w:rsidDel="00000000" w:rsidR="00000000" w:rsidRPr="00000000">
                    <w:rPr>
                      <w:rtl w:val="0"/>
                    </w:rPr>
                    <w:t xml:space="preserve">1 space per 2 staff</w:t>
                  </w:r>
                </w:p>
              </w:tc>
              <w:tc>
                <w:tcPr/>
                <w:p w:rsidR="00000000" w:rsidDel="00000000" w:rsidP="00000000" w:rsidRDefault="00000000" w:rsidRPr="00000000" w14:paraId="000014E2">
                  <w:pPr>
                    <w:pageBreakBefore w:val="0"/>
                    <w:rPr/>
                  </w:pPr>
                  <w:r w:rsidDel="00000000" w:rsidR="00000000" w:rsidRPr="00000000">
                    <w:rPr>
                      <w:rtl w:val="0"/>
                    </w:rPr>
                    <w:t xml:space="preserve">1 space per unit/ pitch + 1 space per 3 units of 5 person capacity or greater.</w:t>
                  </w:r>
                </w:p>
              </w:tc>
            </w:tr>
          </w:tbl>
          <w:p w:rsidR="00000000" w:rsidDel="00000000" w:rsidP="00000000" w:rsidRDefault="00000000" w:rsidRPr="00000000" w14:paraId="000014E3">
            <w:pPr>
              <w:pageBreakBefore w:val="0"/>
              <w:spacing w:after="0" w:lineRule="auto"/>
              <w:rPr/>
            </w:pPr>
            <w:r w:rsidDel="00000000" w:rsidR="00000000" w:rsidRPr="00000000">
              <w:rPr>
                <w:rtl w:val="0"/>
              </w:rPr>
            </w:r>
          </w:p>
          <w:p w:rsidR="00000000" w:rsidDel="00000000" w:rsidP="00000000" w:rsidRDefault="00000000" w:rsidRPr="00000000" w14:paraId="000014E4">
            <w:pPr>
              <w:pageBreakBefore w:val="0"/>
              <w:spacing w:after="0" w:lineRule="auto"/>
              <w:rPr/>
            </w:pPr>
            <w:r w:rsidDel="00000000" w:rsidR="00000000" w:rsidRPr="00000000">
              <w:rPr>
                <w:rtl w:val="0"/>
              </w:rPr>
              <w:t xml:space="preserve">Notes:</w:t>
            </w:r>
          </w:p>
          <w:tbl>
            <w:tblPr>
              <w:tblStyle w:val="Table3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0" w:val="nil"/>
              </w:tblBorders>
              <w:tblLayout w:type="fixed"/>
              <w:tblLook w:val="0400"/>
            </w:tblPr>
            <w:tblGrid>
              <w:gridCol w:w="666"/>
              <w:gridCol w:w="8350"/>
              <w:tblGridChange w:id="0">
                <w:tblGrid>
                  <w:gridCol w:w="666"/>
                  <w:gridCol w:w="8350"/>
                </w:tblGrid>
              </w:tblGridChange>
            </w:tblGrid>
            <w:tr>
              <w:trPr>
                <w:cantSplit w:val="0"/>
                <w:tblHeader w:val="0"/>
              </w:trPr>
              <w:tc>
                <w:tcPr/>
                <w:p w:rsidR="00000000" w:rsidDel="00000000" w:rsidP="00000000" w:rsidRDefault="00000000" w:rsidRPr="00000000" w14:paraId="000014E5">
                  <w:pPr>
                    <w:pageBreakBefore w:val="0"/>
                    <w:rPr/>
                  </w:pPr>
                  <w:r w:rsidDel="00000000" w:rsidR="00000000" w:rsidRPr="00000000">
                    <w:rPr>
                      <w:rtl w:val="0"/>
                    </w:rPr>
                    <w:t xml:space="preserve">1</w:t>
                  </w:r>
                </w:p>
                <w:p w:rsidR="00000000" w:rsidDel="00000000" w:rsidP="00000000" w:rsidRDefault="00000000" w:rsidRPr="00000000" w14:paraId="000014E6">
                  <w:pPr>
                    <w:pageBreakBefore w:val="0"/>
                    <w:rPr/>
                  </w:pPr>
                  <w:r w:rsidDel="00000000" w:rsidR="00000000" w:rsidRPr="00000000">
                    <w:rPr>
                      <w:rtl w:val="0"/>
                    </w:rPr>
                  </w:r>
                </w:p>
                <w:p w:rsidR="00000000" w:rsidDel="00000000" w:rsidP="00000000" w:rsidRDefault="00000000" w:rsidRPr="00000000" w14:paraId="000014E7">
                  <w:pPr>
                    <w:pageBreakBefore w:val="0"/>
                    <w:rPr/>
                  </w:pPr>
                  <w:r w:rsidDel="00000000" w:rsidR="00000000" w:rsidRPr="00000000">
                    <w:rPr>
                      <w:rtl w:val="0"/>
                    </w:rPr>
                    <w:t xml:space="preserve">2.</w:t>
                  </w:r>
                </w:p>
                <w:p w:rsidR="00000000" w:rsidDel="00000000" w:rsidP="00000000" w:rsidRDefault="00000000" w:rsidRPr="00000000" w14:paraId="000014E8">
                  <w:pPr>
                    <w:pageBreakBefore w:val="0"/>
                    <w:rPr/>
                  </w:pPr>
                  <w:r w:rsidDel="00000000" w:rsidR="00000000" w:rsidRPr="00000000">
                    <w:rPr>
                      <w:rtl w:val="0"/>
                    </w:rPr>
                  </w:r>
                </w:p>
                <w:p w:rsidR="00000000" w:rsidDel="00000000" w:rsidP="00000000" w:rsidRDefault="00000000" w:rsidRPr="00000000" w14:paraId="000014E9">
                  <w:pPr>
                    <w:pageBreakBefore w:val="0"/>
                    <w:rPr/>
                  </w:pPr>
                  <w:r w:rsidDel="00000000" w:rsidR="00000000" w:rsidRPr="00000000">
                    <w:rPr>
                      <w:rtl w:val="0"/>
                    </w:rPr>
                  </w:r>
                </w:p>
                <w:p w:rsidR="00000000" w:rsidDel="00000000" w:rsidP="00000000" w:rsidRDefault="00000000" w:rsidRPr="00000000" w14:paraId="000014EA">
                  <w:pPr>
                    <w:pageBreakBefore w:val="0"/>
                    <w:rPr/>
                  </w:pPr>
                  <w:r w:rsidDel="00000000" w:rsidR="00000000" w:rsidRPr="00000000">
                    <w:rPr>
                      <w:rtl w:val="0"/>
                    </w:rPr>
                  </w:r>
                </w:p>
                <w:p w:rsidR="00000000" w:rsidDel="00000000" w:rsidP="00000000" w:rsidRDefault="00000000" w:rsidRPr="00000000" w14:paraId="000014EB">
                  <w:pPr>
                    <w:pageBreakBefore w:val="0"/>
                    <w:rPr/>
                  </w:pPr>
                  <w:r w:rsidDel="00000000" w:rsidR="00000000" w:rsidRPr="00000000">
                    <w:rPr>
                      <w:rtl w:val="0"/>
                    </w:rPr>
                    <w:t xml:space="preserve">3.</w:t>
                  </w:r>
                </w:p>
              </w:tc>
              <w:tc>
                <w:tcPr/>
                <w:p w:rsidR="00000000" w:rsidDel="00000000" w:rsidP="00000000" w:rsidRDefault="00000000" w:rsidRPr="00000000" w14:paraId="000014EC">
                  <w:pPr>
                    <w:pageBreakBefore w:val="0"/>
                    <w:rPr/>
                  </w:pPr>
                  <w:r w:rsidDel="00000000" w:rsidR="00000000" w:rsidRPr="00000000">
                    <w:rPr>
                      <w:rtl w:val="0"/>
                    </w:rPr>
                    <w:t xml:space="preserve">Adequate facilities should be provided to enable delivery vehicles to park and manoeuvre clear of the highway.</w:t>
                  </w:r>
                </w:p>
                <w:p w:rsidR="00000000" w:rsidDel="00000000" w:rsidP="00000000" w:rsidRDefault="00000000" w:rsidRPr="00000000" w14:paraId="000014ED">
                  <w:pPr>
                    <w:pageBreakBefore w:val="0"/>
                    <w:rPr/>
                  </w:pPr>
                  <w:r w:rsidDel="00000000" w:rsidR="00000000" w:rsidRPr="00000000">
                    <w:rPr>
                      <w:rtl w:val="0"/>
                    </w:rPr>
                    <w:t xml:space="preserve">For developments exceeding 20 bedrooms suitable provision should be made for coaches by either:</w:t>
                  </w:r>
                </w:p>
                <w:p w:rsidR="00000000" w:rsidDel="00000000" w:rsidP="00000000" w:rsidRDefault="00000000" w:rsidRPr="00000000" w14:paraId="000014EE">
                  <w:pPr>
                    <w:pageBreakBefore w:val="0"/>
                    <w:rPr/>
                  </w:pPr>
                  <w:r w:rsidDel="00000000" w:rsidR="00000000" w:rsidRPr="00000000">
                    <w:rPr>
                      <w:rtl w:val="0"/>
                    </w:rPr>
                    <w:t xml:space="preserve">Facilities to drop off and pick up guests off the public highway or by utilisation of the car parking area, or</w:t>
                  </w:r>
                </w:p>
                <w:p w:rsidR="00000000" w:rsidDel="00000000" w:rsidP="00000000" w:rsidRDefault="00000000" w:rsidRPr="00000000" w14:paraId="000014EF">
                  <w:pPr>
                    <w:pageBreakBefore w:val="0"/>
                    <w:rPr/>
                  </w:pPr>
                  <w:r w:rsidDel="00000000" w:rsidR="00000000" w:rsidRPr="00000000">
                    <w:rPr>
                      <w:rtl w:val="0"/>
                    </w:rPr>
                    <w:t xml:space="preserve">Off street coach parking provision of 1 space per 20 bedrooms contained within the allocated space for car parking.</w:t>
                  </w:r>
                </w:p>
                <w:p w:rsidR="00000000" w:rsidDel="00000000" w:rsidP="00000000" w:rsidRDefault="00000000" w:rsidRPr="00000000" w14:paraId="000014F0">
                  <w:pPr>
                    <w:pageBreakBefore w:val="0"/>
                    <w:rPr/>
                  </w:pPr>
                  <w:r w:rsidDel="00000000" w:rsidR="00000000" w:rsidRPr="00000000">
                    <w:rPr>
                      <w:rtl w:val="0"/>
                    </w:rPr>
                    <w:t xml:space="preserve">An additional provision should be made where bars and restaurant facilities are open to the general public of one third of the appropriate standard under Class A3.</w:t>
                  </w:r>
                </w:p>
                <w:p w:rsidR="00000000" w:rsidDel="00000000" w:rsidP="00000000" w:rsidRDefault="00000000" w:rsidRPr="00000000" w14:paraId="000014F1">
                  <w:pPr>
                    <w:pageBreakBefore w:val="0"/>
                    <w:rPr/>
                  </w:pPr>
                  <w:r w:rsidDel="00000000" w:rsidR="00000000" w:rsidRPr="00000000">
                    <w:rPr>
                      <w:rtl w:val="0"/>
                    </w:rPr>
                    <w:t xml:space="preserve">For bars this equates to 1 space per 12m</w:t>
                  </w:r>
                  <w:r w:rsidDel="00000000" w:rsidR="00000000" w:rsidRPr="00000000">
                    <w:rPr>
                      <w:vertAlign w:val="superscript"/>
                      <w:rtl w:val="0"/>
                    </w:rPr>
                    <w:t xml:space="preserve">2</w:t>
                  </w:r>
                  <w:r w:rsidDel="00000000" w:rsidR="00000000" w:rsidRPr="00000000">
                    <w:rPr>
                      <w:rtl w:val="0"/>
                    </w:rPr>
                    <w:t xml:space="preserve"> and for restaurants 1 space per 15m</w:t>
                  </w:r>
                  <w:r w:rsidDel="00000000" w:rsidR="00000000" w:rsidRPr="00000000">
                    <w:rPr>
                      <w:vertAlign w:val="superscript"/>
                      <w:rtl w:val="0"/>
                    </w:rPr>
                    <w:t xml:space="preserve">2</w:t>
                  </w:r>
                  <w:r w:rsidDel="00000000" w:rsidR="00000000" w:rsidRPr="00000000">
                    <w:rPr>
                      <w:rtl w:val="0"/>
                    </w:rPr>
                  </w:r>
                </w:p>
              </w:tc>
            </w:tr>
          </w:tbl>
          <w:p w:rsidR="00000000" w:rsidDel="00000000" w:rsidP="00000000" w:rsidRDefault="00000000" w:rsidRPr="00000000" w14:paraId="000014F2">
            <w:pPr>
              <w:pageBreakBefore w:val="0"/>
              <w:rPr>
                <w:sz w:val="24"/>
                <w:szCs w:val="24"/>
              </w:rPr>
            </w:pPr>
            <w:r w:rsidDel="00000000" w:rsidR="00000000" w:rsidRPr="00000000">
              <w:rPr>
                <w:rtl w:val="0"/>
              </w:rPr>
            </w:r>
          </w:p>
          <w:p w:rsidR="00000000" w:rsidDel="00000000" w:rsidP="00000000" w:rsidRDefault="00000000" w:rsidRPr="00000000" w14:paraId="000014F3">
            <w:pPr>
              <w:pageBreakBefore w:val="0"/>
              <w:spacing w:after="0" w:lineRule="auto"/>
              <w:rPr>
                <w:b w:val="1"/>
                <w:i w:val="1"/>
                <w:sz w:val="24"/>
                <w:szCs w:val="24"/>
              </w:rPr>
            </w:pPr>
            <w:r w:rsidDel="00000000" w:rsidR="00000000" w:rsidRPr="00000000">
              <w:rPr>
                <w:b w:val="1"/>
                <w:i w:val="1"/>
                <w:sz w:val="24"/>
                <w:szCs w:val="24"/>
                <w:rtl w:val="0"/>
              </w:rPr>
              <w:t xml:space="preserve">Minimum Cycle Parking Standards</w:t>
            </w:r>
          </w:p>
          <w:p w:rsidR="00000000" w:rsidDel="00000000" w:rsidP="00000000" w:rsidRDefault="00000000" w:rsidRPr="00000000" w14:paraId="000014F4">
            <w:pPr>
              <w:pageBreakBefore w:val="0"/>
              <w:spacing w:after="0" w:lineRule="auto"/>
              <w:rPr>
                <w:b w:val="1"/>
                <w:i w:val="1"/>
                <w:sz w:val="24"/>
                <w:szCs w:val="24"/>
              </w:rPr>
            </w:pPr>
            <w:r w:rsidDel="00000000" w:rsidR="00000000" w:rsidRPr="00000000">
              <w:rPr>
                <w:rtl w:val="0"/>
              </w:rPr>
            </w:r>
          </w:p>
          <w:tbl>
            <w:tblPr>
              <w:tblStyle w:val="Table3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27"/>
              <w:gridCol w:w="5989"/>
              <w:tblGridChange w:id="0">
                <w:tblGrid>
                  <w:gridCol w:w="3027"/>
                  <w:gridCol w:w="5989"/>
                </w:tblGrid>
              </w:tblGridChange>
            </w:tblGrid>
            <w:tr>
              <w:trPr>
                <w:cantSplit w:val="0"/>
                <w:tblHeader w:val="0"/>
              </w:trPr>
              <w:tc>
                <w:tcPr>
                  <w:shd w:fill="ccc1d9" w:val="clear"/>
                </w:tcPr>
                <w:p w:rsidR="00000000" w:rsidDel="00000000" w:rsidP="00000000" w:rsidRDefault="00000000" w:rsidRPr="00000000" w14:paraId="000014F5">
                  <w:pPr>
                    <w:pageBreakBefore w:val="0"/>
                    <w:rPr/>
                  </w:pPr>
                  <w:r w:rsidDel="00000000" w:rsidR="00000000" w:rsidRPr="00000000">
                    <w:rPr>
                      <w:rtl w:val="0"/>
                    </w:rPr>
                    <w:t xml:space="preserve">All developments</w:t>
                  </w:r>
                </w:p>
              </w:tc>
              <w:tc>
                <w:tcPr/>
                <w:p w:rsidR="00000000" w:rsidDel="00000000" w:rsidP="00000000" w:rsidRDefault="00000000" w:rsidRPr="00000000" w14:paraId="000014F6">
                  <w:pPr>
                    <w:pageBreakBefore w:val="0"/>
                    <w:rPr/>
                  </w:pPr>
                  <w:r w:rsidDel="00000000" w:rsidR="00000000" w:rsidRPr="00000000">
                    <w:rPr>
                      <w:rtl w:val="0"/>
                    </w:rPr>
                    <w:t xml:space="preserve">1 space per 10 beds, units or pitches.</w:t>
                  </w:r>
                </w:p>
                <w:p w:rsidR="00000000" w:rsidDel="00000000" w:rsidP="00000000" w:rsidRDefault="00000000" w:rsidRPr="00000000" w14:paraId="000014F7">
                  <w:pPr>
                    <w:pageBreakBefore w:val="0"/>
                    <w:rPr/>
                  </w:pPr>
                  <w:r w:rsidDel="00000000" w:rsidR="00000000" w:rsidRPr="00000000">
                    <w:rPr>
                      <w:rtl w:val="0"/>
                    </w:rPr>
                  </w:r>
                </w:p>
              </w:tc>
            </w:tr>
          </w:tbl>
          <w:p w:rsidR="00000000" w:rsidDel="00000000" w:rsidP="00000000" w:rsidRDefault="00000000" w:rsidRPr="00000000" w14:paraId="000014F8">
            <w:pPr>
              <w:pageBreakBefore w:val="0"/>
              <w:rPr>
                <w:sz w:val="24"/>
                <w:szCs w:val="24"/>
              </w:rPr>
            </w:pPr>
            <w:r w:rsidDel="00000000" w:rsidR="00000000" w:rsidRPr="00000000">
              <w:rPr>
                <w:rtl w:val="0"/>
              </w:rPr>
            </w:r>
          </w:p>
          <w:p w:rsidR="00000000" w:rsidDel="00000000" w:rsidP="00000000" w:rsidRDefault="00000000" w:rsidRPr="00000000" w14:paraId="000014F9">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4FA">
            <w:pPr>
              <w:pageBreakBefore w:val="0"/>
              <w:spacing w:after="0" w:lineRule="auto"/>
              <w:rPr>
                <w:b w:val="1"/>
                <w:sz w:val="28"/>
                <w:szCs w:val="28"/>
              </w:rPr>
            </w:pPr>
            <w:r w:rsidDel="00000000" w:rsidR="00000000" w:rsidRPr="00000000">
              <w:rPr>
                <w:b w:val="1"/>
                <w:sz w:val="28"/>
                <w:szCs w:val="28"/>
                <w:rtl w:val="0"/>
              </w:rPr>
              <w:t xml:space="preserve">Land Use Class C2: Residential Institutions</w:t>
            </w:r>
          </w:p>
          <w:p w:rsidR="00000000" w:rsidDel="00000000" w:rsidP="00000000" w:rsidRDefault="00000000" w:rsidRPr="00000000" w14:paraId="000014FB">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4FC">
            <w:pPr>
              <w:pageBreakBefore w:val="0"/>
              <w:spacing w:after="0" w:lineRule="auto"/>
              <w:rPr/>
            </w:pPr>
            <w:r w:rsidDel="00000000" w:rsidR="00000000" w:rsidRPr="00000000">
              <w:rPr>
                <w:rtl w:val="0"/>
              </w:rPr>
              <w:t xml:space="preserve">This use class covers development providing residential accommodation which includes an element of care, hospitals and residential accommodation for an educational establishment</w:t>
            </w:r>
          </w:p>
          <w:p w:rsidR="00000000" w:rsidDel="00000000" w:rsidP="00000000" w:rsidRDefault="00000000" w:rsidRPr="00000000" w14:paraId="000014FD">
            <w:pPr>
              <w:pageBreakBefore w:val="0"/>
              <w:spacing w:after="0" w:lineRule="auto"/>
              <w:rPr/>
            </w:pPr>
            <w:r w:rsidDel="00000000" w:rsidR="00000000" w:rsidRPr="00000000">
              <w:rPr>
                <w:rtl w:val="0"/>
              </w:rPr>
            </w:r>
          </w:p>
          <w:p w:rsidR="00000000" w:rsidDel="00000000" w:rsidP="00000000" w:rsidRDefault="00000000" w:rsidRPr="00000000" w14:paraId="000014FE">
            <w:pPr>
              <w:pageBreakBefore w:val="0"/>
              <w:spacing w:after="0" w:lineRule="auto"/>
              <w:rPr>
                <w:b w:val="1"/>
                <w:i w:val="1"/>
                <w:sz w:val="24"/>
                <w:szCs w:val="24"/>
              </w:rPr>
            </w:pPr>
            <w:r w:rsidDel="00000000" w:rsidR="00000000" w:rsidRPr="00000000">
              <w:rPr>
                <w:b w:val="1"/>
                <w:i w:val="1"/>
                <w:sz w:val="24"/>
                <w:szCs w:val="24"/>
                <w:rtl w:val="0"/>
              </w:rPr>
              <w:t xml:space="preserve">Maximum Goods Vehicle &amp; Car Parking Standards</w:t>
            </w:r>
          </w:p>
          <w:p w:rsidR="00000000" w:rsidDel="00000000" w:rsidP="00000000" w:rsidRDefault="00000000" w:rsidRPr="00000000" w14:paraId="000014FF">
            <w:pPr>
              <w:pageBreakBefore w:val="0"/>
              <w:spacing w:after="0" w:lineRule="auto"/>
              <w:rPr>
                <w:b w:val="1"/>
                <w:i w:val="1"/>
                <w:sz w:val="24"/>
                <w:szCs w:val="24"/>
              </w:rPr>
            </w:pPr>
            <w:r w:rsidDel="00000000" w:rsidR="00000000" w:rsidRPr="00000000">
              <w:rPr>
                <w:rtl w:val="0"/>
              </w:rPr>
            </w:r>
          </w:p>
          <w:tbl>
            <w:tblPr>
              <w:tblStyle w:val="Table34"/>
              <w:tblW w:w="902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11"/>
              <w:gridCol w:w="2188"/>
              <w:gridCol w:w="2350"/>
              <w:gridCol w:w="2272"/>
              <w:tblGridChange w:id="0">
                <w:tblGrid>
                  <w:gridCol w:w="2211"/>
                  <w:gridCol w:w="2188"/>
                  <w:gridCol w:w="2350"/>
                  <w:gridCol w:w="2272"/>
                </w:tblGrid>
              </w:tblGridChange>
            </w:tblGrid>
            <w:tr>
              <w:trPr>
                <w:cantSplit w:val="0"/>
                <w:trHeight w:val="380" w:hRule="atLeast"/>
                <w:tblHeader w:val="0"/>
              </w:trPr>
              <w:tc>
                <w:tcPr>
                  <w:vMerge w:val="restart"/>
                  <w:tcBorders>
                    <w:top w:color="000000" w:space="0" w:sz="0" w:val="nil"/>
                    <w:left w:color="000000" w:space="0" w:sz="0" w:val="nil"/>
                  </w:tcBorders>
                </w:tcPr>
                <w:p w:rsidR="00000000" w:rsidDel="00000000" w:rsidP="00000000" w:rsidRDefault="00000000" w:rsidRPr="00000000" w14:paraId="00001500">
                  <w:pPr>
                    <w:pageBreakBefore w:val="0"/>
                    <w:rPr>
                      <w:color w:val="ffffff"/>
                    </w:rPr>
                  </w:pPr>
                  <w:r w:rsidDel="00000000" w:rsidR="00000000" w:rsidRPr="00000000">
                    <w:rPr>
                      <w:rtl w:val="0"/>
                    </w:rPr>
                  </w:r>
                </w:p>
              </w:tc>
              <w:tc>
                <w:tcPr>
                  <w:vMerge w:val="restart"/>
                  <w:shd w:fill="ccc1d9" w:val="clear"/>
                </w:tcPr>
                <w:p w:rsidR="00000000" w:rsidDel="00000000" w:rsidP="00000000" w:rsidRDefault="00000000" w:rsidRPr="00000000" w14:paraId="00001501">
                  <w:pPr>
                    <w:pageBreakBefore w:val="0"/>
                    <w:rPr/>
                  </w:pPr>
                  <w:r w:rsidDel="00000000" w:rsidR="00000000" w:rsidRPr="00000000">
                    <w:rPr>
                      <w:rtl w:val="0"/>
                    </w:rPr>
                    <w:t xml:space="preserve">Goods Vehicle and Coach Parking</w:t>
                  </w:r>
                </w:p>
                <w:p w:rsidR="00000000" w:rsidDel="00000000" w:rsidP="00000000" w:rsidRDefault="00000000" w:rsidRPr="00000000" w14:paraId="00001502">
                  <w:pPr>
                    <w:pageBreakBefore w:val="0"/>
                    <w:rPr/>
                  </w:pPr>
                  <w:r w:rsidDel="00000000" w:rsidR="00000000" w:rsidRPr="00000000">
                    <w:rPr>
                      <w:rtl w:val="0"/>
                    </w:rPr>
                  </w:r>
                </w:p>
              </w:tc>
              <w:tc>
                <w:tcPr>
                  <w:gridSpan w:val="2"/>
                  <w:shd w:fill="ccc1d9" w:val="clear"/>
                </w:tcPr>
                <w:p w:rsidR="00000000" w:rsidDel="00000000" w:rsidP="00000000" w:rsidRDefault="00000000" w:rsidRPr="00000000" w14:paraId="00001503">
                  <w:pPr>
                    <w:pageBreakBefore w:val="0"/>
                    <w:rPr/>
                  </w:pPr>
                  <w:r w:rsidDel="00000000" w:rsidR="00000000" w:rsidRPr="00000000">
                    <w:rPr>
                      <w:rtl w:val="0"/>
                    </w:rPr>
                    <w:t xml:space="preserve">Car</w:t>
                  </w:r>
                  <w:r w:rsidDel="00000000" w:rsidR="00000000" w:rsidRPr="00000000">
                    <w:rPr>
                      <w:color w:val="ffffff"/>
                      <w:rtl w:val="0"/>
                    </w:rPr>
                    <w:t xml:space="preserve"> </w:t>
                  </w:r>
                  <w:r w:rsidDel="00000000" w:rsidR="00000000" w:rsidRPr="00000000">
                    <w:rPr>
                      <w:rtl w:val="0"/>
                    </w:rPr>
                    <w:t xml:space="preserve">Parking</w:t>
                  </w:r>
                </w:p>
                <w:p w:rsidR="00000000" w:rsidDel="00000000" w:rsidP="00000000" w:rsidRDefault="00000000" w:rsidRPr="00000000" w14:paraId="00001504">
                  <w:pPr>
                    <w:pageBreakBefore w:val="0"/>
                    <w:rPr/>
                  </w:pPr>
                  <w:r w:rsidDel="00000000" w:rsidR="00000000" w:rsidRPr="00000000">
                    <w:rPr>
                      <w:rtl w:val="0"/>
                    </w:rPr>
                  </w:r>
                </w:p>
              </w:tc>
            </w:tr>
            <w:tr>
              <w:trPr>
                <w:cantSplit w:val="0"/>
                <w:trHeight w:val="380" w:hRule="atLeast"/>
                <w:tblHeader w:val="0"/>
              </w:trPr>
              <w:tc>
                <w:tcPr>
                  <w:vMerge w:val="continue"/>
                  <w:tcBorders>
                    <w:top w:color="000000" w:space="0" w:sz="0" w:val="nil"/>
                    <w:left w:color="000000" w:space="0" w:sz="0" w:val="nil"/>
                  </w:tcBorders>
                </w:tcPr>
                <w:p w:rsidR="00000000" w:rsidDel="00000000" w:rsidP="00000000" w:rsidRDefault="00000000" w:rsidRPr="00000000" w14:paraId="00001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ccc1d9" w:val="clear"/>
                </w:tcPr>
                <w:p w:rsidR="00000000" w:rsidDel="00000000" w:rsidP="00000000" w:rsidRDefault="00000000" w:rsidRPr="00000000" w14:paraId="00001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ccc1d9" w:val="clear"/>
                </w:tcPr>
                <w:p w:rsidR="00000000" w:rsidDel="00000000" w:rsidP="00000000" w:rsidRDefault="00000000" w:rsidRPr="00000000" w14:paraId="00001508">
                  <w:pPr>
                    <w:pageBreakBefore w:val="0"/>
                    <w:rPr/>
                  </w:pPr>
                  <w:r w:rsidDel="00000000" w:rsidR="00000000" w:rsidRPr="00000000">
                    <w:rPr>
                      <w:rtl w:val="0"/>
                    </w:rPr>
                    <w:t xml:space="preserve">Employees</w:t>
                  </w:r>
                </w:p>
              </w:tc>
              <w:tc>
                <w:tcPr>
                  <w:shd w:fill="ccc1d9" w:val="clear"/>
                </w:tcPr>
                <w:p w:rsidR="00000000" w:rsidDel="00000000" w:rsidP="00000000" w:rsidRDefault="00000000" w:rsidRPr="00000000" w14:paraId="00001509">
                  <w:pPr>
                    <w:pageBreakBefore w:val="0"/>
                    <w:rPr/>
                  </w:pPr>
                  <w:r w:rsidDel="00000000" w:rsidR="00000000" w:rsidRPr="00000000">
                    <w:rPr>
                      <w:rtl w:val="0"/>
                    </w:rPr>
                    <w:t xml:space="preserve">Residents/ visitors</w:t>
                  </w:r>
                </w:p>
              </w:tc>
            </w:tr>
            <w:tr>
              <w:trPr>
                <w:cantSplit w:val="0"/>
                <w:tblHeader w:val="0"/>
              </w:trPr>
              <w:tc>
                <w:tcPr>
                  <w:shd w:fill="ccc1d9" w:val="clear"/>
                </w:tcPr>
                <w:p w:rsidR="00000000" w:rsidDel="00000000" w:rsidP="00000000" w:rsidRDefault="00000000" w:rsidRPr="00000000" w14:paraId="0000150A">
                  <w:pPr>
                    <w:pageBreakBefore w:val="0"/>
                    <w:rPr>
                      <w:vertAlign w:val="superscript"/>
                    </w:rPr>
                  </w:pPr>
                  <w:r w:rsidDel="00000000" w:rsidR="00000000" w:rsidRPr="00000000">
                    <w:rPr>
                      <w:rtl w:val="0"/>
                    </w:rPr>
                    <w:t xml:space="preserve">Nursing/ Residential care homes</w:t>
                  </w:r>
                  <w:r w:rsidDel="00000000" w:rsidR="00000000" w:rsidRPr="00000000">
                    <w:rPr>
                      <w:rtl w:val="0"/>
                    </w:rPr>
                  </w:r>
                </w:p>
              </w:tc>
              <w:tc>
                <w:tcPr/>
                <w:p w:rsidR="00000000" w:rsidDel="00000000" w:rsidP="00000000" w:rsidRDefault="00000000" w:rsidRPr="00000000" w14:paraId="0000150B">
                  <w:pPr>
                    <w:pageBreakBefore w:val="0"/>
                    <w:rPr/>
                  </w:pPr>
                  <w:r w:rsidDel="00000000" w:rsidR="00000000" w:rsidRPr="00000000">
                    <w:rPr>
                      <w:rtl w:val="0"/>
                    </w:rPr>
                    <w:t xml:space="preserve">Minimum of 1 space for an ambulance and </w:t>
                  </w:r>
                </w:p>
                <w:p w:rsidR="00000000" w:rsidDel="00000000" w:rsidP="00000000" w:rsidRDefault="00000000" w:rsidRPr="00000000" w14:paraId="0000150C">
                  <w:pPr>
                    <w:pageBreakBefore w:val="0"/>
                    <w:rPr/>
                  </w:pPr>
                  <w:r w:rsidDel="00000000" w:rsidR="00000000" w:rsidRPr="00000000">
                    <w:rPr>
                      <w:rtl w:val="0"/>
                    </w:rPr>
                    <w:t xml:space="preserve">See note 1</w:t>
                  </w:r>
                </w:p>
              </w:tc>
              <w:tc>
                <w:tcPr/>
                <w:p w:rsidR="00000000" w:rsidDel="00000000" w:rsidP="00000000" w:rsidRDefault="00000000" w:rsidRPr="00000000" w14:paraId="0000150D">
                  <w:pPr>
                    <w:pageBreakBefore w:val="0"/>
                    <w:rPr/>
                  </w:pPr>
                  <w:r w:rsidDel="00000000" w:rsidR="00000000" w:rsidRPr="00000000">
                    <w:rPr>
                      <w:rtl w:val="0"/>
                    </w:rPr>
                    <w:t xml:space="preserve">1 space per resident staff + 1 space per 2 other staff</w:t>
                  </w:r>
                </w:p>
              </w:tc>
              <w:tc>
                <w:tcPr/>
                <w:p w:rsidR="00000000" w:rsidDel="00000000" w:rsidP="00000000" w:rsidRDefault="00000000" w:rsidRPr="00000000" w14:paraId="0000150E">
                  <w:pPr>
                    <w:pageBreakBefore w:val="0"/>
                    <w:rPr/>
                  </w:pPr>
                  <w:r w:rsidDel="00000000" w:rsidR="00000000" w:rsidRPr="00000000">
                    <w:rPr>
                      <w:rtl w:val="0"/>
                    </w:rPr>
                    <w:t xml:space="preserve">1 space per 6 beds or residents</w:t>
                  </w:r>
                </w:p>
              </w:tc>
            </w:tr>
            <w:tr>
              <w:trPr>
                <w:cantSplit w:val="0"/>
                <w:tblHeader w:val="0"/>
              </w:trPr>
              <w:tc>
                <w:tcPr>
                  <w:shd w:fill="ccc1d9" w:val="clear"/>
                </w:tcPr>
                <w:p w:rsidR="00000000" w:rsidDel="00000000" w:rsidP="00000000" w:rsidRDefault="00000000" w:rsidRPr="00000000" w14:paraId="0000150F">
                  <w:pPr>
                    <w:pageBreakBefore w:val="0"/>
                    <w:rPr/>
                  </w:pPr>
                  <w:r w:rsidDel="00000000" w:rsidR="00000000" w:rsidRPr="00000000">
                    <w:rPr>
                      <w:rtl w:val="0"/>
                    </w:rPr>
                    <w:t xml:space="preserve">Hospitals and </w:t>
                  </w:r>
                </w:p>
                <w:p w:rsidR="00000000" w:rsidDel="00000000" w:rsidP="00000000" w:rsidRDefault="00000000" w:rsidRPr="00000000" w14:paraId="00001510">
                  <w:pPr>
                    <w:pageBreakBefore w:val="0"/>
                    <w:rPr/>
                  </w:pPr>
                  <w:r w:rsidDel="00000000" w:rsidR="00000000" w:rsidRPr="00000000">
                    <w:rPr>
                      <w:rtl w:val="0"/>
                    </w:rPr>
                    <w:t xml:space="preserve">Hospices</w:t>
                  </w:r>
                </w:p>
                <w:p w:rsidR="00000000" w:rsidDel="00000000" w:rsidP="00000000" w:rsidRDefault="00000000" w:rsidRPr="00000000" w14:paraId="00001511">
                  <w:pPr>
                    <w:pageBreakBefore w:val="0"/>
                    <w:rPr/>
                  </w:pPr>
                  <w:r w:rsidDel="00000000" w:rsidR="00000000" w:rsidRPr="00000000">
                    <w:rPr>
                      <w:rtl w:val="0"/>
                    </w:rPr>
                  </w:r>
                </w:p>
              </w:tc>
              <w:tc>
                <w:tcPr/>
                <w:p w:rsidR="00000000" w:rsidDel="00000000" w:rsidP="00000000" w:rsidRDefault="00000000" w:rsidRPr="00000000" w14:paraId="00001512">
                  <w:pPr>
                    <w:pageBreakBefore w:val="0"/>
                    <w:rPr/>
                  </w:pPr>
                  <w:r w:rsidDel="00000000" w:rsidR="00000000" w:rsidRPr="00000000">
                    <w:rPr>
                      <w:rtl w:val="0"/>
                    </w:rPr>
                    <w:t xml:space="preserve">See notes 1 and 2</w:t>
                  </w:r>
                </w:p>
              </w:tc>
              <w:tc>
                <w:tcPr/>
                <w:p w:rsidR="00000000" w:rsidDel="00000000" w:rsidP="00000000" w:rsidRDefault="00000000" w:rsidRPr="00000000" w14:paraId="00001513">
                  <w:pPr>
                    <w:pageBreakBefore w:val="0"/>
                    <w:rPr/>
                  </w:pPr>
                  <w:r w:rsidDel="00000000" w:rsidR="00000000" w:rsidRPr="00000000">
                    <w:rPr>
                      <w:rtl w:val="0"/>
                    </w:rPr>
                    <w:t xml:space="preserve">1 space per 2 staff</w:t>
                  </w:r>
                </w:p>
              </w:tc>
              <w:tc>
                <w:tcPr/>
                <w:p w:rsidR="00000000" w:rsidDel="00000000" w:rsidP="00000000" w:rsidRDefault="00000000" w:rsidRPr="00000000" w14:paraId="00001514">
                  <w:pPr>
                    <w:pageBreakBefore w:val="0"/>
                    <w:rPr/>
                  </w:pPr>
                  <w:r w:rsidDel="00000000" w:rsidR="00000000" w:rsidRPr="00000000">
                    <w:rPr>
                      <w:rtl w:val="0"/>
                    </w:rPr>
                    <w:t xml:space="preserve">2 spaces per 3 beds</w:t>
                  </w:r>
                </w:p>
                <w:p w:rsidR="00000000" w:rsidDel="00000000" w:rsidP="00000000" w:rsidRDefault="00000000" w:rsidRPr="00000000" w14:paraId="00001515">
                  <w:pPr>
                    <w:pageBreakBefore w:val="0"/>
                    <w:rPr/>
                  </w:pPr>
                  <w:r w:rsidDel="00000000" w:rsidR="00000000" w:rsidRPr="00000000">
                    <w:rPr>
                      <w:rtl w:val="0"/>
                    </w:rPr>
                  </w:r>
                </w:p>
              </w:tc>
            </w:tr>
            <w:tr>
              <w:trPr>
                <w:cantSplit w:val="0"/>
                <w:tblHeader w:val="0"/>
              </w:trPr>
              <w:tc>
                <w:tcPr>
                  <w:shd w:fill="ccc1d9" w:val="clear"/>
                </w:tcPr>
                <w:p w:rsidR="00000000" w:rsidDel="00000000" w:rsidP="00000000" w:rsidRDefault="00000000" w:rsidRPr="00000000" w14:paraId="00001516">
                  <w:pPr>
                    <w:pageBreakBefore w:val="0"/>
                    <w:rPr/>
                  </w:pPr>
                  <w:r w:rsidDel="00000000" w:rsidR="00000000" w:rsidRPr="00000000">
                    <w:rPr>
                      <w:rtl w:val="0"/>
                    </w:rPr>
                    <w:t xml:space="preserve">Residential schools, colleges or training centres</w:t>
                  </w:r>
                </w:p>
              </w:tc>
              <w:tc>
                <w:tcPr/>
                <w:p w:rsidR="00000000" w:rsidDel="00000000" w:rsidP="00000000" w:rsidRDefault="00000000" w:rsidRPr="00000000" w14:paraId="00001517">
                  <w:pPr>
                    <w:pageBreakBefore w:val="0"/>
                    <w:rPr/>
                  </w:pPr>
                  <w:r w:rsidDel="00000000" w:rsidR="00000000" w:rsidRPr="00000000">
                    <w:rPr>
                      <w:rtl w:val="0"/>
                    </w:rPr>
                    <w:t xml:space="preserve">See notes 1 and 3</w:t>
                  </w:r>
                </w:p>
              </w:tc>
              <w:tc>
                <w:tcPr/>
                <w:p w:rsidR="00000000" w:rsidDel="00000000" w:rsidP="00000000" w:rsidRDefault="00000000" w:rsidRPr="00000000" w14:paraId="00001518">
                  <w:pPr>
                    <w:pageBreakBefore w:val="0"/>
                    <w:rPr/>
                  </w:pPr>
                  <w:r w:rsidDel="00000000" w:rsidR="00000000" w:rsidRPr="00000000">
                    <w:rPr>
                      <w:rtl w:val="0"/>
                    </w:rPr>
                    <w:t xml:space="preserve">1 space per resident staff + 1 space per 2 other staff</w:t>
                  </w:r>
                </w:p>
                <w:p w:rsidR="00000000" w:rsidDel="00000000" w:rsidP="00000000" w:rsidRDefault="00000000" w:rsidRPr="00000000" w14:paraId="00001519">
                  <w:pPr>
                    <w:pageBreakBefore w:val="0"/>
                    <w:rPr/>
                  </w:pPr>
                  <w:r w:rsidDel="00000000" w:rsidR="00000000" w:rsidRPr="00000000">
                    <w:rPr>
                      <w:rtl w:val="0"/>
                    </w:rPr>
                  </w:r>
                </w:p>
              </w:tc>
              <w:tc>
                <w:tcPr/>
                <w:p w:rsidR="00000000" w:rsidDel="00000000" w:rsidP="00000000" w:rsidRDefault="00000000" w:rsidRPr="00000000" w14:paraId="0000151A">
                  <w:pPr>
                    <w:pageBreakBefore w:val="0"/>
                    <w:rPr/>
                  </w:pPr>
                  <w:r w:rsidDel="00000000" w:rsidR="00000000" w:rsidRPr="00000000">
                    <w:rPr>
                      <w:rtl w:val="0"/>
                    </w:rPr>
                    <w:t xml:space="preserve">1 space per 15 students</w:t>
                  </w:r>
                </w:p>
              </w:tc>
            </w:tr>
          </w:tbl>
          <w:p w:rsidR="00000000" w:rsidDel="00000000" w:rsidP="00000000" w:rsidRDefault="00000000" w:rsidRPr="00000000" w14:paraId="0000151B">
            <w:pPr>
              <w:pageBreakBefore w:val="0"/>
              <w:rPr>
                <w:sz w:val="24"/>
                <w:szCs w:val="24"/>
              </w:rPr>
            </w:pPr>
            <w:r w:rsidDel="00000000" w:rsidR="00000000" w:rsidRPr="00000000">
              <w:rPr>
                <w:rtl w:val="0"/>
              </w:rPr>
            </w:r>
          </w:p>
          <w:p w:rsidR="00000000" w:rsidDel="00000000" w:rsidP="00000000" w:rsidRDefault="00000000" w:rsidRPr="00000000" w14:paraId="0000151C">
            <w:pPr>
              <w:pageBreakBefore w:val="0"/>
              <w:spacing w:after="0" w:lineRule="auto"/>
              <w:rPr/>
            </w:pPr>
            <w:r w:rsidDel="00000000" w:rsidR="00000000" w:rsidRPr="00000000">
              <w:rPr>
                <w:rtl w:val="0"/>
              </w:rPr>
              <w:t xml:space="preserve">Notes:</w:t>
            </w:r>
          </w:p>
          <w:tbl>
            <w:tblPr>
              <w:tblStyle w:val="Table35"/>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0" w:val="nil"/>
              </w:tblBorders>
              <w:tblLayout w:type="fixed"/>
              <w:tblLook w:val="0400"/>
            </w:tblPr>
            <w:tblGrid>
              <w:gridCol w:w="666"/>
              <w:gridCol w:w="8350"/>
              <w:tblGridChange w:id="0">
                <w:tblGrid>
                  <w:gridCol w:w="666"/>
                  <w:gridCol w:w="8350"/>
                </w:tblGrid>
              </w:tblGridChange>
            </w:tblGrid>
            <w:tr>
              <w:trPr>
                <w:cantSplit w:val="0"/>
                <w:tblHeader w:val="0"/>
              </w:trPr>
              <w:tc>
                <w:tcPr/>
                <w:p w:rsidR="00000000" w:rsidDel="00000000" w:rsidP="00000000" w:rsidRDefault="00000000" w:rsidRPr="00000000" w14:paraId="0000151D">
                  <w:pPr>
                    <w:pageBreakBefore w:val="0"/>
                    <w:rPr/>
                  </w:pPr>
                  <w:r w:rsidDel="00000000" w:rsidR="00000000" w:rsidRPr="00000000">
                    <w:rPr>
                      <w:rtl w:val="0"/>
                    </w:rPr>
                    <w:t xml:space="preserve">1</w:t>
                  </w:r>
                </w:p>
                <w:p w:rsidR="00000000" w:rsidDel="00000000" w:rsidP="00000000" w:rsidRDefault="00000000" w:rsidRPr="00000000" w14:paraId="0000151E">
                  <w:pPr>
                    <w:pageBreakBefore w:val="0"/>
                    <w:rPr/>
                  </w:pPr>
                  <w:r w:rsidDel="00000000" w:rsidR="00000000" w:rsidRPr="00000000">
                    <w:rPr>
                      <w:rtl w:val="0"/>
                    </w:rPr>
                  </w:r>
                </w:p>
                <w:p w:rsidR="00000000" w:rsidDel="00000000" w:rsidP="00000000" w:rsidRDefault="00000000" w:rsidRPr="00000000" w14:paraId="0000151F">
                  <w:pPr>
                    <w:pageBreakBefore w:val="0"/>
                    <w:rPr/>
                  </w:pPr>
                  <w:r w:rsidDel="00000000" w:rsidR="00000000" w:rsidRPr="00000000">
                    <w:rPr>
                      <w:rtl w:val="0"/>
                    </w:rPr>
                    <w:t xml:space="preserve">2.</w:t>
                  </w:r>
                </w:p>
                <w:p w:rsidR="00000000" w:rsidDel="00000000" w:rsidP="00000000" w:rsidRDefault="00000000" w:rsidRPr="00000000" w14:paraId="00001520">
                  <w:pPr>
                    <w:pageBreakBefore w:val="0"/>
                    <w:rPr/>
                  </w:pPr>
                  <w:r w:rsidDel="00000000" w:rsidR="00000000" w:rsidRPr="00000000">
                    <w:rPr>
                      <w:rtl w:val="0"/>
                    </w:rPr>
                  </w:r>
                </w:p>
                <w:p w:rsidR="00000000" w:rsidDel="00000000" w:rsidP="00000000" w:rsidRDefault="00000000" w:rsidRPr="00000000" w14:paraId="00001521">
                  <w:pPr>
                    <w:pageBreakBefore w:val="0"/>
                    <w:rPr/>
                  </w:pPr>
                  <w:r w:rsidDel="00000000" w:rsidR="00000000" w:rsidRPr="00000000">
                    <w:rPr>
                      <w:rtl w:val="0"/>
                    </w:rPr>
                  </w:r>
                </w:p>
                <w:p w:rsidR="00000000" w:rsidDel="00000000" w:rsidP="00000000" w:rsidRDefault="00000000" w:rsidRPr="00000000" w14:paraId="00001522">
                  <w:pPr>
                    <w:pageBreakBefore w:val="0"/>
                    <w:rPr/>
                  </w:pPr>
                  <w:r w:rsidDel="00000000" w:rsidR="00000000" w:rsidRPr="00000000">
                    <w:rPr>
                      <w:rtl w:val="0"/>
                    </w:rPr>
                    <w:t xml:space="preserve">3.</w:t>
                  </w:r>
                </w:p>
              </w:tc>
              <w:tc>
                <w:tcPr/>
                <w:p w:rsidR="00000000" w:rsidDel="00000000" w:rsidP="00000000" w:rsidRDefault="00000000" w:rsidRPr="00000000" w14:paraId="00001523">
                  <w:pPr>
                    <w:pageBreakBefore w:val="0"/>
                    <w:rPr/>
                  </w:pPr>
                  <w:r w:rsidDel="00000000" w:rsidR="00000000" w:rsidRPr="00000000">
                    <w:rPr>
                      <w:rtl w:val="0"/>
                    </w:rPr>
                    <w:t xml:space="preserve">Adequate facilities should be provided to enable delivery vehicles to park and manoeuvre clear of the highway.</w:t>
                  </w:r>
                </w:p>
                <w:p w:rsidR="00000000" w:rsidDel="00000000" w:rsidP="00000000" w:rsidRDefault="00000000" w:rsidRPr="00000000" w14:paraId="00001524">
                  <w:pPr>
                    <w:pageBreakBefore w:val="0"/>
                    <w:rPr/>
                  </w:pPr>
                  <w:r w:rsidDel="00000000" w:rsidR="00000000" w:rsidRPr="00000000">
                    <w:rPr>
                      <w:rtl w:val="0"/>
                    </w:rPr>
                    <w:t xml:space="preserve">Sufficient ambulance bays and/or parking should be provided to meet the operational needs of the development. Site specific details should be agreed with the Local Planning Authority</w:t>
                  </w:r>
                </w:p>
                <w:p w:rsidR="00000000" w:rsidDel="00000000" w:rsidP="00000000" w:rsidRDefault="00000000" w:rsidRPr="00000000" w14:paraId="00001525">
                  <w:pPr>
                    <w:pageBreakBefore w:val="0"/>
                    <w:rPr/>
                  </w:pPr>
                  <w:r w:rsidDel="00000000" w:rsidR="00000000" w:rsidRPr="00000000">
                    <w:rPr>
                      <w:rtl w:val="0"/>
                    </w:rPr>
                    <w:t xml:space="preserve">At special schools there is a need to include appropriate additional spaces for ambulances, taxis and coaches.</w:t>
                  </w:r>
                </w:p>
              </w:tc>
            </w:tr>
          </w:tbl>
          <w:p w:rsidR="00000000" w:rsidDel="00000000" w:rsidP="00000000" w:rsidRDefault="00000000" w:rsidRPr="00000000" w14:paraId="00001526">
            <w:pPr>
              <w:pageBreakBefore w:val="0"/>
              <w:rPr>
                <w:sz w:val="24"/>
                <w:szCs w:val="24"/>
              </w:rPr>
            </w:pPr>
            <w:r w:rsidDel="00000000" w:rsidR="00000000" w:rsidRPr="00000000">
              <w:rPr>
                <w:rtl w:val="0"/>
              </w:rPr>
            </w:r>
          </w:p>
          <w:p w:rsidR="00000000" w:rsidDel="00000000" w:rsidP="00000000" w:rsidRDefault="00000000" w:rsidRPr="00000000" w14:paraId="00001527">
            <w:pPr>
              <w:pageBreakBefore w:val="0"/>
              <w:spacing w:after="0" w:lineRule="auto"/>
              <w:rPr>
                <w:b w:val="1"/>
                <w:i w:val="1"/>
                <w:sz w:val="24"/>
                <w:szCs w:val="24"/>
              </w:rPr>
            </w:pPr>
            <w:r w:rsidDel="00000000" w:rsidR="00000000" w:rsidRPr="00000000">
              <w:rPr>
                <w:b w:val="1"/>
                <w:i w:val="1"/>
                <w:sz w:val="24"/>
                <w:szCs w:val="24"/>
                <w:rtl w:val="0"/>
              </w:rPr>
              <w:t xml:space="preserve">Minimum Cycle Parking Standards</w:t>
            </w:r>
          </w:p>
          <w:p w:rsidR="00000000" w:rsidDel="00000000" w:rsidP="00000000" w:rsidRDefault="00000000" w:rsidRPr="00000000" w14:paraId="00001528">
            <w:pPr>
              <w:pageBreakBefore w:val="0"/>
              <w:spacing w:after="0" w:lineRule="auto"/>
              <w:rPr>
                <w:b w:val="1"/>
                <w:i w:val="1"/>
                <w:sz w:val="24"/>
                <w:szCs w:val="24"/>
              </w:rPr>
            </w:pPr>
            <w:r w:rsidDel="00000000" w:rsidR="00000000" w:rsidRPr="00000000">
              <w:rPr>
                <w:rtl w:val="0"/>
              </w:rPr>
            </w:r>
          </w:p>
          <w:tbl>
            <w:tblPr>
              <w:tblStyle w:val="Table36"/>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11"/>
              <w:gridCol w:w="5305"/>
              <w:tblGridChange w:id="0">
                <w:tblGrid>
                  <w:gridCol w:w="3711"/>
                  <w:gridCol w:w="5305"/>
                </w:tblGrid>
              </w:tblGridChange>
            </w:tblGrid>
            <w:tr>
              <w:trPr>
                <w:cantSplit w:val="0"/>
                <w:tblHeader w:val="0"/>
              </w:trPr>
              <w:tc>
                <w:tcPr>
                  <w:shd w:fill="ccc1d9" w:val="clear"/>
                </w:tcPr>
                <w:p w:rsidR="00000000" w:rsidDel="00000000" w:rsidP="00000000" w:rsidRDefault="00000000" w:rsidRPr="00000000" w14:paraId="00001529">
                  <w:pPr>
                    <w:pageBreakBefore w:val="0"/>
                    <w:rPr/>
                  </w:pPr>
                  <w:r w:rsidDel="00000000" w:rsidR="00000000" w:rsidRPr="00000000">
                    <w:rPr>
                      <w:rtl w:val="0"/>
                    </w:rPr>
                    <w:t xml:space="preserve">Hospitals and other residential units offering a level of care</w:t>
                  </w:r>
                </w:p>
                <w:p w:rsidR="00000000" w:rsidDel="00000000" w:rsidP="00000000" w:rsidRDefault="00000000" w:rsidRPr="00000000" w14:paraId="0000152A">
                  <w:pPr>
                    <w:pageBreakBefore w:val="0"/>
                    <w:rPr/>
                  </w:pPr>
                  <w:r w:rsidDel="00000000" w:rsidR="00000000" w:rsidRPr="00000000">
                    <w:rPr>
                      <w:rtl w:val="0"/>
                    </w:rPr>
                  </w:r>
                </w:p>
              </w:tc>
              <w:tc>
                <w:tcPr/>
                <w:p w:rsidR="00000000" w:rsidDel="00000000" w:rsidP="00000000" w:rsidRDefault="00000000" w:rsidRPr="00000000" w14:paraId="0000152B">
                  <w:pPr>
                    <w:pageBreakBefore w:val="0"/>
                    <w:rPr/>
                  </w:pPr>
                  <w:r w:rsidDel="00000000" w:rsidR="00000000" w:rsidRPr="00000000">
                    <w:rPr>
                      <w:rtl w:val="0"/>
                    </w:rPr>
                    <w:t xml:space="preserve">1 space per 10 beds</w:t>
                  </w:r>
                </w:p>
              </w:tc>
            </w:tr>
            <w:tr>
              <w:trPr>
                <w:cantSplit w:val="0"/>
                <w:tblHeader w:val="0"/>
              </w:trPr>
              <w:tc>
                <w:tcPr>
                  <w:shd w:fill="ccc1d9" w:val="clear"/>
                </w:tcPr>
                <w:p w:rsidR="00000000" w:rsidDel="00000000" w:rsidP="00000000" w:rsidRDefault="00000000" w:rsidRPr="00000000" w14:paraId="0000152C">
                  <w:pPr>
                    <w:pageBreakBefore w:val="0"/>
                    <w:rPr/>
                  </w:pPr>
                  <w:r w:rsidDel="00000000" w:rsidR="00000000" w:rsidRPr="00000000">
                    <w:rPr>
                      <w:rtl w:val="0"/>
                    </w:rPr>
                    <w:t xml:space="preserve">Residential schools, colleges or training centres</w:t>
                  </w:r>
                </w:p>
                <w:p w:rsidR="00000000" w:rsidDel="00000000" w:rsidP="00000000" w:rsidRDefault="00000000" w:rsidRPr="00000000" w14:paraId="0000152D">
                  <w:pPr>
                    <w:pageBreakBefore w:val="0"/>
                    <w:rPr/>
                  </w:pPr>
                  <w:r w:rsidDel="00000000" w:rsidR="00000000" w:rsidRPr="00000000">
                    <w:rPr>
                      <w:rtl w:val="0"/>
                    </w:rPr>
                  </w:r>
                </w:p>
              </w:tc>
              <w:tc>
                <w:tcPr/>
                <w:p w:rsidR="00000000" w:rsidDel="00000000" w:rsidP="00000000" w:rsidRDefault="00000000" w:rsidRPr="00000000" w14:paraId="0000152E">
                  <w:pPr>
                    <w:pageBreakBefore w:val="0"/>
                    <w:rPr/>
                  </w:pPr>
                  <w:r w:rsidDel="00000000" w:rsidR="00000000" w:rsidRPr="00000000">
                    <w:rPr>
                      <w:rtl w:val="0"/>
                    </w:rPr>
                    <w:t xml:space="preserve">1 space per 5 students</w:t>
                  </w:r>
                </w:p>
              </w:tc>
            </w:tr>
          </w:tbl>
          <w:p w:rsidR="00000000" w:rsidDel="00000000" w:rsidP="00000000" w:rsidRDefault="00000000" w:rsidRPr="00000000" w14:paraId="0000152F">
            <w:pPr>
              <w:pageBreakBefore w:val="0"/>
              <w:rPr>
                <w:sz w:val="24"/>
                <w:szCs w:val="24"/>
              </w:rPr>
            </w:pPr>
            <w:r w:rsidDel="00000000" w:rsidR="00000000" w:rsidRPr="00000000">
              <w:rPr>
                <w:rtl w:val="0"/>
              </w:rPr>
            </w:r>
          </w:p>
          <w:p w:rsidR="00000000" w:rsidDel="00000000" w:rsidP="00000000" w:rsidRDefault="00000000" w:rsidRPr="00000000" w14:paraId="00001530">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531">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532">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533">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534">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535">
            <w:pPr>
              <w:pageBreakBefore w:val="0"/>
              <w:spacing w:after="0" w:lineRule="auto"/>
              <w:rPr>
                <w:b w:val="1"/>
                <w:sz w:val="28"/>
                <w:szCs w:val="28"/>
              </w:rPr>
            </w:pPr>
            <w:r w:rsidDel="00000000" w:rsidR="00000000" w:rsidRPr="00000000">
              <w:rPr>
                <w:b w:val="1"/>
                <w:sz w:val="28"/>
                <w:szCs w:val="28"/>
                <w:rtl w:val="0"/>
              </w:rPr>
              <w:t xml:space="preserve">Land Use Class C3: Dwellings</w:t>
            </w:r>
          </w:p>
          <w:p w:rsidR="00000000" w:rsidDel="00000000" w:rsidP="00000000" w:rsidRDefault="00000000" w:rsidRPr="00000000" w14:paraId="00001536">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537">
            <w:pPr>
              <w:pageBreakBefore w:val="0"/>
              <w:spacing w:after="0" w:lineRule="auto"/>
              <w:rPr/>
            </w:pPr>
            <w:r w:rsidDel="00000000" w:rsidR="00000000" w:rsidRPr="00000000">
              <w:rPr>
                <w:rtl w:val="0"/>
              </w:rPr>
              <w:t xml:space="preserve">This use class covers dwellings for occupation by single persons or families, shared accommodation where up to 6 people live together as a single household, self-contained individual accommodation with  a resident warden (sheltered accommodation) and static residential caravan sites.</w:t>
            </w:r>
          </w:p>
          <w:p w:rsidR="00000000" w:rsidDel="00000000" w:rsidP="00000000" w:rsidRDefault="00000000" w:rsidRPr="00000000" w14:paraId="00001538">
            <w:pPr>
              <w:pageBreakBefore w:val="0"/>
              <w:spacing w:after="0" w:lineRule="auto"/>
              <w:rPr/>
            </w:pPr>
            <w:r w:rsidDel="00000000" w:rsidR="00000000" w:rsidRPr="00000000">
              <w:rPr>
                <w:rtl w:val="0"/>
              </w:rPr>
            </w:r>
          </w:p>
          <w:p w:rsidR="00000000" w:rsidDel="00000000" w:rsidP="00000000" w:rsidRDefault="00000000" w:rsidRPr="00000000" w14:paraId="00001539">
            <w:pPr>
              <w:pageBreakBefore w:val="0"/>
              <w:spacing w:after="0" w:lineRule="auto"/>
              <w:rPr>
                <w:b w:val="1"/>
                <w:i w:val="1"/>
                <w:sz w:val="24"/>
                <w:szCs w:val="24"/>
              </w:rPr>
            </w:pPr>
            <w:r w:rsidDel="00000000" w:rsidR="00000000" w:rsidRPr="00000000">
              <w:rPr>
                <w:b w:val="1"/>
                <w:i w:val="1"/>
                <w:sz w:val="24"/>
                <w:szCs w:val="24"/>
                <w:rtl w:val="0"/>
              </w:rPr>
              <w:t xml:space="preserve">Car Parking Standards</w:t>
            </w:r>
          </w:p>
          <w:p w:rsidR="00000000" w:rsidDel="00000000" w:rsidP="00000000" w:rsidRDefault="00000000" w:rsidRPr="00000000" w14:paraId="0000153A">
            <w:pPr>
              <w:pageBreakBefore w:val="0"/>
              <w:spacing w:after="0" w:lineRule="auto"/>
              <w:rPr>
                <w:b w:val="1"/>
                <w:i w:val="1"/>
                <w:sz w:val="24"/>
                <w:szCs w:val="24"/>
              </w:rPr>
            </w:pPr>
            <w:r w:rsidDel="00000000" w:rsidR="00000000" w:rsidRPr="00000000">
              <w:rPr>
                <w:rtl w:val="0"/>
              </w:rPr>
            </w:r>
          </w:p>
          <w:tbl>
            <w:tblPr>
              <w:tblStyle w:val="Table37"/>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37"/>
              <w:gridCol w:w="1655"/>
              <w:gridCol w:w="1917"/>
              <w:gridCol w:w="1991"/>
              <w:gridCol w:w="1816"/>
              <w:tblGridChange w:id="0">
                <w:tblGrid>
                  <w:gridCol w:w="1637"/>
                  <w:gridCol w:w="1655"/>
                  <w:gridCol w:w="1917"/>
                  <w:gridCol w:w="1991"/>
                  <w:gridCol w:w="1816"/>
                </w:tblGrid>
              </w:tblGridChange>
            </w:tblGrid>
            <w:tr>
              <w:trPr>
                <w:cantSplit w:val="0"/>
                <w:tblHeader w:val="0"/>
              </w:trPr>
              <w:tc>
                <w:tcPr>
                  <w:shd w:fill="ccc1d9" w:val="clear"/>
                </w:tcPr>
                <w:p w:rsidR="00000000" w:rsidDel="00000000" w:rsidP="00000000" w:rsidRDefault="00000000" w:rsidRPr="00000000" w14:paraId="0000153B">
                  <w:pPr>
                    <w:pageBreakBefore w:val="0"/>
                    <w:rPr/>
                  </w:pPr>
                  <w:r w:rsidDel="00000000" w:rsidR="00000000" w:rsidRPr="00000000">
                    <w:rPr>
                      <w:rtl w:val="0"/>
                    </w:rPr>
                    <w:t xml:space="preserve">Location</w:t>
                  </w:r>
                </w:p>
              </w:tc>
              <w:tc>
                <w:tcPr>
                  <w:shd w:fill="ccc1d9" w:val="clear"/>
                </w:tcPr>
                <w:p w:rsidR="00000000" w:rsidDel="00000000" w:rsidP="00000000" w:rsidRDefault="00000000" w:rsidRPr="00000000" w14:paraId="0000153C">
                  <w:pPr>
                    <w:pageBreakBefore w:val="0"/>
                    <w:rPr/>
                  </w:pPr>
                  <w:r w:rsidDel="00000000" w:rsidR="00000000" w:rsidRPr="00000000">
                    <w:rPr>
                      <w:rtl w:val="0"/>
                    </w:rPr>
                    <w:t xml:space="preserve">Town Centre</w:t>
                  </w:r>
                </w:p>
              </w:tc>
              <w:tc>
                <w:tcPr>
                  <w:shd w:fill="ccc1d9" w:val="clear"/>
                </w:tcPr>
                <w:p w:rsidR="00000000" w:rsidDel="00000000" w:rsidP="00000000" w:rsidRDefault="00000000" w:rsidRPr="00000000" w14:paraId="0000153D">
                  <w:pPr>
                    <w:pageBreakBefore w:val="0"/>
                    <w:rPr/>
                  </w:pPr>
                  <w:r w:rsidDel="00000000" w:rsidR="00000000" w:rsidRPr="00000000">
                    <w:rPr>
                      <w:rtl w:val="0"/>
                    </w:rPr>
                    <w:t xml:space="preserve">Edge of Centre</w:t>
                  </w:r>
                </w:p>
              </w:tc>
              <w:tc>
                <w:tcPr>
                  <w:shd w:fill="ccc1d9" w:val="clear"/>
                </w:tcPr>
                <w:p w:rsidR="00000000" w:rsidDel="00000000" w:rsidP="00000000" w:rsidRDefault="00000000" w:rsidRPr="00000000" w14:paraId="0000153E">
                  <w:pPr>
                    <w:pageBreakBefore w:val="0"/>
                    <w:rPr/>
                  </w:pPr>
                  <w:r w:rsidDel="00000000" w:rsidR="00000000" w:rsidRPr="00000000">
                    <w:rPr>
                      <w:rtl w:val="0"/>
                    </w:rPr>
                    <w:t xml:space="preserve">Suburban</w:t>
                  </w:r>
                </w:p>
              </w:tc>
              <w:tc>
                <w:tcPr>
                  <w:shd w:fill="ccc1d9" w:val="clear"/>
                </w:tcPr>
                <w:p w:rsidR="00000000" w:rsidDel="00000000" w:rsidP="00000000" w:rsidRDefault="00000000" w:rsidRPr="00000000" w14:paraId="0000153F">
                  <w:pPr>
                    <w:pageBreakBefore w:val="0"/>
                    <w:rPr/>
                  </w:pPr>
                  <w:r w:rsidDel="00000000" w:rsidR="00000000" w:rsidRPr="00000000">
                    <w:rPr>
                      <w:rtl w:val="0"/>
                    </w:rPr>
                    <w:t xml:space="preserve">Suburban Edge/ Village/ Rural</w:t>
                  </w:r>
                </w:p>
              </w:tc>
            </w:tr>
            <w:tr>
              <w:trPr>
                <w:cantSplit w:val="0"/>
                <w:tblHeader w:val="0"/>
              </w:trPr>
              <w:tc>
                <w:tcPr>
                  <w:shd w:fill="ccc1d9" w:val="clear"/>
                </w:tcPr>
                <w:p w:rsidR="00000000" w:rsidDel="00000000" w:rsidP="00000000" w:rsidRDefault="00000000" w:rsidRPr="00000000" w14:paraId="00001540">
                  <w:pPr>
                    <w:pageBreakBefore w:val="0"/>
                    <w:rPr/>
                  </w:pPr>
                  <w:r w:rsidDel="00000000" w:rsidR="00000000" w:rsidRPr="00000000">
                    <w:rPr>
                      <w:rtl w:val="0"/>
                    </w:rPr>
                    <w:t xml:space="preserve">On–street controls</w:t>
                  </w:r>
                </w:p>
              </w:tc>
              <w:tc>
                <w:tcPr/>
                <w:p w:rsidR="00000000" w:rsidDel="00000000" w:rsidP="00000000" w:rsidRDefault="00000000" w:rsidRPr="00000000" w14:paraId="00001541">
                  <w:pPr>
                    <w:pageBreakBefore w:val="0"/>
                    <w:rPr/>
                  </w:pPr>
                  <w:r w:rsidDel="00000000" w:rsidR="00000000" w:rsidRPr="00000000">
                    <w:rPr>
                      <w:rtl w:val="0"/>
                    </w:rPr>
                    <w:t xml:space="preserve">On street controls preventing long stay parking</w:t>
                  </w:r>
                </w:p>
              </w:tc>
              <w:tc>
                <w:tcPr/>
                <w:p w:rsidR="00000000" w:rsidDel="00000000" w:rsidP="00000000" w:rsidRDefault="00000000" w:rsidRPr="00000000" w14:paraId="00001542">
                  <w:pPr>
                    <w:pageBreakBefore w:val="0"/>
                    <w:rPr/>
                  </w:pPr>
                  <w:r w:rsidDel="00000000" w:rsidR="00000000" w:rsidRPr="00000000">
                    <w:rPr>
                      <w:rtl w:val="0"/>
                    </w:rPr>
                    <w:t xml:space="preserve">On street controls, residents’ scheme or existing saturation </w:t>
                  </w:r>
                </w:p>
                <w:p w:rsidR="00000000" w:rsidDel="00000000" w:rsidP="00000000" w:rsidRDefault="00000000" w:rsidRPr="00000000" w14:paraId="00001543">
                  <w:pPr>
                    <w:pageBreakBefore w:val="0"/>
                    <w:rPr/>
                  </w:pPr>
                  <w:r w:rsidDel="00000000" w:rsidR="00000000" w:rsidRPr="00000000">
                    <w:rPr>
                      <w:rtl w:val="0"/>
                    </w:rPr>
                    <w:t xml:space="preserve">(Note 3)</w:t>
                  </w:r>
                </w:p>
                <w:p w:rsidR="00000000" w:rsidDel="00000000" w:rsidP="00000000" w:rsidRDefault="00000000" w:rsidRPr="00000000" w14:paraId="00001544">
                  <w:pPr>
                    <w:pageBreakBefore w:val="0"/>
                    <w:rPr/>
                  </w:pPr>
                  <w:r w:rsidDel="00000000" w:rsidR="00000000" w:rsidRPr="00000000">
                    <w:rPr>
                      <w:rtl w:val="0"/>
                    </w:rPr>
                  </w:r>
                </w:p>
              </w:tc>
              <w:tc>
                <w:tcPr/>
                <w:p w:rsidR="00000000" w:rsidDel="00000000" w:rsidP="00000000" w:rsidRDefault="00000000" w:rsidRPr="00000000" w14:paraId="00001545">
                  <w:pPr>
                    <w:pageBreakBefore w:val="0"/>
                    <w:rPr/>
                  </w:pPr>
                  <w:r w:rsidDel="00000000" w:rsidR="00000000" w:rsidRPr="00000000">
                    <w:rPr>
                      <w:rtl w:val="0"/>
                    </w:rPr>
                    <w:t xml:space="preserve">None, or very limited</w:t>
                  </w:r>
                </w:p>
              </w:tc>
              <w:tc>
                <w:tcPr/>
                <w:p w:rsidR="00000000" w:rsidDel="00000000" w:rsidP="00000000" w:rsidRDefault="00000000" w:rsidRPr="00000000" w14:paraId="00001546">
                  <w:pPr>
                    <w:pageBreakBefore w:val="0"/>
                    <w:rPr/>
                  </w:pPr>
                  <w:r w:rsidDel="00000000" w:rsidR="00000000" w:rsidRPr="00000000">
                    <w:rPr>
                      <w:rtl w:val="0"/>
                    </w:rPr>
                    <w:t xml:space="preserve">None or very limited</w:t>
                  </w:r>
                </w:p>
              </w:tc>
            </w:tr>
            <w:tr>
              <w:trPr>
                <w:cantSplit w:val="0"/>
                <w:tblHeader w:val="0"/>
              </w:trPr>
              <w:tc>
                <w:tcPr>
                  <w:shd w:fill="ccc1d9" w:val="clear"/>
                </w:tcPr>
                <w:p w:rsidR="00000000" w:rsidDel="00000000" w:rsidP="00000000" w:rsidRDefault="00000000" w:rsidRPr="00000000" w14:paraId="00001547">
                  <w:pPr>
                    <w:pageBreakBefore w:val="0"/>
                    <w:rPr/>
                  </w:pPr>
                  <w:r w:rsidDel="00000000" w:rsidR="00000000" w:rsidRPr="00000000">
                    <w:rPr>
                      <w:rtl w:val="0"/>
                    </w:rPr>
                    <w:t xml:space="preserve">Nature of Guidance</w:t>
                  </w:r>
                </w:p>
              </w:tc>
              <w:tc>
                <w:tcPr/>
                <w:p w:rsidR="00000000" w:rsidDel="00000000" w:rsidP="00000000" w:rsidRDefault="00000000" w:rsidRPr="00000000" w14:paraId="00001548">
                  <w:pPr>
                    <w:pageBreakBefore w:val="0"/>
                    <w:rPr/>
                  </w:pPr>
                  <w:r w:rsidDel="00000000" w:rsidR="00000000" w:rsidRPr="00000000">
                    <w:rPr>
                      <w:rtl w:val="0"/>
                    </w:rPr>
                    <w:t xml:space="preserve">Maximum</w:t>
                  </w:r>
                </w:p>
                <w:p w:rsidR="00000000" w:rsidDel="00000000" w:rsidP="00000000" w:rsidRDefault="00000000" w:rsidRPr="00000000" w14:paraId="00001549">
                  <w:pPr>
                    <w:pageBreakBefore w:val="0"/>
                    <w:rPr/>
                  </w:pPr>
                  <w:r w:rsidDel="00000000" w:rsidR="00000000" w:rsidRPr="00000000">
                    <w:rPr>
                      <w:rtl w:val="0"/>
                    </w:rPr>
                    <w:t xml:space="preserve"> (Note1)</w:t>
                  </w:r>
                </w:p>
                <w:p w:rsidR="00000000" w:rsidDel="00000000" w:rsidP="00000000" w:rsidRDefault="00000000" w:rsidRPr="00000000" w14:paraId="0000154A">
                  <w:pPr>
                    <w:pageBreakBefore w:val="0"/>
                    <w:rPr/>
                  </w:pPr>
                  <w:r w:rsidDel="00000000" w:rsidR="00000000" w:rsidRPr="00000000">
                    <w:rPr>
                      <w:rtl w:val="0"/>
                    </w:rPr>
                  </w:r>
                </w:p>
              </w:tc>
              <w:tc>
                <w:tcPr/>
                <w:p w:rsidR="00000000" w:rsidDel="00000000" w:rsidP="00000000" w:rsidRDefault="00000000" w:rsidRPr="00000000" w14:paraId="0000154B">
                  <w:pPr>
                    <w:pageBreakBefore w:val="0"/>
                    <w:rPr/>
                  </w:pPr>
                  <w:r w:rsidDel="00000000" w:rsidR="00000000" w:rsidRPr="00000000">
                    <w:rPr>
                      <w:rtl w:val="0"/>
                    </w:rPr>
                    <w:t xml:space="preserve">Maximum</w:t>
                  </w:r>
                </w:p>
              </w:tc>
              <w:tc>
                <w:tcPr/>
                <w:p w:rsidR="00000000" w:rsidDel="00000000" w:rsidP="00000000" w:rsidRDefault="00000000" w:rsidRPr="00000000" w14:paraId="0000154C">
                  <w:pPr>
                    <w:pageBreakBefore w:val="0"/>
                    <w:rPr/>
                  </w:pPr>
                  <w:r w:rsidDel="00000000" w:rsidR="00000000" w:rsidRPr="00000000">
                    <w:rPr>
                      <w:rtl w:val="0"/>
                    </w:rPr>
                    <w:t xml:space="preserve">Minimum </w:t>
                  </w:r>
                </w:p>
                <w:p w:rsidR="00000000" w:rsidDel="00000000" w:rsidP="00000000" w:rsidRDefault="00000000" w:rsidRPr="00000000" w14:paraId="0000154D">
                  <w:pPr>
                    <w:pageBreakBefore w:val="0"/>
                    <w:rPr/>
                  </w:pPr>
                  <w:r w:rsidDel="00000000" w:rsidR="00000000" w:rsidRPr="00000000">
                    <w:rPr>
                      <w:rtl w:val="0"/>
                    </w:rPr>
                    <w:t xml:space="preserve">(Note 6)</w:t>
                  </w:r>
                </w:p>
              </w:tc>
              <w:tc>
                <w:tcPr/>
                <w:p w:rsidR="00000000" w:rsidDel="00000000" w:rsidP="00000000" w:rsidRDefault="00000000" w:rsidRPr="00000000" w14:paraId="0000154E">
                  <w:pPr>
                    <w:pageBreakBefore w:val="0"/>
                    <w:rPr/>
                  </w:pPr>
                  <w:r w:rsidDel="00000000" w:rsidR="00000000" w:rsidRPr="00000000">
                    <w:rPr>
                      <w:rtl w:val="0"/>
                    </w:rPr>
                    <w:t xml:space="preserve">Minimum</w:t>
                  </w:r>
                </w:p>
                <w:p w:rsidR="00000000" w:rsidDel="00000000" w:rsidP="00000000" w:rsidRDefault="00000000" w:rsidRPr="00000000" w14:paraId="0000154F">
                  <w:pPr>
                    <w:pageBreakBefore w:val="0"/>
                    <w:rPr/>
                  </w:pPr>
                  <w:r w:rsidDel="00000000" w:rsidR="00000000" w:rsidRPr="00000000">
                    <w:rPr>
                      <w:rtl w:val="0"/>
                    </w:rPr>
                    <w:t xml:space="preserve"> (Note 6)</w:t>
                  </w:r>
                </w:p>
              </w:tc>
            </w:tr>
            <w:tr>
              <w:trPr>
                <w:cantSplit w:val="0"/>
                <w:tblHeader w:val="0"/>
              </w:trPr>
              <w:tc>
                <w:tcPr>
                  <w:shd w:fill="ccc1d9" w:val="clear"/>
                </w:tcPr>
                <w:p w:rsidR="00000000" w:rsidDel="00000000" w:rsidP="00000000" w:rsidRDefault="00000000" w:rsidRPr="00000000" w14:paraId="00001550">
                  <w:pPr>
                    <w:pageBreakBefore w:val="0"/>
                    <w:rPr/>
                  </w:pPr>
                  <w:r w:rsidDel="00000000" w:rsidR="00000000" w:rsidRPr="00000000">
                    <w:rPr>
                      <w:rtl w:val="0"/>
                    </w:rPr>
                    <w:t xml:space="preserve">1 and 2 bed flats</w:t>
                  </w:r>
                </w:p>
              </w:tc>
              <w:tc>
                <w:tcPr/>
                <w:p w:rsidR="00000000" w:rsidDel="00000000" w:rsidP="00000000" w:rsidRDefault="00000000" w:rsidRPr="00000000" w14:paraId="00001551">
                  <w:pPr>
                    <w:pageBreakBefore w:val="0"/>
                    <w:rPr/>
                  </w:pPr>
                  <w:r w:rsidDel="00000000" w:rsidR="00000000" w:rsidRPr="00000000">
                    <w:rPr>
                      <w:rtl w:val="0"/>
                    </w:rPr>
                    <w:t xml:space="preserve">1 space per unit</w:t>
                  </w:r>
                </w:p>
                <w:p w:rsidR="00000000" w:rsidDel="00000000" w:rsidP="00000000" w:rsidRDefault="00000000" w:rsidRPr="00000000" w14:paraId="00001552">
                  <w:pPr>
                    <w:pageBreakBefore w:val="0"/>
                    <w:rPr/>
                  </w:pPr>
                  <w:r w:rsidDel="00000000" w:rsidR="00000000" w:rsidRPr="00000000">
                    <w:rPr>
                      <w:rtl w:val="0"/>
                    </w:rPr>
                    <w:t xml:space="preserve">Controlled </w:t>
                  </w:r>
                </w:p>
                <w:p w:rsidR="00000000" w:rsidDel="00000000" w:rsidP="00000000" w:rsidRDefault="00000000" w:rsidRPr="00000000" w14:paraId="00001553">
                  <w:pPr>
                    <w:pageBreakBefore w:val="0"/>
                    <w:rPr/>
                  </w:pPr>
                  <w:r w:rsidDel="00000000" w:rsidR="00000000" w:rsidRPr="00000000">
                    <w:rPr>
                      <w:rtl w:val="0"/>
                    </w:rPr>
                    <w:t xml:space="preserve">(Note 2)</w:t>
                  </w:r>
                </w:p>
                <w:p w:rsidR="00000000" w:rsidDel="00000000" w:rsidP="00000000" w:rsidRDefault="00000000" w:rsidRPr="00000000" w14:paraId="00001554">
                  <w:pPr>
                    <w:pageBreakBefore w:val="0"/>
                    <w:rPr/>
                  </w:pPr>
                  <w:r w:rsidDel="00000000" w:rsidR="00000000" w:rsidRPr="00000000">
                    <w:rPr>
                      <w:rtl w:val="0"/>
                    </w:rPr>
                  </w:r>
                </w:p>
              </w:tc>
              <w:tc>
                <w:tcPr/>
                <w:p w:rsidR="00000000" w:rsidDel="00000000" w:rsidP="00000000" w:rsidRDefault="00000000" w:rsidRPr="00000000" w14:paraId="00001555">
                  <w:pPr>
                    <w:pageBreakBefore w:val="0"/>
                    <w:rPr/>
                  </w:pPr>
                  <w:r w:rsidDel="00000000" w:rsidR="00000000" w:rsidRPr="00000000">
                    <w:rPr>
                      <w:rtl w:val="0"/>
                    </w:rPr>
                    <w:t xml:space="preserve">1 space per unit</w:t>
                  </w:r>
                </w:p>
                <w:p w:rsidR="00000000" w:rsidDel="00000000" w:rsidP="00000000" w:rsidRDefault="00000000" w:rsidRPr="00000000" w14:paraId="00001556">
                  <w:pPr>
                    <w:pageBreakBefore w:val="0"/>
                    <w:rPr/>
                  </w:pPr>
                  <w:r w:rsidDel="00000000" w:rsidR="00000000" w:rsidRPr="00000000">
                    <w:rPr>
                      <w:rtl w:val="0"/>
                    </w:rPr>
                    <w:t xml:space="preserve">Not allocated</w:t>
                  </w:r>
                </w:p>
              </w:tc>
              <w:tc>
                <w:tcPr/>
                <w:p w:rsidR="00000000" w:rsidDel="00000000" w:rsidP="00000000" w:rsidRDefault="00000000" w:rsidRPr="00000000" w14:paraId="00001557">
                  <w:pPr>
                    <w:pageBreakBefore w:val="0"/>
                    <w:rPr/>
                  </w:pPr>
                  <w:r w:rsidDel="00000000" w:rsidR="00000000" w:rsidRPr="00000000">
                    <w:rPr>
                      <w:rtl w:val="0"/>
                    </w:rPr>
                    <w:t xml:space="preserve">1 space per unit</w:t>
                  </w:r>
                </w:p>
                <w:p w:rsidR="00000000" w:rsidDel="00000000" w:rsidP="00000000" w:rsidRDefault="00000000" w:rsidRPr="00000000" w14:paraId="00001558">
                  <w:pPr>
                    <w:pageBreakBefore w:val="0"/>
                    <w:rPr/>
                  </w:pPr>
                  <w:r w:rsidDel="00000000" w:rsidR="00000000" w:rsidRPr="00000000">
                    <w:rPr>
                      <w:rtl w:val="0"/>
                    </w:rPr>
                    <w:t xml:space="preserve">Not allocated</w:t>
                  </w:r>
                </w:p>
              </w:tc>
              <w:tc>
                <w:tcPr/>
                <w:p w:rsidR="00000000" w:rsidDel="00000000" w:rsidP="00000000" w:rsidRDefault="00000000" w:rsidRPr="00000000" w14:paraId="00001559">
                  <w:pPr>
                    <w:pageBreakBefore w:val="0"/>
                    <w:rPr/>
                  </w:pPr>
                  <w:r w:rsidDel="00000000" w:rsidR="00000000" w:rsidRPr="00000000">
                    <w:rPr>
                      <w:rtl w:val="0"/>
                    </w:rPr>
                    <w:t xml:space="preserve">1 space per unit</w:t>
                  </w:r>
                </w:p>
                <w:p w:rsidR="00000000" w:rsidDel="00000000" w:rsidP="00000000" w:rsidRDefault="00000000" w:rsidRPr="00000000" w14:paraId="0000155A">
                  <w:pPr>
                    <w:pageBreakBefore w:val="0"/>
                    <w:rPr/>
                  </w:pPr>
                  <w:r w:rsidDel="00000000" w:rsidR="00000000" w:rsidRPr="00000000">
                    <w:rPr>
                      <w:rtl w:val="0"/>
                    </w:rPr>
                    <w:t xml:space="preserve">Not allocated</w:t>
                  </w:r>
                </w:p>
              </w:tc>
            </w:tr>
            <w:tr>
              <w:trPr>
                <w:cantSplit w:val="0"/>
                <w:tblHeader w:val="0"/>
              </w:trPr>
              <w:tc>
                <w:tcPr>
                  <w:shd w:fill="ccc1d9" w:val="clear"/>
                </w:tcPr>
                <w:p w:rsidR="00000000" w:rsidDel="00000000" w:rsidP="00000000" w:rsidRDefault="00000000" w:rsidRPr="00000000" w14:paraId="0000155B">
                  <w:pPr>
                    <w:pageBreakBefore w:val="0"/>
                    <w:rPr/>
                  </w:pPr>
                  <w:r w:rsidDel="00000000" w:rsidR="00000000" w:rsidRPr="00000000">
                    <w:rPr>
                      <w:rtl w:val="0"/>
                    </w:rPr>
                    <w:t xml:space="preserve">1 and 2 bed houses</w:t>
                  </w:r>
                </w:p>
              </w:tc>
              <w:tc>
                <w:tcPr/>
                <w:p w:rsidR="00000000" w:rsidDel="00000000" w:rsidP="00000000" w:rsidRDefault="00000000" w:rsidRPr="00000000" w14:paraId="0000155C">
                  <w:pPr>
                    <w:pageBreakBefore w:val="0"/>
                    <w:rPr/>
                  </w:pPr>
                  <w:r w:rsidDel="00000000" w:rsidR="00000000" w:rsidRPr="00000000">
                    <w:rPr>
                      <w:rtl w:val="0"/>
                    </w:rPr>
                    <w:t xml:space="preserve">1 space per unit</w:t>
                  </w:r>
                </w:p>
                <w:p w:rsidR="00000000" w:rsidDel="00000000" w:rsidP="00000000" w:rsidRDefault="00000000" w:rsidRPr="00000000" w14:paraId="0000155D">
                  <w:pPr>
                    <w:pageBreakBefore w:val="0"/>
                    <w:rPr/>
                  </w:pPr>
                  <w:r w:rsidDel="00000000" w:rsidR="00000000" w:rsidRPr="00000000">
                    <w:rPr>
                      <w:rtl w:val="0"/>
                    </w:rPr>
                    <w:t xml:space="preserve">Controlled </w:t>
                  </w:r>
                </w:p>
                <w:p w:rsidR="00000000" w:rsidDel="00000000" w:rsidP="00000000" w:rsidRDefault="00000000" w:rsidRPr="00000000" w14:paraId="0000155E">
                  <w:pPr>
                    <w:pageBreakBefore w:val="0"/>
                    <w:rPr/>
                  </w:pPr>
                  <w:r w:rsidDel="00000000" w:rsidR="00000000" w:rsidRPr="00000000">
                    <w:rPr>
                      <w:rtl w:val="0"/>
                    </w:rPr>
                    <w:t xml:space="preserve">(Note 2)</w:t>
                  </w:r>
                </w:p>
              </w:tc>
              <w:tc>
                <w:tcPr/>
                <w:p w:rsidR="00000000" w:rsidDel="00000000" w:rsidP="00000000" w:rsidRDefault="00000000" w:rsidRPr="00000000" w14:paraId="0000155F">
                  <w:pPr>
                    <w:pageBreakBefore w:val="0"/>
                    <w:rPr/>
                  </w:pPr>
                  <w:r w:rsidDel="00000000" w:rsidR="00000000" w:rsidRPr="00000000">
                    <w:rPr>
                      <w:rtl w:val="0"/>
                    </w:rPr>
                    <w:t xml:space="preserve">1 space per unit</w:t>
                  </w:r>
                </w:p>
                <w:p w:rsidR="00000000" w:rsidDel="00000000" w:rsidP="00000000" w:rsidRDefault="00000000" w:rsidRPr="00000000" w14:paraId="00001560">
                  <w:pPr>
                    <w:pageBreakBefore w:val="0"/>
                    <w:rPr/>
                  </w:pPr>
                  <w:r w:rsidDel="00000000" w:rsidR="00000000" w:rsidRPr="00000000">
                    <w:rPr>
                      <w:rtl w:val="0"/>
                    </w:rPr>
                    <w:t xml:space="preserve">Allocation possible</w:t>
                  </w:r>
                </w:p>
              </w:tc>
              <w:tc>
                <w:tcPr/>
                <w:p w:rsidR="00000000" w:rsidDel="00000000" w:rsidP="00000000" w:rsidRDefault="00000000" w:rsidRPr="00000000" w14:paraId="00001561">
                  <w:pPr>
                    <w:pageBreakBefore w:val="0"/>
                    <w:rPr/>
                  </w:pPr>
                  <w:r w:rsidDel="00000000" w:rsidR="00000000" w:rsidRPr="00000000">
                    <w:rPr>
                      <w:rtl w:val="0"/>
                    </w:rPr>
                    <w:t xml:space="preserve">1 space per unit</w:t>
                  </w:r>
                </w:p>
                <w:p w:rsidR="00000000" w:rsidDel="00000000" w:rsidP="00000000" w:rsidRDefault="00000000" w:rsidRPr="00000000" w14:paraId="00001562">
                  <w:pPr>
                    <w:pageBreakBefore w:val="0"/>
                    <w:rPr/>
                  </w:pPr>
                  <w:r w:rsidDel="00000000" w:rsidR="00000000" w:rsidRPr="00000000">
                    <w:rPr>
                      <w:rtl w:val="0"/>
                    </w:rPr>
                    <w:t xml:space="preserve">Allocation possible</w:t>
                  </w:r>
                </w:p>
              </w:tc>
              <w:tc>
                <w:tcPr/>
                <w:p w:rsidR="00000000" w:rsidDel="00000000" w:rsidP="00000000" w:rsidRDefault="00000000" w:rsidRPr="00000000" w14:paraId="00001563">
                  <w:pPr>
                    <w:pageBreakBefore w:val="0"/>
                    <w:rPr/>
                  </w:pPr>
                  <w:r w:rsidDel="00000000" w:rsidR="00000000" w:rsidRPr="00000000">
                    <w:rPr>
                      <w:rtl w:val="0"/>
                    </w:rPr>
                    <w:t xml:space="preserve">1.5 spaces per unit</w:t>
                  </w:r>
                </w:p>
                <w:p w:rsidR="00000000" w:rsidDel="00000000" w:rsidP="00000000" w:rsidRDefault="00000000" w:rsidRPr="00000000" w14:paraId="00001564">
                  <w:pPr>
                    <w:pageBreakBefore w:val="0"/>
                    <w:rPr/>
                  </w:pPr>
                  <w:r w:rsidDel="00000000" w:rsidR="00000000" w:rsidRPr="00000000">
                    <w:rPr>
                      <w:rtl w:val="0"/>
                    </w:rPr>
                    <w:t xml:space="preserve">Allocation of 1 space per unit possible</w:t>
                  </w:r>
                </w:p>
                <w:p w:rsidR="00000000" w:rsidDel="00000000" w:rsidP="00000000" w:rsidRDefault="00000000" w:rsidRPr="00000000" w14:paraId="00001565">
                  <w:pPr>
                    <w:pageBreakBefore w:val="0"/>
                    <w:rPr/>
                  </w:pPr>
                  <w:r w:rsidDel="00000000" w:rsidR="00000000" w:rsidRPr="00000000">
                    <w:rPr>
                      <w:rtl w:val="0"/>
                    </w:rPr>
                  </w:r>
                </w:p>
              </w:tc>
            </w:tr>
            <w:tr>
              <w:trPr>
                <w:cantSplit w:val="0"/>
                <w:tblHeader w:val="0"/>
              </w:trPr>
              <w:tc>
                <w:tcPr>
                  <w:shd w:fill="ccc1d9" w:val="clear"/>
                </w:tcPr>
                <w:p w:rsidR="00000000" w:rsidDel="00000000" w:rsidP="00000000" w:rsidRDefault="00000000" w:rsidRPr="00000000" w14:paraId="00001566">
                  <w:pPr>
                    <w:pageBreakBefore w:val="0"/>
                    <w:rPr/>
                  </w:pPr>
                  <w:r w:rsidDel="00000000" w:rsidR="00000000" w:rsidRPr="00000000">
                    <w:rPr>
                      <w:rtl w:val="0"/>
                    </w:rPr>
                    <w:t xml:space="preserve">3 bed houses</w:t>
                  </w:r>
                </w:p>
              </w:tc>
              <w:tc>
                <w:tcPr/>
                <w:p w:rsidR="00000000" w:rsidDel="00000000" w:rsidP="00000000" w:rsidRDefault="00000000" w:rsidRPr="00000000" w14:paraId="00001567">
                  <w:pPr>
                    <w:pageBreakBefore w:val="0"/>
                    <w:rPr/>
                  </w:pPr>
                  <w:r w:rsidDel="00000000" w:rsidR="00000000" w:rsidRPr="00000000">
                    <w:rPr>
                      <w:rtl w:val="0"/>
                    </w:rPr>
                    <w:t xml:space="preserve">1 space per unit</w:t>
                  </w:r>
                </w:p>
                <w:p w:rsidR="00000000" w:rsidDel="00000000" w:rsidP="00000000" w:rsidRDefault="00000000" w:rsidRPr="00000000" w14:paraId="00001568">
                  <w:pPr>
                    <w:pageBreakBefore w:val="0"/>
                    <w:rPr/>
                  </w:pPr>
                  <w:r w:rsidDel="00000000" w:rsidR="00000000" w:rsidRPr="00000000">
                    <w:rPr>
                      <w:rtl w:val="0"/>
                    </w:rPr>
                    <w:t xml:space="preserve">Controlled </w:t>
                  </w:r>
                </w:p>
                <w:p w:rsidR="00000000" w:rsidDel="00000000" w:rsidP="00000000" w:rsidRDefault="00000000" w:rsidRPr="00000000" w14:paraId="00001569">
                  <w:pPr>
                    <w:pageBreakBefore w:val="0"/>
                    <w:rPr/>
                  </w:pPr>
                  <w:r w:rsidDel="00000000" w:rsidR="00000000" w:rsidRPr="00000000">
                    <w:rPr>
                      <w:rtl w:val="0"/>
                    </w:rPr>
                    <w:t xml:space="preserve">(Note 2)</w:t>
                  </w:r>
                </w:p>
              </w:tc>
              <w:tc>
                <w:tcPr/>
                <w:p w:rsidR="00000000" w:rsidDel="00000000" w:rsidP="00000000" w:rsidRDefault="00000000" w:rsidRPr="00000000" w14:paraId="0000156A">
                  <w:pPr>
                    <w:pageBreakBefore w:val="0"/>
                    <w:rPr/>
                  </w:pPr>
                  <w:r w:rsidDel="00000000" w:rsidR="00000000" w:rsidRPr="00000000">
                    <w:rPr>
                      <w:rtl w:val="0"/>
                    </w:rPr>
                    <w:t xml:space="preserve">1 space per unit</w:t>
                  </w:r>
                </w:p>
                <w:p w:rsidR="00000000" w:rsidDel="00000000" w:rsidP="00000000" w:rsidRDefault="00000000" w:rsidRPr="00000000" w14:paraId="0000156B">
                  <w:pPr>
                    <w:pageBreakBefore w:val="0"/>
                    <w:rPr/>
                  </w:pPr>
                  <w:r w:rsidDel="00000000" w:rsidR="00000000" w:rsidRPr="00000000">
                    <w:rPr>
                      <w:rtl w:val="0"/>
                    </w:rPr>
                    <w:t xml:space="preserve">Allocation possible</w:t>
                  </w:r>
                </w:p>
              </w:tc>
              <w:tc>
                <w:tcPr/>
                <w:p w:rsidR="00000000" w:rsidDel="00000000" w:rsidP="00000000" w:rsidRDefault="00000000" w:rsidRPr="00000000" w14:paraId="0000156C">
                  <w:pPr>
                    <w:pageBreakBefore w:val="0"/>
                    <w:rPr/>
                  </w:pPr>
                  <w:r w:rsidDel="00000000" w:rsidR="00000000" w:rsidRPr="00000000">
                    <w:rPr>
                      <w:rtl w:val="0"/>
                    </w:rPr>
                    <w:t xml:space="preserve">1.5 spaces per unit</w:t>
                  </w:r>
                </w:p>
                <w:p w:rsidR="00000000" w:rsidDel="00000000" w:rsidP="00000000" w:rsidRDefault="00000000" w:rsidRPr="00000000" w14:paraId="0000156D">
                  <w:pPr>
                    <w:pageBreakBefore w:val="0"/>
                    <w:rPr/>
                  </w:pPr>
                  <w:r w:rsidDel="00000000" w:rsidR="00000000" w:rsidRPr="00000000">
                    <w:rPr>
                      <w:rtl w:val="0"/>
                    </w:rPr>
                    <w:t xml:space="preserve">Allocation of 1 space per unit possible</w:t>
                  </w:r>
                </w:p>
              </w:tc>
              <w:tc>
                <w:tcPr/>
                <w:p w:rsidR="00000000" w:rsidDel="00000000" w:rsidP="00000000" w:rsidRDefault="00000000" w:rsidRPr="00000000" w14:paraId="0000156E">
                  <w:pPr>
                    <w:pageBreakBefore w:val="0"/>
                    <w:rPr/>
                  </w:pPr>
                  <w:r w:rsidDel="00000000" w:rsidR="00000000" w:rsidRPr="00000000">
                    <w:rPr>
                      <w:rtl w:val="0"/>
                    </w:rPr>
                    <w:t xml:space="preserve">2 independently accessible spaces per unit</w:t>
                  </w:r>
                </w:p>
                <w:p w:rsidR="00000000" w:rsidDel="00000000" w:rsidP="00000000" w:rsidRDefault="00000000" w:rsidRPr="00000000" w14:paraId="0000156F">
                  <w:pPr>
                    <w:pageBreakBefore w:val="0"/>
                    <w:rPr/>
                  </w:pPr>
                  <w:r w:rsidDel="00000000" w:rsidR="00000000" w:rsidRPr="00000000">
                    <w:rPr>
                      <w:rtl w:val="0"/>
                    </w:rPr>
                    <w:t xml:space="preserve">Allocation of one or both spaces possible</w:t>
                  </w:r>
                </w:p>
                <w:p w:rsidR="00000000" w:rsidDel="00000000" w:rsidP="00000000" w:rsidRDefault="00000000" w:rsidRPr="00000000" w14:paraId="00001570">
                  <w:pPr>
                    <w:pageBreakBefore w:val="0"/>
                    <w:rPr/>
                  </w:pPr>
                  <w:r w:rsidDel="00000000" w:rsidR="00000000" w:rsidRPr="00000000">
                    <w:rPr>
                      <w:rtl w:val="0"/>
                    </w:rPr>
                  </w:r>
                </w:p>
              </w:tc>
            </w:tr>
            <w:tr>
              <w:trPr>
                <w:cantSplit w:val="0"/>
                <w:tblHeader w:val="0"/>
              </w:trPr>
              <w:tc>
                <w:tcPr>
                  <w:shd w:fill="ccc1d9" w:val="clear"/>
                </w:tcPr>
                <w:p w:rsidR="00000000" w:rsidDel="00000000" w:rsidP="00000000" w:rsidRDefault="00000000" w:rsidRPr="00000000" w14:paraId="00001571">
                  <w:pPr>
                    <w:pageBreakBefore w:val="0"/>
                    <w:rPr/>
                  </w:pPr>
                  <w:r w:rsidDel="00000000" w:rsidR="00000000" w:rsidRPr="00000000">
                    <w:rPr>
                      <w:rtl w:val="0"/>
                    </w:rPr>
                    <w:t xml:space="preserve">4+ bed houses</w:t>
                  </w:r>
                </w:p>
              </w:tc>
              <w:tc>
                <w:tcPr/>
                <w:p w:rsidR="00000000" w:rsidDel="00000000" w:rsidP="00000000" w:rsidRDefault="00000000" w:rsidRPr="00000000" w14:paraId="00001572">
                  <w:pPr>
                    <w:pageBreakBefore w:val="0"/>
                    <w:rPr/>
                  </w:pPr>
                  <w:r w:rsidDel="00000000" w:rsidR="00000000" w:rsidRPr="00000000">
                    <w:rPr>
                      <w:rtl w:val="0"/>
                    </w:rPr>
                    <w:t xml:space="preserve">1 space per unit</w:t>
                  </w:r>
                </w:p>
                <w:p w:rsidR="00000000" w:rsidDel="00000000" w:rsidP="00000000" w:rsidRDefault="00000000" w:rsidRPr="00000000" w14:paraId="00001573">
                  <w:pPr>
                    <w:pageBreakBefore w:val="0"/>
                    <w:rPr/>
                  </w:pPr>
                  <w:r w:rsidDel="00000000" w:rsidR="00000000" w:rsidRPr="00000000">
                    <w:rPr>
                      <w:rtl w:val="0"/>
                    </w:rPr>
                    <w:t xml:space="preserve">Controlled </w:t>
                  </w:r>
                </w:p>
                <w:p w:rsidR="00000000" w:rsidDel="00000000" w:rsidP="00000000" w:rsidRDefault="00000000" w:rsidRPr="00000000" w14:paraId="00001574">
                  <w:pPr>
                    <w:pageBreakBefore w:val="0"/>
                    <w:rPr/>
                  </w:pPr>
                  <w:r w:rsidDel="00000000" w:rsidR="00000000" w:rsidRPr="00000000">
                    <w:rPr>
                      <w:rtl w:val="0"/>
                    </w:rPr>
                    <w:t xml:space="preserve">(Note 2)</w:t>
                  </w:r>
                </w:p>
              </w:tc>
              <w:tc>
                <w:tcPr/>
                <w:p w:rsidR="00000000" w:rsidDel="00000000" w:rsidP="00000000" w:rsidRDefault="00000000" w:rsidRPr="00000000" w14:paraId="00001575">
                  <w:pPr>
                    <w:pageBreakBefore w:val="0"/>
                    <w:rPr/>
                  </w:pPr>
                  <w:r w:rsidDel="00000000" w:rsidR="00000000" w:rsidRPr="00000000">
                    <w:rPr>
                      <w:rtl w:val="0"/>
                    </w:rPr>
                    <w:t xml:space="preserve">1.5 spaces per unit</w:t>
                  </w:r>
                </w:p>
                <w:p w:rsidR="00000000" w:rsidDel="00000000" w:rsidP="00000000" w:rsidRDefault="00000000" w:rsidRPr="00000000" w14:paraId="00001576">
                  <w:pPr>
                    <w:pageBreakBefore w:val="0"/>
                    <w:rPr/>
                  </w:pPr>
                  <w:r w:rsidDel="00000000" w:rsidR="00000000" w:rsidRPr="00000000">
                    <w:rPr>
                      <w:rtl w:val="0"/>
                    </w:rPr>
                    <w:t xml:space="preserve">Allocation of 1 space per unit possible</w:t>
                  </w:r>
                </w:p>
              </w:tc>
              <w:tc>
                <w:tcPr/>
                <w:p w:rsidR="00000000" w:rsidDel="00000000" w:rsidP="00000000" w:rsidRDefault="00000000" w:rsidRPr="00000000" w14:paraId="00001577">
                  <w:pPr>
                    <w:pageBreakBefore w:val="0"/>
                    <w:rPr/>
                  </w:pPr>
                  <w:r w:rsidDel="00000000" w:rsidR="00000000" w:rsidRPr="00000000">
                    <w:rPr>
                      <w:rtl w:val="0"/>
                    </w:rPr>
                    <w:t xml:space="preserve">2 independently accessible spaces per unit</w:t>
                  </w:r>
                </w:p>
                <w:p w:rsidR="00000000" w:rsidDel="00000000" w:rsidP="00000000" w:rsidRDefault="00000000" w:rsidRPr="00000000" w14:paraId="00001578">
                  <w:pPr>
                    <w:pageBreakBefore w:val="0"/>
                    <w:rPr/>
                  </w:pPr>
                  <w:r w:rsidDel="00000000" w:rsidR="00000000" w:rsidRPr="00000000">
                    <w:rPr>
                      <w:rtl w:val="0"/>
                    </w:rPr>
                    <w:t xml:space="preserve">Allocation of both spaces possible </w:t>
                  </w:r>
                </w:p>
                <w:p w:rsidR="00000000" w:rsidDel="00000000" w:rsidP="00000000" w:rsidRDefault="00000000" w:rsidRPr="00000000" w14:paraId="00001579">
                  <w:pPr>
                    <w:pageBreakBefore w:val="0"/>
                    <w:rPr/>
                  </w:pPr>
                  <w:r w:rsidDel="00000000" w:rsidR="00000000" w:rsidRPr="00000000">
                    <w:rPr>
                      <w:rtl w:val="0"/>
                    </w:rPr>
                    <w:t xml:space="preserve">(Note 7)</w:t>
                  </w:r>
                </w:p>
              </w:tc>
              <w:tc>
                <w:tcPr/>
                <w:p w:rsidR="00000000" w:rsidDel="00000000" w:rsidP="00000000" w:rsidRDefault="00000000" w:rsidRPr="00000000" w14:paraId="0000157A">
                  <w:pPr>
                    <w:pageBreakBefore w:val="0"/>
                    <w:rPr/>
                  </w:pPr>
                  <w:r w:rsidDel="00000000" w:rsidR="00000000" w:rsidRPr="00000000">
                    <w:rPr>
                      <w:rtl w:val="0"/>
                    </w:rPr>
                    <w:t xml:space="preserve">2 independently accessible spaces per unit</w:t>
                  </w:r>
                </w:p>
                <w:p w:rsidR="00000000" w:rsidDel="00000000" w:rsidP="00000000" w:rsidRDefault="00000000" w:rsidRPr="00000000" w14:paraId="0000157B">
                  <w:pPr>
                    <w:pageBreakBefore w:val="0"/>
                    <w:rPr/>
                  </w:pPr>
                  <w:r w:rsidDel="00000000" w:rsidR="00000000" w:rsidRPr="00000000">
                    <w:rPr>
                      <w:rtl w:val="0"/>
                    </w:rPr>
                    <w:t xml:space="preserve">Allocation of both spaces possible</w:t>
                  </w:r>
                </w:p>
                <w:p w:rsidR="00000000" w:rsidDel="00000000" w:rsidP="00000000" w:rsidRDefault="00000000" w:rsidRPr="00000000" w14:paraId="0000157C">
                  <w:pPr>
                    <w:pageBreakBefore w:val="0"/>
                    <w:rPr/>
                  </w:pPr>
                  <w:r w:rsidDel="00000000" w:rsidR="00000000" w:rsidRPr="00000000">
                    <w:rPr>
                      <w:rtl w:val="0"/>
                    </w:rPr>
                    <w:t xml:space="preserve">(Note 7)</w:t>
                  </w:r>
                </w:p>
                <w:p w:rsidR="00000000" w:rsidDel="00000000" w:rsidP="00000000" w:rsidRDefault="00000000" w:rsidRPr="00000000" w14:paraId="0000157D">
                  <w:pPr>
                    <w:pageBreakBefore w:val="0"/>
                    <w:rPr/>
                  </w:pPr>
                  <w:r w:rsidDel="00000000" w:rsidR="00000000" w:rsidRPr="00000000">
                    <w:rPr>
                      <w:rtl w:val="0"/>
                    </w:rPr>
                  </w:r>
                </w:p>
              </w:tc>
            </w:tr>
            <w:tr>
              <w:trPr>
                <w:cantSplit w:val="0"/>
                <w:tblHeader w:val="0"/>
              </w:trPr>
              <w:tc>
                <w:tcPr>
                  <w:shd w:fill="ccc1d9" w:val="clear"/>
                </w:tcPr>
                <w:p w:rsidR="00000000" w:rsidDel="00000000" w:rsidP="00000000" w:rsidRDefault="00000000" w:rsidRPr="00000000" w14:paraId="0000157E">
                  <w:pPr>
                    <w:pageBreakBefore w:val="0"/>
                    <w:rPr/>
                  </w:pPr>
                  <w:r w:rsidDel="00000000" w:rsidR="00000000" w:rsidRPr="00000000">
                    <w:rPr>
                      <w:rtl w:val="0"/>
                    </w:rPr>
                    <w:t xml:space="preserve">Are garages acceptable?</w:t>
                  </w:r>
                </w:p>
                <w:p w:rsidR="00000000" w:rsidDel="00000000" w:rsidP="00000000" w:rsidRDefault="00000000" w:rsidRPr="00000000" w14:paraId="0000157F">
                  <w:pPr>
                    <w:pageBreakBefore w:val="0"/>
                    <w:rPr/>
                  </w:pPr>
                  <w:r w:rsidDel="00000000" w:rsidR="00000000" w:rsidRPr="00000000">
                    <w:rPr>
                      <w:rtl w:val="0"/>
                    </w:rPr>
                    <w:t xml:space="preserve">(Note 4)</w:t>
                  </w:r>
                </w:p>
              </w:tc>
              <w:tc>
                <w:tcPr/>
                <w:p w:rsidR="00000000" w:rsidDel="00000000" w:rsidP="00000000" w:rsidRDefault="00000000" w:rsidRPr="00000000" w14:paraId="00001580">
                  <w:pPr>
                    <w:pageBreakBefore w:val="0"/>
                    <w:rPr/>
                  </w:pPr>
                  <w:r w:rsidDel="00000000" w:rsidR="00000000" w:rsidRPr="00000000">
                    <w:rPr>
                      <w:rtl w:val="0"/>
                    </w:rPr>
                    <w:t xml:space="preserve">Yes</w:t>
                  </w:r>
                </w:p>
              </w:tc>
              <w:tc>
                <w:tcPr/>
                <w:p w:rsidR="00000000" w:rsidDel="00000000" w:rsidP="00000000" w:rsidRDefault="00000000" w:rsidRPr="00000000" w14:paraId="00001581">
                  <w:pPr>
                    <w:pageBreakBefore w:val="0"/>
                    <w:rPr/>
                  </w:pPr>
                  <w:r w:rsidDel="00000000" w:rsidR="00000000" w:rsidRPr="00000000">
                    <w:rPr>
                      <w:rtl w:val="0"/>
                    </w:rPr>
                    <w:t xml:space="preserve">Yes, but not as a significant proportion of the overall provision</w:t>
                  </w:r>
                </w:p>
                <w:p w:rsidR="00000000" w:rsidDel="00000000" w:rsidP="00000000" w:rsidRDefault="00000000" w:rsidRPr="00000000" w14:paraId="00001582">
                  <w:pPr>
                    <w:pageBreakBefore w:val="0"/>
                    <w:rPr/>
                  </w:pPr>
                  <w:r w:rsidDel="00000000" w:rsidR="00000000" w:rsidRPr="00000000">
                    <w:rPr>
                      <w:rtl w:val="0"/>
                    </w:rPr>
                  </w:r>
                </w:p>
              </w:tc>
              <w:tc>
                <w:tcPr/>
                <w:p w:rsidR="00000000" w:rsidDel="00000000" w:rsidP="00000000" w:rsidRDefault="00000000" w:rsidRPr="00000000" w14:paraId="00001583">
                  <w:pPr>
                    <w:pageBreakBefore w:val="0"/>
                    <w:rPr/>
                  </w:pPr>
                  <w:r w:rsidDel="00000000" w:rsidR="00000000" w:rsidRPr="00000000">
                    <w:rPr>
                      <w:rtl w:val="0"/>
                    </w:rPr>
                    <w:t xml:space="preserve">In addition to standards given above</w:t>
                  </w:r>
                </w:p>
              </w:tc>
              <w:tc>
                <w:tcPr/>
                <w:p w:rsidR="00000000" w:rsidDel="00000000" w:rsidP="00000000" w:rsidRDefault="00000000" w:rsidRPr="00000000" w14:paraId="00001584">
                  <w:pPr>
                    <w:pageBreakBefore w:val="0"/>
                    <w:rPr/>
                  </w:pPr>
                  <w:r w:rsidDel="00000000" w:rsidR="00000000" w:rsidRPr="00000000">
                    <w:rPr>
                      <w:rtl w:val="0"/>
                    </w:rPr>
                    <w:t xml:space="preserve">In addition to standards given above</w:t>
                  </w:r>
                </w:p>
              </w:tc>
            </w:tr>
            <w:tr>
              <w:trPr>
                <w:cantSplit w:val="0"/>
                <w:tblHeader w:val="0"/>
              </w:trPr>
              <w:tc>
                <w:tcPr>
                  <w:shd w:fill="ccc1d9" w:val="clear"/>
                </w:tcPr>
                <w:p w:rsidR="00000000" w:rsidDel="00000000" w:rsidP="00000000" w:rsidRDefault="00000000" w:rsidRPr="00000000" w14:paraId="00001585">
                  <w:pPr>
                    <w:pageBreakBefore w:val="0"/>
                    <w:rPr/>
                  </w:pPr>
                  <w:r w:rsidDel="00000000" w:rsidR="00000000" w:rsidRPr="00000000">
                    <w:rPr>
                      <w:rtl w:val="0"/>
                    </w:rPr>
                    <w:t xml:space="preserve">Additional visitor parking</w:t>
                  </w:r>
                </w:p>
                <w:p w:rsidR="00000000" w:rsidDel="00000000" w:rsidP="00000000" w:rsidRDefault="00000000" w:rsidRPr="00000000" w14:paraId="00001586">
                  <w:pPr>
                    <w:pageBreakBefore w:val="0"/>
                    <w:rPr/>
                  </w:pPr>
                  <w:r w:rsidDel="00000000" w:rsidR="00000000" w:rsidRPr="00000000">
                    <w:rPr>
                      <w:rtl w:val="0"/>
                    </w:rPr>
                    <w:t xml:space="preserve">(Note 5)</w:t>
                  </w:r>
                </w:p>
                <w:p w:rsidR="00000000" w:rsidDel="00000000" w:rsidP="00000000" w:rsidRDefault="00000000" w:rsidRPr="00000000" w14:paraId="00001587">
                  <w:pPr>
                    <w:pageBreakBefore w:val="0"/>
                    <w:rPr/>
                  </w:pPr>
                  <w:r w:rsidDel="00000000" w:rsidR="00000000" w:rsidRPr="00000000">
                    <w:rPr>
                      <w:rtl w:val="0"/>
                    </w:rPr>
                  </w:r>
                </w:p>
              </w:tc>
              <w:tc>
                <w:tcPr/>
                <w:p w:rsidR="00000000" w:rsidDel="00000000" w:rsidP="00000000" w:rsidRDefault="00000000" w:rsidRPr="00000000" w14:paraId="00001588">
                  <w:pPr>
                    <w:pageBreakBefore w:val="0"/>
                    <w:rPr/>
                  </w:pPr>
                  <w:r w:rsidDel="00000000" w:rsidR="00000000" w:rsidRPr="00000000">
                    <w:rPr>
                      <w:rtl w:val="0"/>
                    </w:rPr>
                    <w:t xml:space="preserve">Public car parks</w:t>
                  </w:r>
                </w:p>
              </w:tc>
              <w:tc>
                <w:tcPr/>
                <w:p w:rsidR="00000000" w:rsidDel="00000000" w:rsidP="00000000" w:rsidRDefault="00000000" w:rsidRPr="00000000" w14:paraId="00001589">
                  <w:pPr>
                    <w:pageBreakBefore w:val="0"/>
                    <w:rPr/>
                  </w:pPr>
                  <w:r w:rsidDel="00000000" w:rsidR="00000000" w:rsidRPr="00000000">
                    <w:rPr>
                      <w:rtl w:val="0"/>
                    </w:rPr>
                    <w:t xml:space="preserve">Communal areas 0.2 per unit max.</w:t>
                  </w:r>
                </w:p>
              </w:tc>
              <w:tc>
                <w:tcPr/>
                <w:p w:rsidR="00000000" w:rsidDel="00000000" w:rsidP="00000000" w:rsidRDefault="00000000" w:rsidRPr="00000000" w14:paraId="0000158A">
                  <w:pPr>
                    <w:pageBreakBefore w:val="0"/>
                    <w:rPr/>
                  </w:pPr>
                  <w:r w:rsidDel="00000000" w:rsidR="00000000" w:rsidRPr="00000000">
                    <w:rPr>
                      <w:rtl w:val="0"/>
                    </w:rPr>
                    <w:t xml:space="preserve">On- street areas</w:t>
                  </w:r>
                </w:p>
                <w:p w:rsidR="00000000" w:rsidDel="00000000" w:rsidP="00000000" w:rsidRDefault="00000000" w:rsidRPr="00000000" w14:paraId="0000158B">
                  <w:pPr>
                    <w:pageBreakBefore w:val="0"/>
                    <w:rPr/>
                  </w:pPr>
                  <w:r w:rsidDel="00000000" w:rsidR="00000000" w:rsidRPr="00000000">
                    <w:rPr>
                      <w:rtl w:val="0"/>
                    </w:rPr>
                    <w:t xml:space="preserve">0.2 per unit</w:t>
                  </w:r>
                </w:p>
              </w:tc>
              <w:tc>
                <w:tcPr/>
                <w:p w:rsidR="00000000" w:rsidDel="00000000" w:rsidP="00000000" w:rsidRDefault="00000000" w:rsidRPr="00000000" w14:paraId="0000158C">
                  <w:pPr>
                    <w:pageBreakBefore w:val="0"/>
                    <w:rPr/>
                  </w:pPr>
                  <w:r w:rsidDel="00000000" w:rsidR="00000000" w:rsidRPr="00000000">
                    <w:rPr>
                      <w:rtl w:val="0"/>
                    </w:rPr>
                    <w:t xml:space="preserve">On- street areas</w:t>
                  </w:r>
                </w:p>
                <w:p w:rsidR="00000000" w:rsidDel="00000000" w:rsidP="00000000" w:rsidRDefault="00000000" w:rsidRPr="00000000" w14:paraId="0000158D">
                  <w:pPr>
                    <w:pageBreakBefore w:val="0"/>
                    <w:rPr/>
                  </w:pPr>
                  <w:r w:rsidDel="00000000" w:rsidR="00000000" w:rsidRPr="00000000">
                    <w:rPr>
                      <w:rtl w:val="0"/>
                    </w:rPr>
                    <w:t xml:space="preserve">0.2 per unit</w:t>
                  </w:r>
                </w:p>
              </w:tc>
            </w:tr>
          </w:tbl>
          <w:p w:rsidR="00000000" w:rsidDel="00000000" w:rsidP="00000000" w:rsidRDefault="00000000" w:rsidRPr="00000000" w14:paraId="0000158E">
            <w:pPr>
              <w:pageBreakBefore w:val="0"/>
              <w:spacing w:after="0" w:lineRule="auto"/>
              <w:rPr/>
            </w:pPr>
            <w:r w:rsidDel="00000000" w:rsidR="00000000" w:rsidRPr="00000000">
              <w:rPr>
                <w:rtl w:val="0"/>
              </w:rPr>
            </w:r>
          </w:p>
          <w:p w:rsidR="00000000" w:rsidDel="00000000" w:rsidP="00000000" w:rsidRDefault="00000000" w:rsidRPr="00000000" w14:paraId="0000158F">
            <w:pPr>
              <w:pageBreakBefore w:val="0"/>
              <w:spacing w:after="0" w:lineRule="auto"/>
              <w:rPr/>
            </w:pPr>
            <w:r w:rsidDel="00000000" w:rsidR="00000000" w:rsidRPr="00000000">
              <w:rPr>
                <w:rtl w:val="0"/>
              </w:rPr>
              <w:t xml:space="preserve">Notes:</w:t>
            </w:r>
          </w:p>
          <w:tbl>
            <w:tblPr>
              <w:tblStyle w:val="Table38"/>
              <w:tblW w:w="9016.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666"/>
              <w:gridCol w:w="8350"/>
              <w:tblGridChange w:id="0">
                <w:tblGrid>
                  <w:gridCol w:w="666"/>
                  <w:gridCol w:w="8350"/>
                </w:tblGrid>
              </w:tblGridChange>
            </w:tblGrid>
            <w:tr>
              <w:trPr>
                <w:cantSplit w:val="0"/>
                <w:tblHeader w:val="0"/>
              </w:trPr>
              <w:tc>
                <w:tcPr/>
                <w:p w:rsidR="00000000" w:rsidDel="00000000" w:rsidP="00000000" w:rsidRDefault="00000000" w:rsidRPr="00000000" w14:paraId="00001590">
                  <w:pPr>
                    <w:pageBreakBefore w:val="0"/>
                    <w:rPr/>
                  </w:pPr>
                  <w:r w:rsidDel="00000000" w:rsidR="00000000" w:rsidRPr="00000000">
                    <w:rPr>
                      <w:rtl w:val="0"/>
                    </w:rPr>
                    <w:t xml:space="preserve">1.</w:t>
                  </w:r>
                </w:p>
                <w:p w:rsidR="00000000" w:rsidDel="00000000" w:rsidP="00000000" w:rsidRDefault="00000000" w:rsidRPr="00000000" w14:paraId="00001591">
                  <w:pPr>
                    <w:pageBreakBefore w:val="0"/>
                    <w:rPr/>
                  </w:pPr>
                  <w:r w:rsidDel="00000000" w:rsidR="00000000" w:rsidRPr="00000000">
                    <w:rPr>
                      <w:rtl w:val="0"/>
                    </w:rPr>
                  </w:r>
                </w:p>
                <w:p w:rsidR="00000000" w:rsidDel="00000000" w:rsidP="00000000" w:rsidRDefault="00000000" w:rsidRPr="00000000" w14:paraId="00001592">
                  <w:pPr>
                    <w:pageBreakBefore w:val="0"/>
                    <w:rPr/>
                  </w:pPr>
                  <w:r w:rsidDel="00000000" w:rsidR="00000000" w:rsidRPr="00000000">
                    <w:rPr>
                      <w:rtl w:val="0"/>
                    </w:rPr>
                    <w:t xml:space="preserve">2.</w:t>
                  </w:r>
                </w:p>
                <w:p w:rsidR="00000000" w:rsidDel="00000000" w:rsidP="00000000" w:rsidRDefault="00000000" w:rsidRPr="00000000" w14:paraId="00001593">
                  <w:pPr>
                    <w:pageBreakBefore w:val="0"/>
                    <w:rPr/>
                  </w:pPr>
                  <w:r w:rsidDel="00000000" w:rsidR="00000000" w:rsidRPr="00000000">
                    <w:rPr>
                      <w:rtl w:val="0"/>
                    </w:rPr>
                    <w:t xml:space="preserve">3.</w:t>
                  </w:r>
                </w:p>
              </w:tc>
              <w:tc>
                <w:tcPr/>
                <w:p w:rsidR="00000000" w:rsidDel="00000000" w:rsidP="00000000" w:rsidRDefault="00000000" w:rsidRPr="00000000" w14:paraId="00001594">
                  <w:pPr>
                    <w:pageBreakBefore w:val="0"/>
                    <w:rPr/>
                  </w:pPr>
                  <w:r w:rsidDel="00000000" w:rsidR="00000000" w:rsidRPr="00000000">
                    <w:rPr>
                      <w:rtl w:val="0"/>
                    </w:rPr>
                    <w:t xml:space="preserve">Reduced or nil provision is encouraged in support of demand management and efficient use of land.</w:t>
                  </w:r>
                </w:p>
                <w:p w:rsidR="00000000" w:rsidDel="00000000" w:rsidP="00000000" w:rsidRDefault="00000000" w:rsidRPr="00000000" w14:paraId="00001595">
                  <w:pPr>
                    <w:pageBreakBefore w:val="0"/>
                    <w:rPr/>
                  </w:pPr>
                  <w:r w:rsidDel="00000000" w:rsidR="00000000" w:rsidRPr="00000000">
                    <w:rPr>
                      <w:rtl w:val="0"/>
                    </w:rPr>
                    <w:t xml:space="preserve">Parking or garage courts with controlled entry.</w:t>
                  </w:r>
                </w:p>
                <w:p w:rsidR="00000000" w:rsidDel="00000000" w:rsidP="00000000" w:rsidRDefault="00000000" w:rsidRPr="00000000" w14:paraId="00001596">
                  <w:pPr>
                    <w:pageBreakBefore w:val="0"/>
                    <w:rPr/>
                  </w:pPr>
                  <w:r w:rsidDel="00000000" w:rsidR="00000000" w:rsidRPr="00000000">
                    <w:rPr>
                      <w:rtl w:val="0"/>
                    </w:rPr>
                    <w:t xml:space="preserve">.Reduced or nil provision is acceptable in rented properties subject to tenancy controls</w:t>
                  </w:r>
                </w:p>
              </w:tc>
            </w:tr>
            <w:tr>
              <w:trPr>
                <w:cantSplit w:val="0"/>
                <w:tblHeader w:val="0"/>
              </w:trPr>
              <w:tc>
                <w:tcPr/>
                <w:p w:rsidR="00000000" w:rsidDel="00000000" w:rsidP="00000000" w:rsidRDefault="00000000" w:rsidRPr="00000000" w14:paraId="00001597">
                  <w:pPr>
                    <w:pageBreakBefore w:val="0"/>
                    <w:rPr/>
                  </w:pPr>
                  <w:r w:rsidDel="00000000" w:rsidR="00000000" w:rsidRPr="00000000">
                    <w:rPr>
                      <w:rtl w:val="0"/>
                    </w:rPr>
                    <w:t xml:space="preserve">4.</w:t>
                  </w:r>
                </w:p>
              </w:tc>
              <w:tc>
                <w:tcPr/>
                <w:p w:rsidR="00000000" w:rsidDel="00000000" w:rsidP="00000000" w:rsidRDefault="00000000" w:rsidRPr="00000000" w14:paraId="00001598">
                  <w:pPr>
                    <w:pageBreakBefore w:val="0"/>
                    <w:rPr/>
                  </w:pPr>
                  <w:r w:rsidDel="00000000" w:rsidR="00000000" w:rsidRPr="00000000">
                    <w:rPr>
                      <w:rtl w:val="0"/>
                    </w:rPr>
                    <w:t xml:space="preserve">Open car port or car barns are acceptable at all locations, subject to good design</w:t>
                  </w:r>
                </w:p>
              </w:tc>
            </w:tr>
            <w:tr>
              <w:trPr>
                <w:cantSplit w:val="0"/>
                <w:tblHeader w:val="0"/>
              </w:trPr>
              <w:tc>
                <w:tcPr/>
                <w:p w:rsidR="00000000" w:rsidDel="00000000" w:rsidP="00000000" w:rsidRDefault="00000000" w:rsidRPr="00000000" w14:paraId="00001599">
                  <w:pPr>
                    <w:pageBreakBefore w:val="0"/>
                    <w:rPr/>
                  </w:pPr>
                  <w:r w:rsidDel="00000000" w:rsidR="00000000" w:rsidRPr="00000000">
                    <w:rPr>
                      <w:rtl w:val="0"/>
                    </w:rPr>
                    <w:t xml:space="preserve">5</w:t>
                  </w:r>
                </w:p>
              </w:tc>
              <w:tc>
                <w:tcPr/>
                <w:p w:rsidR="00000000" w:rsidDel="00000000" w:rsidP="00000000" w:rsidRDefault="00000000" w:rsidRPr="00000000" w14:paraId="0000159A">
                  <w:pPr>
                    <w:pageBreakBefore w:val="0"/>
                    <w:rPr/>
                  </w:pPr>
                  <w:r w:rsidDel="00000000" w:rsidR="00000000" w:rsidRPr="00000000">
                    <w:rPr>
                      <w:rtl w:val="0"/>
                    </w:rPr>
                    <w:t xml:space="preserve">Visitor parking may be reduced where the main provision is not allocated. May not be required for flats</w:t>
                  </w:r>
                </w:p>
              </w:tc>
            </w:tr>
            <w:tr>
              <w:trPr>
                <w:cantSplit w:val="0"/>
                <w:tblHeader w:val="0"/>
              </w:trPr>
              <w:tc>
                <w:tcPr/>
                <w:p w:rsidR="00000000" w:rsidDel="00000000" w:rsidP="00000000" w:rsidRDefault="00000000" w:rsidRPr="00000000" w14:paraId="0000159B">
                  <w:pPr>
                    <w:pageBreakBefore w:val="0"/>
                    <w:rPr/>
                  </w:pPr>
                  <w:r w:rsidDel="00000000" w:rsidR="00000000" w:rsidRPr="00000000">
                    <w:rPr>
                      <w:rtl w:val="0"/>
                    </w:rPr>
                    <w:t xml:space="preserve">6</w:t>
                  </w:r>
                </w:p>
              </w:tc>
              <w:tc>
                <w:tcPr/>
                <w:p w:rsidR="00000000" w:rsidDel="00000000" w:rsidP="00000000" w:rsidRDefault="00000000" w:rsidRPr="00000000" w14:paraId="0000159C">
                  <w:pPr>
                    <w:pageBreakBefore w:val="0"/>
                    <w:rPr/>
                  </w:pPr>
                  <w:r w:rsidDel="00000000" w:rsidR="00000000" w:rsidRPr="00000000">
                    <w:rPr>
                      <w:rtl w:val="0"/>
                    </w:rPr>
                    <w:t xml:space="preserve">A lower provision may be acceptable if vehicular trip rate constraints are to be applied in connection with a binding and enforceable travel plan.</w:t>
                  </w:r>
                </w:p>
              </w:tc>
            </w:tr>
            <w:tr>
              <w:trPr>
                <w:cantSplit w:val="0"/>
                <w:tblHeader w:val="0"/>
              </w:trPr>
              <w:tc>
                <w:tcPr/>
                <w:p w:rsidR="00000000" w:rsidDel="00000000" w:rsidP="00000000" w:rsidRDefault="00000000" w:rsidRPr="00000000" w14:paraId="0000159D">
                  <w:pPr>
                    <w:pageBreakBefore w:val="0"/>
                    <w:rPr/>
                  </w:pPr>
                  <w:r w:rsidDel="00000000" w:rsidR="00000000" w:rsidRPr="00000000">
                    <w:rPr>
                      <w:rtl w:val="0"/>
                    </w:rPr>
                    <w:t xml:space="preserve">7.</w:t>
                  </w:r>
                </w:p>
              </w:tc>
              <w:tc>
                <w:tcPr/>
                <w:p w:rsidR="00000000" w:rsidDel="00000000" w:rsidP="00000000" w:rsidRDefault="00000000" w:rsidRPr="00000000" w14:paraId="0000159E">
                  <w:pPr>
                    <w:pageBreakBefore w:val="0"/>
                    <w:rPr/>
                  </w:pPr>
                  <w:r w:rsidDel="00000000" w:rsidR="00000000" w:rsidRPr="00000000">
                    <w:rPr>
                      <w:rtl w:val="0"/>
                    </w:rPr>
                    <w:t xml:space="preserve">Best provided side by side or in another independently accessible form. Tandem parking arrangements are often under- used.</w:t>
                  </w:r>
                </w:p>
              </w:tc>
            </w:tr>
          </w:tbl>
          <w:p w:rsidR="00000000" w:rsidDel="00000000" w:rsidP="00000000" w:rsidRDefault="00000000" w:rsidRPr="00000000" w14:paraId="0000159F">
            <w:pPr>
              <w:pageBreakBefore w:val="0"/>
              <w:rPr>
                <w:sz w:val="24"/>
                <w:szCs w:val="24"/>
              </w:rPr>
            </w:pPr>
            <w:r w:rsidDel="00000000" w:rsidR="00000000" w:rsidRPr="00000000">
              <w:rPr>
                <w:rtl w:val="0"/>
              </w:rPr>
            </w:r>
          </w:p>
          <w:p w:rsidR="00000000" w:rsidDel="00000000" w:rsidP="00000000" w:rsidRDefault="00000000" w:rsidRPr="00000000" w14:paraId="000015A0">
            <w:pPr>
              <w:pageBreakBefore w:val="0"/>
              <w:spacing w:after="0" w:lineRule="auto"/>
              <w:rPr>
                <w:b w:val="1"/>
                <w:i w:val="1"/>
                <w:sz w:val="24"/>
                <w:szCs w:val="24"/>
              </w:rPr>
            </w:pPr>
            <w:r w:rsidDel="00000000" w:rsidR="00000000" w:rsidRPr="00000000">
              <w:rPr>
                <w:b w:val="1"/>
                <w:i w:val="1"/>
                <w:sz w:val="24"/>
                <w:szCs w:val="24"/>
                <w:rtl w:val="0"/>
              </w:rPr>
              <w:t xml:space="preserve">Minimum Cycle Parking Standards</w:t>
            </w:r>
          </w:p>
          <w:p w:rsidR="00000000" w:rsidDel="00000000" w:rsidP="00000000" w:rsidRDefault="00000000" w:rsidRPr="00000000" w14:paraId="000015A1">
            <w:pPr>
              <w:pageBreakBefore w:val="0"/>
              <w:spacing w:after="0" w:lineRule="auto"/>
              <w:rPr>
                <w:b w:val="1"/>
                <w:i w:val="1"/>
                <w:sz w:val="24"/>
                <w:szCs w:val="24"/>
              </w:rPr>
            </w:pPr>
            <w:r w:rsidDel="00000000" w:rsidR="00000000" w:rsidRPr="00000000">
              <w:rPr>
                <w:rtl w:val="0"/>
              </w:rPr>
            </w:r>
          </w:p>
          <w:tbl>
            <w:tblPr>
              <w:tblStyle w:val="Table39"/>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20"/>
              <w:gridCol w:w="5296"/>
              <w:tblGridChange w:id="0">
                <w:tblGrid>
                  <w:gridCol w:w="3720"/>
                  <w:gridCol w:w="5296"/>
                </w:tblGrid>
              </w:tblGridChange>
            </w:tblGrid>
            <w:tr>
              <w:trPr>
                <w:cantSplit w:val="0"/>
                <w:tblHeader w:val="0"/>
              </w:trPr>
              <w:tc>
                <w:tcPr>
                  <w:shd w:fill="ccc1d9" w:val="clear"/>
                </w:tcPr>
                <w:p w:rsidR="00000000" w:rsidDel="00000000" w:rsidP="00000000" w:rsidRDefault="00000000" w:rsidRPr="00000000" w14:paraId="000015A2">
                  <w:pPr>
                    <w:pageBreakBefore w:val="0"/>
                    <w:rPr/>
                  </w:pPr>
                  <w:r w:rsidDel="00000000" w:rsidR="00000000" w:rsidRPr="00000000">
                    <w:rPr>
                      <w:rtl w:val="0"/>
                    </w:rPr>
                    <w:t xml:space="preserve">Individual residential dwellings (1)</w:t>
                  </w:r>
                </w:p>
              </w:tc>
              <w:tc>
                <w:tcPr/>
                <w:p w:rsidR="00000000" w:rsidDel="00000000" w:rsidP="00000000" w:rsidRDefault="00000000" w:rsidRPr="00000000" w14:paraId="000015A3">
                  <w:pPr>
                    <w:pageBreakBefore w:val="0"/>
                    <w:rPr/>
                  </w:pPr>
                  <w:r w:rsidDel="00000000" w:rsidR="00000000" w:rsidRPr="00000000">
                    <w:rPr>
                      <w:rtl w:val="0"/>
                    </w:rPr>
                    <w:t xml:space="preserve">1 space per bedroom</w:t>
                  </w:r>
                </w:p>
                <w:p w:rsidR="00000000" w:rsidDel="00000000" w:rsidP="00000000" w:rsidRDefault="00000000" w:rsidRPr="00000000" w14:paraId="000015A4">
                  <w:pPr>
                    <w:pageBreakBefore w:val="0"/>
                    <w:rPr/>
                  </w:pPr>
                  <w:r w:rsidDel="00000000" w:rsidR="00000000" w:rsidRPr="00000000">
                    <w:rPr>
                      <w:rtl w:val="0"/>
                    </w:rPr>
                  </w:r>
                </w:p>
              </w:tc>
            </w:tr>
            <w:tr>
              <w:trPr>
                <w:cantSplit w:val="0"/>
                <w:tblHeader w:val="0"/>
              </w:trPr>
              <w:tc>
                <w:tcPr>
                  <w:shd w:fill="ccc1d9" w:val="clear"/>
                </w:tcPr>
                <w:p w:rsidR="00000000" w:rsidDel="00000000" w:rsidP="00000000" w:rsidRDefault="00000000" w:rsidRPr="00000000" w14:paraId="000015A5">
                  <w:pPr>
                    <w:pageBreakBefore w:val="0"/>
                    <w:rPr/>
                  </w:pPr>
                  <w:r w:rsidDel="00000000" w:rsidR="00000000" w:rsidRPr="00000000">
                    <w:rPr>
                      <w:rtl w:val="0"/>
                    </w:rPr>
                    <w:t xml:space="preserve">Flats and maisonettes (2)</w:t>
                  </w:r>
                </w:p>
              </w:tc>
              <w:tc>
                <w:tcPr/>
                <w:p w:rsidR="00000000" w:rsidDel="00000000" w:rsidP="00000000" w:rsidRDefault="00000000" w:rsidRPr="00000000" w14:paraId="000015A6">
                  <w:pPr>
                    <w:pageBreakBefore w:val="0"/>
                    <w:rPr/>
                  </w:pPr>
                  <w:r w:rsidDel="00000000" w:rsidR="00000000" w:rsidRPr="00000000">
                    <w:rPr>
                      <w:rtl w:val="0"/>
                    </w:rPr>
                    <w:t xml:space="preserve">1 space per unit</w:t>
                  </w:r>
                </w:p>
                <w:p w:rsidR="00000000" w:rsidDel="00000000" w:rsidP="00000000" w:rsidRDefault="00000000" w:rsidRPr="00000000" w14:paraId="000015A7">
                  <w:pPr>
                    <w:pageBreakBefore w:val="0"/>
                    <w:rPr/>
                  </w:pPr>
                  <w:r w:rsidDel="00000000" w:rsidR="00000000" w:rsidRPr="00000000">
                    <w:rPr>
                      <w:rtl w:val="0"/>
                    </w:rPr>
                  </w:r>
                </w:p>
              </w:tc>
            </w:tr>
            <w:tr>
              <w:trPr>
                <w:cantSplit w:val="0"/>
                <w:tblHeader w:val="0"/>
              </w:trPr>
              <w:tc>
                <w:tcPr>
                  <w:shd w:fill="ccc1d9" w:val="clear"/>
                </w:tcPr>
                <w:p w:rsidR="00000000" w:rsidDel="00000000" w:rsidP="00000000" w:rsidRDefault="00000000" w:rsidRPr="00000000" w14:paraId="000015A8">
                  <w:pPr>
                    <w:pageBreakBefore w:val="0"/>
                    <w:rPr/>
                  </w:pPr>
                  <w:r w:rsidDel="00000000" w:rsidR="00000000" w:rsidRPr="00000000">
                    <w:rPr>
                      <w:rtl w:val="0"/>
                    </w:rPr>
                    <w:t xml:space="preserve">Sheltered accommodation (2)</w:t>
                  </w:r>
                </w:p>
              </w:tc>
              <w:tc>
                <w:tcPr/>
                <w:p w:rsidR="00000000" w:rsidDel="00000000" w:rsidP="00000000" w:rsidRDefault="00000000" w:rsidRPr="00000000" w14:paraId="000015A9">
                  <w:pPr>
                    <w:pageBreakBefore w:val="0"/>
                    <w:rPr/>
                  </w:pPr>
                  <w:r w:rsidDel="00000000" w:rsidR="00000000" w:rsidRPr="00000000">
                    <w:rPr>
                      <w:rtl w:val="0"/>
                    </w:rPr>
                    <w:t xml:space="preserve">1 space per 5 units</w:t>
                  </w:r>
                </w:p>
                <w:p w:rsidR="00000000" w:rsidDel="00000000" w:rsidP="00000000" w:rsidRDefault="00000000" w:rsidRPr="00000000" w14:paraId="000015AA">
                  <w:pPr>
                    <w:pageBreakBefore w:val="0"/>
                    <w:rPr/>
                  </w:pPr>
                  <w:r w:rsidDel="00000000" w:rsidR="00000000" w:rsidRPr="00000000">
                    <w:rPr>
                      <w:rtl w:val="0"/>
                    </w:rPr>
                  </w:r>
                </w:p>
              </w:tc>
            </w:tr>
          </w:tbl>
          <w:p w:rsidR="00000000" w:rsidDel="00000000" w:rsidP="00000000" w:rsidRDefault="00000000" w:rsidRPr="00000000" w14:paraId="000015AB">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15AC">
            <w:pPr>
              <w:pageBreakBefore w:val="0"/>
              <w:spacing w:after="0" w:lineRule="auto"/>
              <w:rPr/>
            </w:pPr>
            <w:r w:rsidDel="00000000" w:rsidR="00000000" w:rsidRPr="00000000">
              <w:rPr>
                <w:rtl w:val="0"/>
              </w:rPr>
            </w:r>
          </w:p>
          <w:p w:rsidR="00000000" w:rsidDel="00000000" w:rsidP="00000000" w:rsidRDefault="00000000" w:rsidRPr="00000000" w14:paraId="000015AD">
            <w:pPr>
              <w:pageBreakBefore w:val="0"/>
              <w:spacing w:after="0" w:lineRule="auto"/>
              <w:rPr/>
            </w:pPr>
            <w:r w:rsidDel="00000000" w:rsidR="00000000" w:rsidRPr="00000000">
              <w:rPr>
                <w:rtl w:val="0"/>
              </w:rPr>
              <w:t xml:space="preserve">Notes:</w:t>
            </w:r>
          </w:p>
          <w:tbl>
            <w:tblPr>
              <w:tblStyle w:val="Table40"/>
              <w:tblW w:w="9016.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664"/>
              <w:gridCol w:w="8352"/>
              <w:tblGridChange w:id="0">
                <w:tblGrid>
                  <w:gridCol w:w="664"/>
                  <w:gridCol w:w="8352"/>
                </w:tblGrid>
              </w:tblGridChange>
            </w:tblGrid>
            <w:tr>
              <w:trPr>
                <w:cantSplit w:val="0"/>
                <w:tblHeader w:val="0"/>
              </w:trPr>
              <w:tc>
                <w:tcPr/>
                <w:p w:rsidR="00000000" w:rsidDel="00000000" w:rsidP="00000000" w:rsidRDefault="00000000" w:rsidRPr="00000000" w14:paraId="000015AE">
                  <w:pPr>
                    <w:pageBreakBefore w:val="0"/>
                    <w:rPr/>
                  </w:pPr>
                  <w:r w:rsidDel="00000000" w:rsidR="00000000" w:rsidRPr="00000000">
                    <w:rPr>
                      <w:rtl w:val="0"/>
                    </w:rPr>
                    <w:t xml:space="preserve">1</w:t>
                  </w:r>
                </w:p>
              </w:tc>
              <w:tc>
                <w:tcPr/>
                <w:p w:rsidR="00000000" w:rsidDel="00000000" w:rsidP="00000000" w:rsidRDefault="00000000" w:rsidRPr="00000000" w14:paraId="000015AF">
                  <w:pPr>
                    <w:pageBreakBefore w:val="0"/>
                    <w:rPr/>
                  </w:pPr>
                  <w:r w:rsidDel="00000000" w:rsidR="00000000" w:rsidRPr="00000000">
                    <w:rPr>
                      <w:rtl w:val="0"/>
                    </w:rPr>
                    <w:t xml:space="preserve">Cycle parking should normally be provided within the curtilage of the dwelling. Where a garage is provided it should be of a suitable size to accommodate the cycle parking provision.</w:t>
                  </w:r>
                </w:p>
              </w:tc>
            </w:tr>
            <w:tr>
              <w:trPr>
                <w:cantSplit w:val="0"/>
                <w:tblHeader w:val="0"/>
              </w:trPr>
              <w:tc>
                <w:tcPr/>
                <w:p w:rsidR="00000000" w:rsidDel="00000000" w:rsidP="00000000" w:rsidRDefault="00000000" w:rsidRPr="00000000" w14:paraId="000015B0">
                  <w:pPr>
                    <w:pageBreakBefore w:val="0"/>
                    <w:rPr/>
                  </w:pPr>
                  <w:r w:rsidDel="00000000" w:rsidR="00000000" w:rsidRPr="00000000">
                    <w:rPr>
                      <w:rtl w:val="0"/>
                    </w:rPr>
                    <w:t xml:space="preserve">2</w:t>
                  </w:r>
                </w:p>
              </w:tc>
              <w:tc>
                <w:tcPr/>
                <w:p w:rsidR="00000000" w:rsidDel="00000000" w:rsidP="00000000" w:rsidRDefault="00000000" w:rsidRPr="00000000" w14:paraId="000015B1">
                  <w:pPr>
                    <w:pageBreakBefore w:val="0"/>
                    <w:rPr/>
                  </w:pPr>
                  <w:r w:rsidDel="00000000" w:rsidR="00000000" w:rsidRPr="00000000">
                    <w:rPr>
                      <w:rtl w:val="0"/>
                    </w:rPr>
                    <w:t xml:space="preserve">Cycle parking should be provided as a secure covered communal facility if a suitable individual alternative is not available.</w:t>
                  </w:r>
                </w:p>
              </w:tc>
            </w:tr>
          </w:tbl>
          <w:p w:rsidR="00000000" w:rsidDel="00000000" w:rsidP="00000000" w:rsidRDefault="00000000" w:rsidRPr="00000000" w14:paraId="000015B2">
            <w:pPr>
              <w:pageBreakBefore w:val="0"/>
              <w:rPr>
                <w:sz w:val="24"/>
                <w:szCs w:val="24"/>
              </w:rPr>
            </w:pPr>
            <w:r w:rsidDel="00000000" w:rsidR="00000000" w:rsidRPr="00000000">
              <w:rPr>
                <w:rtl w:val="0"/>
              </w:rPr>
            </w:r>
          </w:p>
          <w:p w:rsidR="00000000" w:rsidDel="00000000" w:rsidP="00000000" w:rsidRDefault="00000000" w:rsidRPr="00000000" w14:paraId="000015B3">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5B4">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5B5">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5B6">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5B7">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5B8">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5B9">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5BA">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5BB">
            <w:pPr>
              <w:pageBreakBefore w:val="0"/>
              <w:spacing w:after="0" w:lineRule="auto"/>
              <w:rPr>
                <w:b w:val="1"/>
                <w:sz w:val="28"/>
                <w:szCs w:val="28"/>
              </w:rPr>
            </w:pPr>
            <w:r w:rsidDel="00000000" w:rsidR="00000000" w:rsidRPr="00000000">
              <w:rPr>
                <w:b w:val="1"/>
                <w:sz w:val="28"/>
                <w:szCs w:val="28"/>
                <w:rtl w:val="0"/>
              </w:rPr>
              <w:t xml:space="preserve">Land Use Class D1: Non Residential Institutions</w:t>
            </w:r>
          </w:p>
          <w:p w:rsidR="00000000" w:rsidDel="00000000" w:rsidP="00000000" w:rsidRDefault="00000000" w:rsidRPr="00000000" w14:paraId="000015BC">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5BD">
            <w:pPr>
              <w:pageBreakBefore w:val="0"/>
              <w:spacing w:after="0" w:lineRule="auto"/>
              <w:rPr/>
            </w:pPr>
            <w:r w:rsidDel="00000000" w:rsidR="00000000" w:rsidRPr="00000000">
              <w:rPr>
                <w:rtl w:val="0"/>
              </w:rPr>
              <w:t xml:space="preserve">This use class covers development where there is no residential element, which is not used principally as a place of entertainment but where members of the public have access eg education and health facilities. It includes day centres, adult training centres and other premises for the provision of non-resident social services as well as non-residential schools and colleges. The car parking standards are maxima, and more stringent provision may be appropriate for the allocation of spaces to pupils and students.</w:t>
            </w:r>
          </w:p>
          <w:p w:rsidR="00000000" w:rsidDel="00000000" w:rsidP="00000000" w:rsidRDefault="00000000" w:rsidRPr="00000000" w14:paraId="000015BE">
            <w:pPr>
              <w:pageBreakBefore w:val="0"/>
              <w:spacing w:after="0" w:lineRule="auto"/>
              <w:rPr/>
            </w:pPr>
            <w:r w:rsidDel="00000000" w:rsidR="00000000" w:rsidRPr="00000000">
              <w:rPr>
                <w:rtl w:val="0"/>
              </w:rPr>
            </w:r>
          </w:p>
          <w:p w:rsidR="00000000" w:rsidDel="00000000" w:rsidP="00000000" w:rsidRDefault="00000000" w:rsidRPr="00000000" w14:paraId="000015BF">
            <w:pPr>
              <w:pageBreakBefore w:val="0"/>
              <w:spacing w:after="0" w:lineRule="auto"/>
              <w:rPr>
                <w:b w:val="1"/>
                <w:i w:val="1"/>
                <w:sz w:val="24"/>
                <w:szCs w:val="24"/>
              </w:rPr>
            </w:pPr>
            <w:r w:rsidDel="00000000" w:rsidR="00000000" w:rsidRPr="00000000">
              <w:rPr>
                <w:b w:val="1"/>
                <w:i w:val="1"/>
                <w:sz w:val="24"/>
                <w:szCs w:val="24"/>
                <w:rtl w:val="0"/>
              </w:rPr>
              <w:t xml:space="preserve">Maximum Vehicle Parking Standards</w:t>
            </w:r>
          </w:p>
          <w:p w:rsidR="00000000" w:rsidDel="00000000" w:rsidP="00000000" w:rsidRDefault="00000000" w:rsidRPr="00000000" w14:paraId="000015C0">
            <w:pPr>
              <w:pageBreakBefore w:val="0"/>
              <w:spacing w:after="0" w:lineRule="auto"/>
              <w:rPr>
                <w:b w:val="1"/>
                <w:i w:val="1"/>
                <w:sz w:val="24"/>
                <w:szCs w:val="24"/>
              </w:rPr>
            </w:pPr>
            <w:r w:rsidDel="00000000" w:rsidR="00000000" w:rsidRPr="00000000">
              <w:rPr>
                <w:rtl w:val="0"/>
              </w:rPr>
            </w:r>
          </w:p>
          <w:tbl>
            <w:tblPr>
              <w:tblStyle w:val="Table41"/>
              <w:tblW w:w="902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59"/>
              <w:gridCol w:w="1934"/>
              <w:gridCol w:w="2314"/>
              <w:gridCol w:w="39"/>
              <w:gridCol w:w="2275"/>
              <w:tblGridChange w:id="0">
                <w:tblGrid>
                  <w:gridCol w:w="2459"/>
                  <w:gridCol w:w="1934"/>
                  <w:gridCol w:w="2314"/>
                  <w:gridCol w:w="39"/>
                  <w:gridCol w:w="2275"/>
                </w:tblGrid>
              </w:tblGridChange>
            </w:tblGrid>
            <w:tr>
              <w:trPr>
                <w:cantSplit w:val="0"/>
                <w:trHeight w:val="380" w:hRule="atLeast"/>
                <w:tblHeader w:val="0"/>
              </w:trPr>
              <w:tc>
                <w:tcPr>
                  <w:vMerge w:val="restart"/>
                  <w:tcBorders>
                    <w:top w:color="000000" w:space="0" w:sz="0" w:val="nil"/>
                    <w:left w:color="000000" w:space="0" w:sz="0" w:val="nil"/>
                  </w:tcBorders>
                </w:tcPr>
                <w:p w:rsidR="00000000" w:rsidDel="00000000" w:rsidP="00000000" w:rsidRDefault="00000000" w:rsidRPr="00000000" w14:paraId="000015C1">
                  <w:pPr>
                    <w:pageBreakBefore w:val="0"/>
                    <w:rPr>
                      <w:color w:val="ffffff"/>
                    </w:rPr>
                  </w:pPr>
                  <w:r w:rsidDel="00000000" w:rsidR="00000000" w:rsidRPr="00000000">
                    <w:rPr>
                      <w:rtl w:val="0"/>
                    </w:rPr>
                  </w:r>
                </w:p>
              </w:tc>
              <w:tc>
                <w:tcPr>
                  <w:vMerge w:val="restart"/>
                  <w:shd w:fill="ccc1d9" w:val="clear"/>
                </w:tcPr>
                <w:p w:rsidR="00000000" w:rsidDel="00000000" w:rsidP="00000000" w:rsidRDefault="00000000" w:rsidRPr="00000000" w14:paraId="000015C2">
                  <w:pPr>
                    <w:pageBreakBefore w:val="0"/>
                    <w:rPr/>
                  </w:pPr>
                  <w:r w:rsidDel="00000000" w:rsidR="00000000" w:rsidRPr="00000000">
                    <w:rPr>
                      <w:rtl w:val="0"/>
                    </w:rPr>
                    <w:t xml:space="preserve">Goods Vehicle Parking</w:t>
                  </w:r>
                </w:p>
                <w:p w:rsidR="00000000" w:rsidDel="00000000" w:rsidP="00000000" w:rsidRDefault="00000000" w:rsidRPr="00000000" w14:paraId="000015C3">
                  <w:pPr>
                    <w:pageBreakBefore w:val="0"/>
                    <w:rPr/>
                  </w:pPr>
                  <w:r w:rsidDel="00000000" w:rsidR="00000000" w:rsidRPr="00000000">
                    <w:rPr>
                      <w:rtl w:val="0"/>
                    </w:rPr>
                  </w:r>
                </w:p>
              </w:tc>
              <w:tc>
                <w:tcPr>
                  <w:gridSpan w:val="3"/>
                  <w:shd w:fill="ccc1d9" w:val="clear"/>
                </w:tcPr>
                <w:p w:rsidR="00000000" w:rsidDel="00000000" w:rsidP="00000000" w:rsidRDefault="00000000" w:rsidRPr="00000000" w14:paraId="000015C4">
                  <w:pPr>
                    <w:pageBreakBefore w:val="0"/>
                    <w:rPr/>
                  </w:pPr>
                  <w:r w:rsidDel="00000000" w:rsidR="00000000" w:rsidRPr="00000000">
                    <w:rPr>
                      <w:rtl w:val="0"/>
                    </w:rPr>
                    <w:t xml:space="preserve">Car</w:t>
                  </w:r>
                  <w:r w:rsidDel="00000000" w:rsidR="00000000" w:rsidRPr="00000000">
                    <w:rPr>
                      <w:color w:val="ffffff"/>
                      <w:rtl w:val="0"/>
                    </w:rPr>
                    <w:t xml:space="preserve"> </w:t>
                  </w:r>
                  <w:r w:rsidDel="00000000" w:rsidR="00000000" w:rsidRPr="00000000">
                    <w:rPr>
                      <w:rtl w:val="0"/>
                    </w:rPr>
                    <w:t xml:space="preserve">Parking</w:t>
                  </w:r>
                </w:p>
                <w:p w:rsidR="00000000" w:rsidDel="00000000" w:rsidP="00000000" w:rsidRDefault="00000000" w:rsidRPr="00000000" w14:paraId="000015C5">
                  <w:pPr>
                    <w:pageBreakBefore w:val="0"/>
                    <w:rPr/>
                  </w:pPr>
                  <w:r w:rsidDel="00000000" w:rsidR="00000000" w:rsidRPr="00000000">
                    <w:rPr>
                      <w:rtl w:val="0"/>
                    </w:rPr>
                  </w:r>
                </w:p>
              </w:tc>
            </w:tr>
            <w:tr>
              <w:trPr>
                <w:cantSplit w:val="0"/>
                <w:trHeight w:val="380" w:hRule="atLeast"/>
                <w:tblHeader w:val="0"/>
              </w:trPr>
              <w:tc>
                <w:tcPr>
                  <w:vMerge w:val="continue"/>
                  <w:tcBorders>
                    <w:top w:color="000000" w:space="0" w:sz="0" w:val="nil"/>
                    <w:left w:color="000000" w:space="0" w:sz="0" w:val="nil"/>
                  </w:tcBorders>
                </w:tcPr>
                <w:p w:rsidR="00000000" w:rsidDel="00000000" w:rsidP="00000000" w:rsidRDefault="00000000" w:rsidRPr="00000000" w14:paraId="00001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ccc1d9" w:val="clear"/>
                </w:tcPr>
                <w:p w:rsidR="00000000" w:rsidDel="00000000" w:rsidP="00000000" w:rsidRDefault="00000000" w:rsidRPr="00000000" w14:paraId="00001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shd w:fill="ccc1d9" w:val="clear"/>
                </w:tcPr>
                <w:p w:rsidR="00000000" w:rsidDel="00000000" w:rsidP="00000000" w:rsidRDefault="00000000" w:rsidRPr="00000000" w14:paraId="000015CA">
                  <w:pPr>
                    <w:pageBreakBefore w:val="0"/>
                    <w:rPr/>
                  </w:pPr>
                  <w:r w:rsidDel="00000000" w:rsidR="00000000" w:rsidRPr="00000000">
                    <w:rPr>
                      <w:rtl w:val="0"/>
                    </w:rPr>
                    <w:t xml:space="preserve">Employees</w:t>
                  </w:r>
                </w:p>
              </w:tc>
              <w:tc>
                <w:tcPr>
                  <w:shd w:fill="ccc1d9" w:val="clear"/>
                </w:tcPr>
                <w:p w:rsidR="00000000" w:rsidDel="00000000" w:rsidP="00000000" w:rsidRDefault="00000000" w:rsidRPr="00000000" w14:paraId="000015CC">
                  <w:pPr>
                    <w:pageBreakBefore w:val="0"/>
                    <w:rPr/>
                  </w:pPr>
                  <w:r w:rsidDel="00000000" w:rsidR="00000000" w:rsidRPr="00000000">
                    <w:rPr>
                      <w:rtl w:val="0"/>
                    </w:rPr>
                    <w:t xml:space="preserve">Pupils, visitors, clients</w:t>
                  </w:r>
                </w:p>
              </w:tc>
            </w:tr>
            <w:tr>
              <w:trPr>
                <w:cantSplit w:val="0"/>
                <w:tblHeader w:val="0"/>
              </w:trPr>
              <w:tc>
                <w:tcPr>
                  <w:shd w:fill="ccc1d9" w:val="clear"/>
                </w:tcPr>
                <w:p w:rsidR="00000000" w:rsidDel="00000000" w:rsidP="00000000" w:rsidRDefault="00000000" w:rsidRPr="00000000" w14:paraId="000015CD">
                  <w:pPr>
                    <w:pageBreakBefore w:val="0"/>
                    <w:rPr>
                      <w:vertAlign w:val="superscript"/>
                    </w:rPr>
                  </w:pPr>
                  <w:r w:rsidDel="00000000" w:rsidR="00000000" w:rsidRPr="00000000">
                    <w:rPr>
                      <w:rtl w:val="0"/>
                    </w:rPr>
                    <w:t xml:space="preserve">Primary and Secondary Schools</w:t>
                  </w:r>
                  <w:r w:rsidDel="00000000" w:rsidR="00000000" w:rsidRPr="00000000">
                    <w:rPr>
                      <w:rtl w:val="0"/>
                    </w:rPr>
                  </w:r>
                </w:p>
              </w:tc>
              <w:tc>
                <w:tcPr/>
                <w:p w:rsidR="00000000" w:rsidDel="00000000" w:rsidP="00000000" w:rsidRDefault="00000000" w:rsidRPr="00000000" w14:paraId="000015CE">
                  <w:pPr>
                    <w:pageBreakBefore w:val="0"/>
                    <w:rPr/>
                  </w:pPr>
                  <w:r w:rsidDel="00000000" w:rsidR="00000000" w:rsidRPr="00000000">
                    <w:rPr>
                      <w:rtl w:val="0"/>
                    </w:rPr>
                    <w:t xml:space="preserve">See notes 1, 2, 3 and 6</w:t>
                  </w:r>
                </w:p>
                <w:p w:rsidR="00000000" w:rsidDel="00000000" w:rsidP="00000000" w:rsidRDefault="00000000" w:rsidRPr="00000000" w14:paraId="000015CF">
                  <w:pPr>
                    <w:pageBreakBefore w:val="0"/>
                    <w:rPr/>
                  </w:pPr>
                  <w:r w:rsidDel="00000000" w:rsidR="00000000" w:rsidRPr="00000000">
                    <w:rPr>
                      <w:rtl w:val="0"/>
                    </w:rPr>
                  </w:r>
                </w:p>
              </w:tc>
              <w:tc>
                <w:tcPr>
                  <w:gridSpan w:val="3"/>
                </w:tcPr>
                <w:p w:rsidR="00000000" w:rsidDel="00000000" w:rsidP="00000000" w:rsidRDefault="00000000" w:rsidRPr="00000000" w14:paraId="000015D0">
                  <w:pPr>
                    <w:pageBreakBefore w:val="0"/>
                    <w:rPr/>
                  </w:pPr>
                  <w:r w:rsidDel="00000000" w:rsidR="00000000" w:rsidRPr="00000000">
                    <w:rPr>
                      <w:rtl w:val="0"/>
                    </w:rPr>
                    <w:t xml:space="preserve">1 space per staff + 10%</w:t>
                  </w:r>
                </w:p>
              </w:tc>
            </w:tr>
            <w:tr>
              <w:trPr>
                <w:cantSplit w:val="0"/>
                <w:tblHeader w:val="0"/>
              </w:trPr>
              <w:tc>
                <w:tcPr>
                  <w:shd w:fill="ccc1d9" w:val="clear"/>
                </w:tcPr>
                <w:p w:rsidR="00000000" w:rsidDel="00000000" w:rsidP="00000000" w:rsidRDefault="00000000" w:rsidRPr="00000000" w14:paraId="000015D3">
                  <w:pPr>
                    <w:pageBreakBefore w:val="0"/>
                    <w:rPr/>
                  </w:pPr>
                  <w:r w:rsidDel="00000000" w:rsidR="00000000" w:rsidRPr="00000000">
                    <w:rPr>
                      <w:rtl w:val="0"/>
                    </w:rPr>
                    <w:t xml:space="preserve">Further and Higher Education</w:t>
                  </w:r>
                </w:p>
              </w:tc>
              <w:tc>
                <w:tcPr/>
                <w:p w:rsidR="00000000" w:rsidDel="00000000" w:rsidP="00000000" w:rsidRDefault="00000000" w:rsidRPr="00000000" w14:paraId="000015D4">
                  <w:pPr>
                    <w:pageBreakBefore w:val="0"/>
                    <w:rPr/>
                  </w:pPr>
                  <w:r w:rsidDel="00000000" w:rsidR="00000000" w:rsidRPr="00000000">
                    <w:rPr>
                      <w:rtl w:val="0"/>
                    </w:rPr>
                    <w:t xml:space="preserve">See notes 1, 2 and 3</w:t>
                  </w:r>
                </w:p>
              </w:tc>
              <w:tc>
                <w:tcPr>
                  <w:gridSpan w:val="2"/>
                </w:tcPr>
                <w:p w:rsidR="00000000" w:rsidDel="00000000" w:rsidP="00000000" w:rsidRDefault="00000000" w:rsidRPr="00000000" w14:paraId="000015D5">
                  <w:pPr>
                    <w:pageBreakBefore w:val="0"/>
                    <w:rPr/>
                  </w:pPr>
                  <w:r w:rsidDel="00000000" w:rsidR="00000000" w:rsidRPr="00000000">
                    <w:rPr>
                      <w:rtl w:val="0"/>
                    </w:rPr>
                    <w:t xml:space="preserve">1 space per 1 staff</w:t>
                  </w:r>
                </w:p>
              </w:tc>
              <w:tc>
                <w:tcPr/>
                <w:p w:rsidR="00000000" w:rsidDel="00000000" w:rsidP="00000000" w:rsidRDefault="00000000" w:rsidRPr="00000000" w14:paraId="000015D7">
                  <w:pPr>
                    <w:pageBreakBefore w:val="0"/>
                    <w:rPr/>
                  </w:pPr>
                  <w:r w:rsidDel="00000000" w:rsidR="00000000" w:rsidRPr="00000000">
                    <w:rPr>
                      <w:rtl w:val="0"/>
                    </w:rPr>
                    <w:t xml:space="preserve">1 space per 7 students</w:t>
                  </w:r>
                </w:p>
                <w:p w:rsidR="00000000" w:rsidDel="00000000" w:rsidP="00000000" w:rsidRDefault="00000000" w:rsidRPr="00000000" w14:paraId="000015D8">
                  <w:pPr>
                    <w:pageBreakBefore w:val="0"/>
                    <w:rPr/>
                  </w:pPr>
                  <w:r w:rsidDel="00000000" w:rsidR="00000000" w:rsidRPr="00000000">
                    <w:rPr>
                      <w:rtl w:val="0"/>
                    </w:rPr>
                  </w:r>
                </w:p>
              </w:tc>
            </w:tr>
            <w:tr>
              <w:trPr>
                <w:cantSplit w:val="0"/>
                <w:tblHeader w:val="0"/>
              </w:trPr>
              <w:tc>
                <w:tcPr>
                  <w:shd w:fill="ccc1d9" w:val="clear"/>
                </w:tcPr>
                <w:p w:rsidR="00000000" w:rsidDel="00000000" w:rsidP="00000000" w:rsidRDefault="00000000" w:rsidRPr="00000000" w14:paraId="000015D9">
                  <w:pPr>
                    <w:pageBreakBefore w:val="0"/>
                    <w:rPr/>
                  </w:pPr>
                  <w:r w:rsidDel="00000000" w:rsidR="00000000" w:rsidRPr="00000000">
                    <w:rPr>
                      <w:rtl w:val="0"/>
                    </w:rPr>
                    <w:t xml:space="preserve">Libraries, art galleries, museums, public exhibition halls</w:t>
                  </w:r>
                </w:p>
              </w:tc>
              <w:tc>
                <w:tcPr/>
                <w:p w:rsidR="00000000" w:rsidDel="00000000" w:rsidP="00000000" w:rsidRDefault="00000000" w:rsidRPr="00000000" w14:paraId="000015DA">
                  <w:pPr>
                    <w:pageBreakBefore w:val="0"/>
                    <w:rPr/>
                  </w:pPr>
                  <w:r w:rsidDel="00000000" w:rsidR="00000000" w:rsidRPr="00000000">
                    <w:rPr>
                      <w:rtl w:val="0"/>
                    </w:rPr>
                    <w:t xml:space="preserve">See note 1 </w:t>
                  </w:r>
                </w:p>
              </w:tc>
              <w:tc>
                <w:tcPr>
                  <w:gridSpan w:val="3"/>
                </w:tcPr>
                <w:p w:rsidR="00000000" w:rsidDel="00000000" w:rsidP="00000000" w:rsidRDefault="00000000" w:rsidRPr="00000000" w14:paraId="000015DB">
                  <w:pPr>
                    <w:pageBreakBefore w:val="0"/>
                    <w:rPr/>
                  </w:pPr>
                  <w:r w:rsidDel="00000000" w:rsidR="00000000" w:rsidRPr="00000000">
                    <w:rPr>
                      <w:rtl w:val="0"/>
                    </w:rPr>
                    <w:t xml:space="preserve">1 space per 60m</w:t>
                  </w:r>
                  <w:r w:rsidDel="00000000" w:rsidR="00000000" w:rsidRPr="00000000">
                    <w:rPr>
                      <w:vertAlign w:val="superscript"/>
                      <w:rtl w:val="0"/>
                    </w:rPr>
                    <w:t xml:space="preserve">2</w:t>
                  </w:r>
                  <w:r w:rsidDel="00000000" w:rsidR="00000000" w:rsidRPr="00000000">
                    <w:rPr>
                      <w:rtl w:val="0"/>
                    </w:rPr>
                  </w:r>
                </w:p>
              </w:tc>
            </w:tr>
            <w:tr>
              <w:trPr>
                <w:cantSplit w:val="0"/>
                <w:tblHeader w:val="0"/>
              </w:trPr>
              <w:tc>
                <w:tcPr>
                  <w:shd w:fill="ccc1d9" w:val="clear"/>
                </w:tcPr>
                <w:p w:rsidR="00000000" w:rsidDel="00000000" w:rsidP="00000000" w:rsidRDefault="00000000" w:rsidRPr="00000000" w14:paraId="000015DE">
                  <w:pPr>
                    <w:pageBreakBefore w:val="0"/>
                    <w:rPr/>
                  </w:pPr>
                  <w:r w:rsidDel="00000000" w:rsidR="00000000" w:rsidRPr="00000000">
                    <w:rPr>
                      <w:rtl w:val="0"/>
                    </w:rPr>
                    <w:t xml:space="preserve">Places of worship</w:t>
                  </w:r>
                </w:p>
              </w:tc>
              <w:tc>
                <w:tcPr/>
                <w:p w:rsidR="00000000" w:rsidDel="00000000" w:rsidP="00000000" w:rsidRDefault="00000000" w:rsidRPr="00000000" w14:paraId="000015DF">
                  <w:pPr>
                    <w:pageBreakBefore w:val="0"/>
                    <w:rPr/>
                  </w:pPr>
                  <w:r w:rsidDel="00000000" w:rsidR="00000000" w:rsidRPr="00000000">
                    <w:rPr>
                      <w:rtl w:val="0"/>
                    </w:rPr>
                    <w:t xml:space="preserve">See note 1</w:t>
                  </w:r>
                </w:p>
              </w:tc>
              <w:tc>
                <w:tcPr>
                  <w:gridSpan w:val="3"/>
                </w:tcPr>
                <w:p w:rsidR="00000000" w:rsidDel="00000000" w:rsidP="00000000" w:rsidRDefault="00000000" w:rsidRPr="00000000" w14:paraId="000015E0">
                  <w:pPr>
                    <w:pageBreakBefore w:val="0"/>
                    <w:rPr/>
                  </w:pPr>
                  <w:r w:rsidDel="00000000" w:rsidR="00000000" w:rsidRPr="00000000">
                    <w:rPr>
                      <w:rtl w:val="0"/>
                    </w:rPr>
                    <w:t xml:space="preserve">1 space per 5 seats</w:t>
                  </w:r>
                </w:p>
                <w:p w:rsidR="00000000" w:rsidDel="00000000" w:rsidP="00000000" w:rsidRDefault="00000000" w:rsidRPr="00000000" w14:paraId="000015E1">
                  <w:pPr>
                    <w:pageBreakBefore w:val="0"/>
                    <w:rPr/>
                  </w:pPr>
                  <w:r w:rsidDel="00000000" w:rsidR="00000000" w:rsidRPr="00000000">
                    <w:rPr>
                      <w:rtl w:val="0"/>
                    </w:rPr>
                  </w:r>
                </w:p>
              </w:tc>
            </w:tr>
            <w:tr>
              <w:trPr>
                <w:cantSplit w:val="0"/>
                <w:tblHeader w:val="0"/>
              </w:trPr>
              <w:tc>
                <w:tcPr>
                  <w:shd w:fill="ccc1d9" w:val="clear"/>
                </w:tcPr>
                <w:p w:rsidR="00000000" w:rsidDel="00000000" w:rsidP="00000000" w:rsidRDefault="00000000" w:rsidRPr="00000000" w14:paraId="000015E4">
                  <w:pPr>
                    <w:pageBreakBefore w:val="0"/>
                    <w:rPr/>
                  </w:pPr>
                  <w:r w:rsidDel="00000000" w:rsidR="00000000" w:rsidRPr="00000000">
                    <w:rPr>
                      <w:rtl w:val="0"/>
                    </w:rPr>
                    <w:t xml:space="preserve">Medical Centres/ Clinics/ Surgeries (including veterinary surgeries)</w:t>
                  </w:r>
                </w:p>
              </w:tc>
              <w:tc>
                <w:tcPr/>
                <w:p w:rsidR="00000000" w:rsidDel="00000000" w:rsidP="00000000" w:rsidRDefault="00000000" w:rsidRPr="00000000" w14:paraId="000015E5">
                  <w:pPr>
                    <w:pageBreakBefore w:val="0"/>
                    <w:rPr/>
                  </w:pPr>
                  <w:r w:rsidDel="00000000" w:rsidR="00000000" w:rsidRPr="00000000">
                    <w:rPr>
                      <w:rtl w:val="0"/>
                    </w:rPr>
                    <w:t xml:space="preserve">See notes 1 and 4</w:t>
                  </w:r>
                </w:p>
              </w:tc>
              <w:tc>
                <w:tcPr/>
                <w:p w:rsidR="00000000" w:rsidDel="00000000" w:rsidP="00000000" w:rsidRDefault="00000000" w:rsidRPr="00000000" w14:paraId="000015E6">
                  <w:pPr>
                    <w:pageBreakBefore w:val="0"/>
                    <w:rPr/>
                  </w:pPr>
                  <w:r w:rsidDel="00000000" w:rsidR="00000000" w:rsidRPr="00000000">
                    <w:rPr>
                      <w:rtl w:val="0"/>
                    </w:rPr>
                    <w:t xml:space="preserve">1 space per 2 staff</w:t>
                  </w:r>
                </w:p>
              </w:tc>
              <w:tc>
                <w:tcPr>
                  <w:gridSpan w:val="2"/>
                </w:tcPr>
                <w:p w:rsidR="00000000" w:rsidDel="00000000" w:rsidP="00000000" w:rsidRDefault="00000000" w:rsidRPr="00000000" w14:paraId="000015E7">
                  <w:pPr>
                    <w:pageBreakBefore w:val="0"/>
                    <w:rPr/>
                  </w:pPr>
                  <w:r w:rsidDel="00000000" w:rsidR="00000000" w:rsidRPr="00000000">
                    <w:rPr>
                      <w:rtl w:val="0"/>
                    </w:rPr>
                    <w:t xml:space="preserve">4 spaces per consulting/ treatment room</w:t>
                  </w:r>
                </w:p>
              </w:tc>
            </w:tr>
            <w:tr>
              <w:trPr>
                <w:cantSplit w:val="0"/>
                <w:tblHeader w:val="0"/>
              </w:trPr>
              <w:tc>
                <w:tcPr>
                  <w:shd w:fill="ccc1d9" w:val="clear"/>
                </w:tcPr>
                <w:p w:rsidR="00000000" w:rsidDel="00000000" w:rsidP="00000000" w:rsidRDefault="00000000" w:rsidRPr="00000000" w14:paraId="000015E9">
                  <w:pPr>
                    <w:pageBreakBefore w:val="0"/>
                    <w:rPr/>
                  </w:pPr>
                  <w:r w:rsidDel="00000000" w:rsidR="00000000" w:rsidRPr="00000000">
                    <w:rPr>
                      <w:rtl w:val="0"/>
                    </w:rPr>
                    <w:t xml:space="preserve">Nurseries/ Crèches/ Playschools</w:t>
                  </w:r>
                </w:p>
              </w:tc>
              <w:tc>
                <w:tcPr/>
                <w:p w:rsidR="00000000" w:rsidDel="00000000" w:rsidP="00000000" w:rsidRDefault="00000000" w:rsidRPr="00000000" w14:paraId="000015EA">
                  <w:pPr>
                    <w:pageBreakBefore w:val="0"/>
                    <w:rPr/>
                  </w:pPr>
                  <w:r w:rsidDel="00000000" w:rsidR="00000000" w:rsidRPr="00000000">
                    <w:rPr>
                      <w:rtl w:val="0"/>
                    </w:rPr>
                    <w:t xml:space="preserve">See notes 1 and 3</w:t>
                  </w:r>
                </w:p>
                <w:p w:rsidR="00000000" w:rsidDel="00000000" w:rsidP="00000000" w:rsidRDefault="00000000" w:rsidRPr="00000000" w14:paraId="000015EB">
                  <w:pPr>
                    <w:pageBreakBefore w:val="0"/>
                    <w:rPr/>
                  </w:pPr>
                  <w:r w:rsidDel="00000000" w:rsidR="00000000" w:rsidRPr="00000000">
                    <w:rPr>
                      <w:rtl w:val="0"/>
                    </w:rPr>
                  </w:r>
                </w:p>
              </w:tc>
              <w:tc>
                <w:tcPr/>
                <w:p w:rsidR="00000000" w:rsidDel="00000000" w:rsidP="00000000" w:rsidRDefault="00000000" w:rsidRPr="00000000" w14:paraId="000015EC">
                  <w:pPr>
                    <w:pageBreakBefore w:val="0"/>
                    <w:rPr/>
                  </w:pPr>
                  <w:r w:rsidDel="00000000" w:rsidR="00000000" w:rsidRPr="00000000">
                    <w:rPr>
                      <w:rtl w:val="0"/>
                    </w:rPr>
                    <w:t xml:space="preserve">1 space per 2 staff</w:t>
                  </w:r>
                </w:p>
              </w:tc>
              <w:tc>
                <w:tcPr>
                  <w:gridSpan w:val="2"/>
                </w:tcPr>
                <w:p w:rsidR="00000000" w:rsidDel="00000000" w:rsidP="00000000" w:rsidRDefault="00000000" w:rsidRPr="00000000" w14:paraId="000015ED">
                  <w:pPr>
                    <w:pageBreakBefore w:val="0"/>
                    <w:rPr/>
                  </w:pPr>
                  <w:r w:rsidDel="00000000" w:rsidR="00000000" w:rsidRPr="00000000">
                    <w:rPr>
                      <w:rtl w:val="0"/>
                    </w:rPr>
                    <w:t xml:space="preserve">1 space per 4 children</w:t>
                  </w:r>
                </w:p>
              </w:tc>
            </w:tr>
            <w:tr>
              <w:trPr>
                <w:cantSplit w:val="0"/>
                <w:tblHeader w:val="0"/>
              </w:trPr>
              <w:tc>
                <w:tcPr>
                  <w:shd w:fill="ccc1d9" w:val="clear"/>
                </w:tcPr>
                <w:p w:rsidR="00000000" w:rsidDel="00000000" w:rsidP="00000000" w:rsidRDefault="00000000" w:rsidRPr="00000000" w14:paraId="000015EF">
                  <w:pPr>
                    <w:pageBreakBefore w:val="0"/>
                    <w:rPr/>
                  </w:pPr>
                  <w:r w:rsidDel="00000000" w:rsidR="00000000" w:rsidRPr="00000000">
                    <w:rPr>
                      <w:rtl w:val="0"/>
                    </w:rPr>
                    <w:t xml:space="preserve">Day care centres</w:t>
                  </w:r>
                </w:p>
              </w:tc>
              <w:tc>
                <w:tcPr/>
                <w:p w:rsidR="00000000" w:rsidDel="00000000" w:rsidP="00000000" w:rsidRDefault="00000000" w:rsidRPr="00000000" w14:paraId="000015F0">
                  <w:pPr>
                    <w:pageBreakBefore w:val="0"/>
                    <w:rPr/>
                  </w:pPr>
                  <w:r w:rsidDel="00000000" w:rsidR="00000000" w:rsidRPr="00000000">
                    <w:rPr>
                      <w:rtl w:val="0"/>
                    </w:rPr>
                    <w:t xml:space="preserve">See notes 1 and 5</w:t>
                  </w:r>
                </w:p>
                <w:p w:rsidR="00000000" w:rsidDel="00000000" w:rsidP="00000000" w:rsidRDefault="00000000" w:rsidRPr="00000000" w14:paraId="000015F1">
                  <w:pPr>
                    <w:pageBreakBefore w:val="0"/>
                    <w:rPr/>
                  </w:pPr>
                  <w:r w:rsidDel="00000000" w:rsidR="00000000" w:rsidRPr="00000000">
                    <w:rPr>
                      <w:rtl w:val="0"/>
                    </w:rPr>
                  </w:r>
                </w:p>
              </w:tc>
              <w:tc>
                <w:tcPr/>
                <w:p w:rsidR="00000000" w:rsidDel="00000000" w:rsidP="00000000" w:rsidRDefault="00000000" w:rsidRPr="00000000" w14:paraId="000015F2">
                  <w:pPr>
                    <w:pageBreakBefore w:val="0"/>
                    <w:rPr/>
                  </w:pPr>
                  <w:r w:rsidDel="00000000" w:rsidR="00000000" w:rsidRPr="00000000">
                    <w:rPr>
                      <w:rtl w:val="0"/>
                    </w:rPr>
                    <w:t xml:space="preserve">1 space per 2 staff</w:t>
                  </w:r>
                </w:p>
              </w:tc>
              <w:tc>
                <w:tcPr>
                  <w:gridSpan w:val="2"/>
                </w:tcPr>
                <w:p w:rsidR="00000000" w:rsidDel="00000000" w:rsidP="00000000" w:rsidRDefault="00000000" w:rsidRPr="00000000" w14:paraId="000015F3">
                  <w:pPr>
                    <w:pageBreakBefore w:val="0"/>
                    <w:rPr/>
                  </w:pPr>
                  <w:r w:rsidDel="00000000" w:rsidR="00000000" w:rsidRPr="00000000">
                    <w:rPr>
                      <w:rtl w:val="0"/>
                    </w:rPr>
                    <w:t xml:space="preserve">1 space per 4 attendees</w:t>
                  </w:r>
                </w:p>
              </w:tc>
            </w:tr>
          </w:tbl>
          <w:p w:rsidR="00000000" w:rsidDel="00000000" w:rsidP="00000000" w:rsidRDefault="00000000" w:rsidRPr="00000000" w14:paraId="000015F5">
            <w:pPr>
              <w:pageBreakBefore w:val="0"/>
              <w:spacing w:after="0" w:lineRule="auto"/>
              <w:rPr/>
            </w:pPr>
            <w:r w:rsidDel="00000000" w:rsidR="00000000" w:rsidRPr="00000000">
              <w:rPr>
                <w:rtl w:val="0"/>
              </w:rPr>
            </w:r>
          </w:p>
          <w:p w:rsidR="00000000" w:rsidDel="00000000" w:rsidP="00000000" w:rsidRDefault="00000000" w:rsidRPr="00000000" w14:paraId="000015F6">
            <w:pPr>
              <w:pageBreakBefore w:val="0"/>
              <w:spacing w:after="0" w:lineRule="auto"/>
              <w:rPr/>
            </w:pPr>
            <w:r w:rsidDel="00000000" w:rsidR="00000000" w:rsidRPr="00000000">
              <w:rPr>
                <w:rtl w:val="0"/>
              </w:rPr>
            </w:r>
          </w:p>
          <w:p w:rsidR="00000000" w:rsidDel="00000000" w:rsidP="00000000" w:rsidRDefault="00000000" w:rsidRPr="00000000" w14:paraId="000015F7">
            <w:pPr>
              <w:pageBreakBefore w:val="0"/>
              <w:spacing w:after="0" w:lineRule="auto"/>
              <w:rPr/>
            </w:pPr>
            <w:r w:rsidDel="00000000" w:rsidR="00000000" w:rsidRPr="00000000">
              <w:rPr>
                <w:rtl w:val="0"/>
              </w:rPr>
              <w:t xml:space="preserve">Notes:</w:t>
            </w:r>
          </w:p>
          <w:tbl>
            <w:tblPr>
              <w:tblStyle w:val="Table42"/>
              <w:tblW w:w="9016.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666"/>
              <w:gridCol w:w="8350"/>
              <w:tblGridChange w:id="0">
                <w:tblGrid>
                  <w:gridCol w:w="666"/>
                  <w:gridCol w:w="8350"/>
                </w:tblGrid>
              </w:tblGridChange>
            </w:tblGrid>
            <w:tr>
              <w:trPr>
                <w:cantSplit w:val="0"/>
                <w:tblHeader w:val="0"/>
              </w:trPr>
              <w:tc>
                <w:tcPr/>
                <w:p w:rsidR="00000000" w:rsidDel="00000000" w:rsidP="00000000" w:rsidRDefault="00000000" w:rsidRPr="00000000" w14:paraId="000015F8">
                  <w:pPr>
                    <w:pageBreakBefore w:val="0"/>
                    <w:rPr/>
                  </w:pPr>
                  <w:r w:rsidDel="00000000" w:rsidR="00000000" w:rsidRPr="00000000">
                    <w:rPr>
                      <w:rtl w:val="0"/>
                    </w:rPr>
                    <w:t xml:space="preserve">1</w:t>
                  </w:r>
                </w:p>
                <w:p w:rsidR="00000000" w:rsidDel="00000000" w:rsidP="00000000" w:rsidRDefault="00000000" w:rsidRPr="00000000" w14:paraId="000015F9">
                  <w:pPr>
                    <w:pageBreakBefore w:val="0"/>
                    <w:rPr/>
                  </w:pPr>
                  <w:r w:rsidDel="00000000" w:rsidR="00000000" w:rsidRPr="00000000">
                    <w:rPr>
                      <w:rtl w:val="0"/>
                    </w:rPr>
                  </w:r>
                </w:p>
                <w:p w:rsidR="00000000" w:rsidDel="00000000" w:rsidP="00000000" w:rsidRDefault="00000000" w:rsidRPr="00000000" w14:paraId="000015FA">
                  <w:pPr>
                    <w:pageBreakBefore w:val="0"/>
                    <w:rPr/>
                  </w:pPr>
                  <w:r w:rsidDel="00000000" w:rsidR="00000000" w:rsidRPr="00000000">
                    <w:rPr>
                      <w:rtl w:val="0"/>
                    </w:rPr>
                    <w:t xml:space="preserve">2.</w:t>
                  </w:r>
                </w:p>
                <w:p w:rsidR="00000000" w:rsidDel="00000000" w:rsidP="00000000" w:rsidRDefault="00000000" w:rsidRPr="00000000" w14:paraId="000015FB">
                  <w:pPr>
                    <w:pageBreakBefore w:val="0"/>
                    <w:rPr/>
                  </w:pPr>
                  <w:r w:rsidDel="00000000" w:rsidR="00000000" w:rsidRPr="00000000">
                    <w:rPr>
                      <w:rtl w:val="0"/>
                    </w:rPr>
                  </w:r>
                </w:p>
                <w:p w:rsidR="00000000" w:rsidDel="00000000" w:rsidP="00000000" w:rsidRDefault="00000000" w:rsidRPr="00000000" w14:paraId="000015FC">
                  <w:pPr>
                    <w:pageBreakBefore w:val="0"/>
                    <w:rPr/>
                  </w:pPr>
                  <w:r w:rsidDel="00000000" w:rsidR="00000000" w:rsidRPr="00000000">
                    <w:rPr>
                      <w:rtl w:val="0"/>
                    </w:rPr>
                    <w:t xml:space="preserve">3</w:t>
                  </w:r>
                </w:p>
                <w:p w:rsidR="00000000" w:rsidDel="00000000" w:rsidP="00000000" w:rsidRDefault="00000000" w:rsidRPr="00000000" w14:paraId="000015FD">
                  <w:pPr>
                    <w:pageBreakBefore w:val="0"/>
                    <w:rPr/>
                  </w:pPr>
                  <w:r w:rsidDel="00000000" w:rsidR="00000000" w:rsidRPr="00000000">
                    <w:rPr>
                      <w:rtl w:val="0"/>
                    </w:rPr>
                  </w:r>
                </w:p>
                <w:p w:rsidR="00000000" w:rsidDel="00000000" w:rsidP="00000000" w:rsidRDefault="00000000" w:rsidRPr="00000000" w14:paraId="000015FE">
                  <w:pPr>
                    <w:pageBreakBefore w:val="0"/>
                    <w:rPr/>
                  </w:pPr>
                  <w:r w:rsidDel="00000000" w:rsidR="00000000" w:rsidRPr="00000000">
                    <w:rPr>
                      <w:rtl w:val="0"/>
                    </w:rPr>
                  </w:r>
                </w:p>
                <w:p w:rsidR="00000000" w:rsidDel="00000000" w:rsidP="00000000" w:rsidRDefault="00000000" w:rsidRPr="00000000" w14:paraId="000015FF">
                  <w:pPr>
                    <w:pageBreakBefore w:val="0"/>
                    <w:rPr/>
                  </w:pPr>
                  <w:r w:rsidDel="00000000" w:rsidR="00000000" w:rsidRPr="00000000">
                    <w:rPr>
                      <w:rtl w:val="0"/>
                    </w:rPr>
                    <w:t xml:space="preserve">4</w:t>
                  </w:r>
                </w:p>
                <w:p w:rsidR="00000000" w:rsidDel="00000000" w:rsidP="00000000" w:rsidRDefault="00000000" w:rsidRPr="00000000" w14:paraId="00001600">
                  <w:pPr>
                    <w:pageBreakBefore w:val="0"/>
                    <w:rPr/>
                  </w:pPr>
                  <w:r w:rsidDel="00000000" w:rsidR="00000000" w:rsidRPr="00000000">
                    <w:rPr>
                      <w:rtl w:val="0"/>
                    </w:rPr>
                    <w:t xml:space="preserve">5</w:t>
                  </w:r>
                </w:p>
                <w:p w:rsidR="00000000" w:rsidDel="00000000" w:rsidP="00000000" w:rsidRDefault="00000000" w:rsidRPr="00000000" w14:paraId="00001601">
                  <w:pPr>
                    <w:pageBreakBefore w:val="0"/>
                    <w:rPr/>
                  </w:pPr>
                  <w:r w:rsidDel="00000000" w:rsidR="00000000" w:rsidRPr="00000000">
                    <w:rPr>
                      <w:rtl w:val="0"/>
                    </w:rPr>
                  </w:r>
                </w:p>
                <w:p w:rsidR="00000000" w:rsidDel="00000000" w:rsidP="00000000" w:rsidRDefault="00000000" w:rsidRPr="00000000" w14:paraId="00001602">
                  <w:pPr>
                    <w:pageBreakBefore w:val="0"/>
                    <w:rPr/>
                  </w:pPr>
                  <w:r w:rsidDel="00000000" w:rsidR="00000000" w:rsidRPr="00000000">
                    <w:rPr>
                      <w:rtl w:val="0"/>
                    </w:rPr>
                    <w:t xml:space="preserve">6</w:t>
                  </w:r>
                </w:p>
              </w:tc>
              <w:tc>
                <w:tcPr/>
                <w:p w:rsidR="00000000" w:rsidDel="00000000" w:rsidP="00000000" w:rsidRDefault="00000000" w:rsidRPr="00000000" w14:paraId="00001603">
                  <w:pPr>
                    <w:pageBreakBefore w:val="0"/>
                    <w:rPr/>
                  </w:pPr>
                  <w:r w:rsidDel="00000000" w:rsidR="00000000" w:rsidRPr="00000000">
                    <w:rPr>
                      <w:rtl w:val="0"/>
                    </w:rPr>
                    <w:t xml:space="preserve">Adequate facilities should be provided to enable delivery vehicles to park and manoeuvre clear of the highway.</w:t>
                  </w:r>
                </w:p>
                <w:p w:rsidR="00000000" w:rsidDel="00000000" w:rsidP="00000000" w:rsidRDefault="00000000" w:rsidRPr="00000000" w14:paraId="00001604">
                  <w:pPr>
                    <w:pageBreakBefore w:val="0"/>
                    <w:rPr/>
                  </w:pPr>
                  <w:r w:rsidDel="00000000" w:rsidR="00000000" w:rsidRPr="00000000">
                    <w:rPr>
                      <w:rtl w:val="0"/>
                    </w:rPr>
                    <w:t xml:space="preserve">Provision should be made to accommodate school/ public transport vehicles delivering and picking up children.</w:t>
                  </w:r>
                </w:p>
                <w:p w:rsidR="00000000" w:rsidDel="00000000" w:rsidP="00000000" w:rsidRDefault="00000000" w:rsidRPr="00000000" w14:paraId="00001605">
                  <w:pPr>
                    <w:pageBreakBefore w:val="0"/>
                    <w:rPr/>
                  </w:pPr>
                  <w:r w:rsidDel="00000000" w:rsidR="00000000" w:rsidRPr="00000000">
                    <w:rPr>
                      <w:rtl w:val="0"/>
                    </w:rPr>
                    <w:t xml:space="preserve">Appropriate provision should be made for the setting down and picking up children in a safe environment and in a manner that does not unduly interfere with the operation and use of the public highway.</w:t>
                  </w:r>
                </w:p>
                <w:p w:rsidR="00000000" w:rsidDel="00000000" w:rsidP="00000000" w:rsidRDefault="00000000" w:rsidRPr="00000000" w14:paraId="00001606">
                  <w:pPr>
                    <w:pageBreakBefore w:val="0"/>
                    <w:rPr/>
                  </w:pPr>
                  <w:r w:rsidDel="00000000" w:rsidR="00000000" w:rsidRPr="00000000">
                    <w:rPr>
                      <w:rtl w:val="0"/>
                    </w:rPr>
                    <w:t xml:space="preserve">Provision should be made to accommodate ambulances where appropriate.</w:t>
                  </w:r>
                </w:p>
                <w:p w:rsidR="00000000" w:rsidDel="00000000" w:rsidP="00000000" w:rsidRDefault="00000000" w:rsidRPr="00000000" w14:paraId="00001607">
                  <w:pPr>
                    <w:pageBreakBefore w:val="0"/>
                    <w:rPr/>
                  </w:pPr>
                  <w:r w:rsidDel="00000000" w:rsidR="00000000" w:rsidRPr="00000000">
                    <w:rPr>
                      <w:rtl w:val="0"/>
                    </w:rPr>
                    <w:t xml:space="preserve">Provision within the overall allocation for car parking should be made for mini buses where these are used to transport people to and from day care centres.</w:t>
                  </w:r>
                </w:p>
                <w:p w:rsidR="00000000" w:rsidDel="00000000" w:rsidP="00000000" w:rsidRDefault="00000000" w:rsidRPr="00000000" w14:paraId="00001608">
                  <w:pPr>
                    <w:pageBreakBefore w:val="0"/>
                    <w:rPr/>
                  </w:pPr>
                  <w:r w:rsidDel="00000000" w:rsidR="00000000" w:rsidRPr="00000000">
                    <w:rPr>
                      <w:rtl w:val="0"/>
                    </w:rPr>
                    <w:t xml:space="preserve">At special schools there is a need to include appropriate additional spaces for ambulances, taxis and coaches</w:t>
                  </w:r>
                </w:p>
              </w:tc>
            </w:tr>
          </w:tbl>
          <w:p w:rsidR="00000000" w:rsidDel="00000000" w:rsidP="00000000" w:rsidRDefault="00000000" w:rsidRPr="00000000" w14:paraId="00001609">
            <w:pPr>
              <w:pageBreakBefore w:val="0"/>
              <w:rPr>
                <w:sz w:val="24"/>
                <w:szCs w:val="24"/>
              </w:rPr>
            </w:pPr>
            <w:r w:rsidDel="00000000" w:rsidR="00000000" w:rsidRPr="00000000">
              <w:rPr>
                <w:rtl w:val="0"/>
              </w:rPr>
            </w:r>
          </w:p>
          <w:p w:rsidR="00000000" w:rsidDel="00000000" w:rsidP="00000000" w:rsidRDefault="00000000" w:rsidRPr="00000000" w14:paraId="0000160A">
            <w:pPr>
              <w:pageBreakBefore w:val="0"/>
              <w:spacing w:after="0" w:lineRule="auto"/>
              <w:rPr>
                <w:b w:val="1"/>
                <w:i w:val="1"/>
                <w:sz w:val="24"/>
                <w:szCs w:val="24"/>
              </w:rPr>
            </w:pPr>
            <w:r w:rsidDel="00000000" w:rsidR="00000000" w:rsidRPr="00000000">
              <w:rPr>
                <w:b w:val="1"/>
                <w:i w:val="1"/>
                <w:sz w:val="24"/>
                <w:szCs w:val="24"/>
                <w:rtl w:val="0"/>
              </w:rPr>
              <w:t xml:space="preserve">Minimum Cycle Parking Standards</w:t>
            </w:r>
          </w:p>
          <w:p w:rsidR="00000000" w:rsidDel="00000000" w:rsidP="00000000" w:rsidRDefault="00000000" w:rsidRPr="00000000" w14:paraId="0000160B">
            <w:pPr>
              <w:pageBreakBefore w:val="0"/>
              <w:spacing w:after="0" w:lineRule="auto"/>
              <w:rPr>
                <w:b w:val="1"/>
                <w:i w:val="1"/>
                <w:sz w:val="24"/>
                <w:szCs w:val="24"/>
              </w:rPr>
            </w:pPr>
            <w:r w:rsidDel="00000000" w:rsidR="00000000" w:rsidRPr="00000000">
              <w:rPr>
                <w:rtl w:val="0"/>
              </w:rPr>
            </w:r>
          </w:p>
          <w:tbl>
            <w:tblPr>
              <w:tblStyle w:val="Table4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08"/>
              <w:gridCol w:w="5308"/>
              <w:tblGridChange w:id="0">
                <w:tblGrid>
                  <w:gridCol w:w="3708"/>
                  <w:gridCol w:w="5308"/>
                </w:tblGrid>
              </w:tblGridChange>
            </w:tblGrid>
            <w:tr>
              <w:trPr>
                <w:cantSplit w:val="0"/>
                <w:tblHeader w:val="0"/>
              </w:trPr>
              <w:tc>
                <w:tcPr>
                  <w:shd w:fill="ccc1d9" w:val="clear"/>
                </w:tcPr>
                <w:p w:rsidR="00000000" w:rsidDel="00000000" w:rsidP="00000000" w:rsidRDefault="00000000" w:rsidRPr="00000000" w14:paraId="0000160C">
                  <w:pPr>
                    <w:pageBreakBefore w:val="0"/>
                    <w:rPr/>
                  </w:pPr>
                  <w:r w:rsidDel="00000000" w:rsidR="00000000" w:rsidRPr="00000000">
                    <w:rPr>
                      <w:rtl w:val="0"/>
                    </w:rPr>
                    <w:t xml:space="preserve">Junior Schools</w:t>
                  </w:r>
                </w:p>
              </w:tc>
              <w:tc>
                <w:tcPr/>
                <w:p w:rsidR="00000000" w:rsidDel="00000000" w:rsidP="00000000" w:rsidRDefault="00000000" w:rsidRPr="00000000" w14:paraId="0000160D">
                  <w:pPr>
                    <w:pageBreakBefore w:val="0"/>
                    <w:rPr/>
                  </w:pPr>
                  <w:r w:rsidDel="00000000" w:rsidR="00000000" w:rsidRPr="00000000">
                    <w:rPr>
                      <w:rtl w:val="0"/>
                    </w:rPr>
                    <w:t xml:space="preserve">1 space per 50 pupils</w:t>
                  </w:r>
                </w:p>
                <w:p w:rsidR="00000000" w:rsidDel="00000000" w:rsidP="00000000" w:rsidRDefault="00000000" w:rsidRPr="00000000" w14:paraId="0000160E">
                  <w:pPr>
                    <w:pageBreakBefore w:val="0"/>
                    <w:rPr/>
                  </w:pPr>
                  <w:r w:rsidDel="00000000" w:rsidR="00000000" w:rsidRPr="00000000">
                    <w:rPr>
                      <w:rtl w:val="0"/>
                    </w:rPr>
                  </w:r>
                </w:p>
              </w:tc>
            </w:tr>
            <w:tr>
              <w:trPr>
                <w:cantSplit w:val="0"/>
                <w:tblHeader w:val="0"/>
              </w:trPr>
              <w:tc>
                <w:tcPr>
                  <w:shd w:fill="ccc1d9" w:val="clear"/>
                </w:tcPr>
                <w:p w:rsidR="00000000" w:rsidDel="00000000" w:rsidP="00000000" w:rsidRDefault="00000000" w:rsidRPr="00000000" w14:paraId="0000160F">
                  <w:pPr>
                    <w:pageBreakBefore w:val="0"/>
                    <w:rPr/>
                  </w:pPr>
                  <w:r w:rsidDel="00000000" w:rsidR="00000000" w:rsidRPr="00000000">
                    <w:rPr>
                      <w:rtl w:val="0"/>
                    </w:rPr>
                    <w:t xml:space="preserve">Secondary schools, further and higher education</w:t>
                  </w:r>
                </w:p>
              </w:tc>
              <w:tc>
                <w:tcPr/>
                <w:p w:rsidR="00000000" w:rsidDel="00000000" w:rsidP="00000000" w:rsidRDefault="00000000" w:rsidRPr="00000000" w14:paraId="00001610">
                  <w:pPr>
                    <w:pageBreakBefore w:val="0"/>
                    <w:rPr/>
                  </w:pPr>
                  <w:r w:rsidDel="00000000" w:rsidR="00000000" w:rsidRPr="00000000">
                    <w:rPr>
                      <w:rtl w:val="0"/>
                    </w:rPr>
                    <w:t xml:space="preserve">1 space per 7 students rising to 1 space per 5 students as demand dictates</w:t>
                  </w:r>
                </w:p>
                <w:p w:rsidR="00000000" w:rsidDel="00000000" w:rsidP="00000000" w:rsidRDefault="00000000" w:rsidRPr="00000000" w14:paraId="00001611">
                  <w:pPr>
                    <w:pageBreakBefore w:val="0"/>
                    <w:rPr/>
                  </w:pPr>
                  <w:r w:rsidDel="00000000" w:rsidR="00000000" w:rsidRPr="00000000">
                    <w:rPr>
                      <w:rtl w:val="0"/>
                    </w:rPr>
                  </w:r>
                </w:p>
              </w:tc>
            </w:tr>
            <w:tr>
              <w:trPr>
                <w:cantSplit w:val="0"/>
                <w:tblHeader w:val="0"/>
              </w:trPr>
              <w:tc>
                <w:tcPr>
                  <w:shd w:fill="ccc1d9" w:val="clear"/>
                </w:tcPr>
                <w:p w:rsidR="00000000" w:rsidDel="00000000" w:rsidP="00000000" w:rsidRDefault="00000000" w:rsidRPr="00000000" w14:paraId="00001612">
                  <w:pPr>
                    <w:pageBreakBefore w:val="0"/>
                    <w:rPr/>
                  </w:pPr>
                  <w:r w:rsidDel="00000000" w:rsidR="00000000" w:rsidRPr="00000000">
                    <w:rPr>
                      <w:rtl w:val="0"/>
                    </w:rPr>
                    <w:t xml:space="preserve">Medical centres, surgeries</w:t>
                  </w:r>
                </w:p>
              </w:tc>
              <w:tc>
                <w:tcPr/>
                <w:p w:rsidR="00000000" w:rsidDel="00000000" w:rsidP="00000000" w:rsidRDefault="00000000" w:rsidRPr="00000000" w14:paraId="00001613">
                  <w:pPr>
                    <w:pageBreakBefore w:val="0"/>
                    <w:rPr/>
                  </w:pPr>
                  <w:r w:rsidDel="00000000" w:rsidR="00000000" w:rsidRPr="00000000">
                    <w:rPr>
                      <w:rtl w:val="0"/>
                    </w:rPr>
                    <w:t xml:space="preserve">1 space per 2 consulting/ treatment rooms</w:t>
                  </w:r>
                </w:p>
                <w:p w:rsidR="00000000" w:rsidDel="00000000" w:rsidP="00000000" w:rsidRDefault="00000000" w:rsidRPr="00000000" w14:paraId="00001614">
                  <w:pPr>
                    <w:pageBreakBefore w:val="0"/>
                    <w:rPr/>
                  </w:pPr>
                  <w:r w:rsidDel="00000000" w:rsidR="00000000" w:rsidRPr="00000000">
                    <w:rPr>
                      <w:rtl w:val="0"/>
                    </w:rPr>
                  </w:r>
                </w:p>
              </w:tc>
            </w:tr>
            <w:tr>
              <w:trPr>
                <w:cantSplit w:val="0"/>
                <w:tblHeader w:val="0"/>
              </w:trPr>
              <w:tc>
                <w:tcPr>
                  <w:shd w:fill="ccc1d9" w:val="clear"/>
                </w:tcPr>
                <w:p w:rsidR="00000000" w:rsidDel="00000000" w:rsidP="00000000" w:rsidRDefault="00000000" w:rsidRPr="00000000" w14:paraId="00001615">
                  <w:pPr>
                    <w:pageBreakBefore w:val="0"/>
                    <w:rPr/>
                  </w:pPr>
                  <w:r w:rsidDel="00000000" w:rsidR="00000000" w:rsidRPr="00000000">
                    <w:rPr>
                      <w:rtl w:val="0"/>
                    </w:rPr>
                    <w:t xml:space="preserve">Other non-residential institutions</w:t>
                  </w:r>
                </w:p>
              </w:tc>
              <w:tc>
                <w:tcPr/>
                <w:p w:rsidR="00000000" w:rsidDel="00000000" w:rsidP="00000000" w:rsidRDefault="00000000" w:rsidRPr="00000000" w14:paraId="00001616">
                  <w:pPr>
                    <w:pageBreakBefore w:val="0"/>
                    <w:rPr>
                      <w:vertAlign w:val="superscript"/>
                    </w:rPr>
                  </w:pPr>
                  <w:r w:rsidDel="00000000" w:rsidR="00000000" w:rsidRPr="00000000">
                    <w:rPr>
                      <w:rtl w:val="0"/>
                    </w:rPr>
                    <w:t xml:space="preserve">1 space per 50 seats or per 100m</w:t>
                  </w:r>
                  <w:r w:rsidDel="00000000" w:rsidR="00000000" w:rsidRPr="00000000">
                    <w:rPr>
                      <w:vertAlign w:val="superscript"/>
                      <w:rtl w:val="0"/>
                    </w:rPr>
                    <w:t xml:space="preserve">2</w:t>
                  </w:r>
                </w:p>
                <w:p w:rsidR="00000000" w:rsidDel="00000000" w:rsidP="00000000" w:rsidRDefault="00000000" w:rsidRPr="00000000" w14:paraId="00001617">
                  <w:pPr>
                    <w:pageBreakBefore w:val="0"/>
                    <w:rPr/>
                  </w:pPr>
                  <w:r w:rsidDel="00000000" w:rsidR="00000000" w:rsidRPr="00000000">
                    <w:rPr>
                      <w:rtl w:val="0"/>
                    </w:rPr>
                  </w:r>
                </w:p>
              </w:tc>
            </w:tr>
          </w:tbl>
          <w:p w:rsidR="00000000" w:rsidDel="00000000" w:rsidP="00000000" w:rsidRDefault="00000000" w:rsidRPr="00000000" w14:paraId="00001618">
            <w:pPr>
              <w:pageBreakBefore w:val="0"/>
              <w:spacing w:after="0" w:lineRule="auto"/>
              <w:rPr>
                <w:sz w:val="24"/>
                <w:szCs w:val="24"/>
              </w:rPr>
            </w:pPr>
            <w:r w:rsidDel="00000000" w:rsidR="00000000" w:rsidRPr="00000000">
              <w:rPr>
                <w:rtl w:val="0"/>
              </w:rPr>
            </w:r>
          </w:p>
          <w:p w:rsidR="00000000" w:rsidDel="00000000" w:rsidP="00000000" w:rsidRDefault="00000000" w:rsidRPr="00000000" w14:paraId="00001619">
            <w:pPr>
              <w:pageBreakBefore w:val="0"/>
              <w:spacing w:after="0" w:lineRule="auto"/>
              <w:rPr/>
            </w:pPr>
            <w:r w:rsidDel="00000000" w:rsidR="00000000" w:rsidRPr="00000000">
              <w:rPr>
                <w:rtl w:val="0"/>
              </w:rPr>
              <w:t xml:space="preserve">Notes</w:t>
            </w:r>
          </w:p>
          <w:p w:rsidR="00000000" w:rsidDel="00000000" w:rsidP="00000000" w:rsidRDefault="00000000" w:rsidRPr="00000000" w14:paraId="0000161A">
            <w:pPr>
              <w:pageBreakBefore w:val="0"/>
              <w:spacing w:after="0" w:lineRule="auto"/>
              <w:rPr/>
            </w:pPr>
            <w:r w:rsidDel="00000000" w:rsidR="00000000" w:rsidRPr="00000000">
              <w:rPr>
                <w:rtl w:val="0"/>
              </w:rPr>
              <w:t xml:space="preserve">Cycle parking that is intended for long stay use at schools or for staff at other establishments should be secure and covered. </w:t>
            </w:r>
          </w:p>
          <w:p w:rsidR="00000000" w:rsidDel="00000000" w:rsidP="00000000" w:rsidRDefault="00000000" w:rsidRPr="00000000" w14:paraId="0000161B">
            <w:pPr>
              <w:pageBreakBefore w:val="0"/>
              <w:rPr/>
            </w:pPr>
            <w:r w:rsidDel="00000000" w:rsidR="00000000" w:rsidRPr="00000000">
              <w:rPr>
                <w:rtl w:val="0"/>
              </w:rPr>
            </w:r>
          </w:p>
          <w:p w:rsidR="00000000" w:rsidDel="00000000" w:rsidP="00000000" w:rsidRDefault="00000000" w:rsidRPr="00000000" w14:paraId="0000161C">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61D">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61E">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61F">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620">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621">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622">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623">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624">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625">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626">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627">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628">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629">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62A">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62B">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62C">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62D">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62E">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62F">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630">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631">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632">
            <w:pPr>
              <w:pageBreakBefore w:val="0"/>
              <w:spacing w:after="0" w:lineRule="auto"/>
              <w:rPr>
                <w:b w:val="1"/>
                <w:sz w:val="28"/>
                <w:szCs w:val="28"/>
              </w:rPr>
            </w:pPr>
            <w:r w:rsidDel="00000000" w:rsidR="00000000" w:rsidRPr="00000000">
              <w:rPr>
                <w:b w:val="1"/>
                <w:sz w:val="28"/>
                <w:szCs w:val="28"/>
                <w:rtl w:val="0"/>
              </w:rPr>
              <w:t xml:space="preserve">Land Use Class D2: Assembly and Leisure</w:t>
            </w:r>
          </w:p>
          <w:p w:rsidR="00000000" w:rsidDel="00000000" w:rsidP="00000000" w:rsidRDefault="00000000" w:rsidRPr="00000000" w14:paraId="00001633">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634">
            <w:pPr>
              <w:pageBreakBefore w:val="0"/>
              <w:spacing w:after="0" w:lineRule="auto"/>
              <w:rPr/>
            </w:pPr>
            <w:r w:rsidDel="00000000" w:rsidR="00000000" w:rsidRPr="00000000">
              <w:rPr>
                <w:rtl w:val="0"/>
              </w:rPr>
              <w:t xml:space="preserve">This use class covers development of sites for leisure, recreation and entertainment purposes (excluding libraries, art galleries, museums and exhibition halls which are covered by use class D1, and theatres and casinos which are unclassified)</w:t>
            </w:r>
          </w:p>
          <w:p w:rsidR="00000000" w:rsidDel="00000000" w:rsidP="00000000" w:rsidRDefault="00000000" w:rsidRPr="00000000" w14:paraId="00001635">
            <w:pPr>
              <w:pageBreakBefore w:val="0"/>
              <w:spacing w:after="0" w:lineRule="auto"/>
              <w:rPr>
                <w:b w:val="1"/>
                <w:i w:val="1"/>
                <w:sz w:val="24"/>
                <w:szCs w:val="24"/>
              </w:rPr>
            </w:pPr>
            <w:r w:rsidDel="00000000" w:rsidR="00000000" w:rsidRPr="00000000">
              <w:rPr>
                <w:rtl w:val="0"/>
              </w:rPr>
            </w:r>
          </w:p>
          <w:p w:rsidR="00000000" w:rsidDel="00000000" w:rsidP="00000000" w:rsidRDefault="00000000" w:rsidRPr="00000000" w14:paraId="00001636">
            <w:pPr>
              <w:pageBreakBefore w:val="0"/>
              <w:spacing w:after="0" w:lineRule="auto"/>
              <w:rPr>
                <w:b w:val="1"/>
                <w:i w:val="1"/>
                <w:sz w:val="24"/>
                <w:szCs w:val="24"/>
              </w:rPr>
            </w:pPr>
            <w:r w:rsidDel="00000000" w:rsidR="00000000" w:rsidRPr="00000000">
              <w:rPr>
                <w:b w:val="1"/>
                <w:i w:val="1"/>
                <w:sz w:val="24"/>
                <w:szCs w:val="24"/>
                <w:rtl w:val="0"/>
              </w:rPr>
              <w:t xml:space="preserve">Maximum Vehicle Parking Standards</w:t>
            </w:r>
          </w:p>
          <w:tbl>
            <w:tblPr>
              <w:tblStyle w:val="Table44"/>
              <w:tblW w:w="902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23"/>
              <w:gridCol w:w="4798"/>
              <w:tblGridChange w:id="0">
                <w:tblGrid>
                  <w:gridCol w:w="4223"/>
                  <w:gridCol w:w="4798"/>
                </w:tblGrid>
              </w:tblGridChange>
            </w:tblGrid>
            <w:tr>
              <w:trPr>
                <w:cantSplit w:val="0"/>
                <w:trHeight w:val="380" w:hRule="atLeast"/>
                <w:tblHeader w:val="0"/>
              </w:trPr>
              <w:tc>
                <w:tcPr>
                  <w:tcBorders>
                    <w:top w:color="000000" w:space="0" w:sz="0" w:val="nil"/>
                    <w:left w:color="000000" w:space="0" w:sz="0" w:val="nil"/>
                  </w:tcBorders>
                </w:tcPr>
                <w:p w:rsidR="00000000" w:rsidDel="00000000" w:rsidP="00000000" w:rsidRDefault="00000000" w:rsidRPr="00000000" w14:paraId="00001637">
                  <w:pPr>
                    <w:pageBreakBefore w:val="0"/>
                    <w:rPr>
                      <w:color w:val="ffffff"/>
                    </w:rPr>
                  </w:pPr>
                  <w:r w:rsidDel="00000000" w:rsidR="00000000" w:rsidRPr="00000000">
                    <w:rPr>
                      <w:rtl w:val="0"/>
                    </w:rPr>
                  </w:r>
                </w:p>
              </w:tc>
              <w:tc>
                <w:tcPr>
                  <w:shd w:fill="ccc1d9" w:val="clear"/>
                </w:tcPr>
                <w:p w:rsidR="00000000" w:rsidDel="00000000" w:rsidP="00000000" w:rsidRDefault="00000000" w:rsidRPr="00000000" w14:paraId="00001638">
                  <w:pPr>
                    <w:pageBreakBefore w:val="0"/>
                    <w:rPr/>
                  </w:pPr>
                  <w:r w:rsidDel="00000000" w:rsidR="00000000" w:rsidRPr="00000000">
                    <w:rPr>
                      <w:rtl w:val="0"/>
                    </w:rPr>
                    <w:t xml:space="preserve">Car</w:t>
                  </w:r>
                  <w:r w:rsidDel="00000000" w:rsidR="00000000" w:rsidRPr="00000000">
                    <w:rPr>
                      <w:color w:val="ffffff"/>
                      <w:rtl w:val="0"/>
                    </w:rPr>
                    <w:t xml:space="preserve"> </w:t>
                  </w:r>
                  <w:r w:rsidDel="00000000" w:rsidR="00000000" w:rsidRPr="00000000">
                    <w:rPr>
                      <w:rtl w:val="0"/>
                    </w:rPr>
                    <w:t xml:space="preserve">Parking</w:t>
                  </w:r>
                </w:p>
                <w:p w:rsidR="00000000" w:rsidDel="00000000" w:rsidP="00000000" w:rsidRDefault="00000000" w:rsidRPr="00000000" w14:paraId="00001639">
                  <w:pPr>
                    <w:pageBreakBefore w:val="0"/>
                    <w:rPr/>
                  </w:pPr>
                  <w:r w:rsidDel="00000000" w:rsidR="00000000" w:rsidRPr="00000000">
                    <w:rPr>
                      <w:rtl w:val="0"/>
                    </w:rPr>
                  </w:r>
                </w:p>
              </w:tc>
            </w:tr>
            <w:tr>
              <w:trPr>
                <w:cantSplit w:val="0"/>
                <w:tblHeader w:val="0"/>
              </w:trPr>
              <w:tc>
                <w:tcPr>
                  <w:shd w:fill="ccc1d9" w:val="clear"/>
                </w:tcPr>
                <w:p w:rsidR="00000000" w:rsidDel="00000000" w:rsidP="00000000" w:rsidRDefault="00000000" w:rsidRPr="00000000" w14:paraId="0000163A">
                  <w:pPr>
                    <w:pageBreakBefore w:val="0"/>
                    <w:rPr>
                      <w:vertAlign w:val="superscript"/>
                    </w:rPr>
                  </w:pPr>
                  <w:r w:rsidDel="00000000" w:rsidR="00000000" w:rsidRPr="00000000">
                    <w:rPr>
                      <w:rtl w:val="0"/>
                    </w:rPr>
                    <w:t xml:space="preserve">Cinemas, concert halls, conference centres, bingo halls</w:t>
                  </w:r>
                  <w:r w:rsidDel="00000000" w:rsidR="00000000" w:rsidRPr="00000000">
                    <w:rPr>
                      <w:rtl w:val="0"/>
                    </w:rPr>
                  </w:r>
                </w:p>
              </w:tc>
              <w:tc>
                <w:tcPr/>
                <w:p w:rsidR="00000000" w:rsidDel="00000000" w:rsidP="00000000" w:rsidRDefault="00000000" w:rsidRPr="00000000" w14:paraId="0000163B">
                  <w:pPr>
                    <w:pageBreakBefore w:val="0"/>
                    <w:rPr/>
                  </w:pPr>
                  <w:r w:rsidDel="00000000" w:rsidR="00000000" w:rsidRPr="00000000">
                    <w:rPr>
                      <w:rtl w:val="0"/>
                    </w:rPr>
                    <w:t xml:space="preserve">1 space per 5 seats</w:t>
                  </w:r>
                </w:p>
              </w:tc>
            </w:tr>
            <w:tr>
              <w:trPr>
                <w:cantSplit w:val="0"/>
                <w:tblHeader w:val="0"/>
              </w:trPr>
              <w:tc>
                <w:tcPr>
                  <w:shd w:fill="ccc1d9" w:val="clear"/>
                </w:tcPr>
                <w:p w:rsidR="00000000" w:rsidDel="00000000" w:rsidP="00000000" w:rsidRDefault="00000000" w:rsidRPr="00000000" w14:paraId="0000163C">
                  <w:pPr>
                    <w:pageBreakBefore w:val="0"/>
                    <w:rPr/>
                  </w:pPr>
                  <w:r w:rsidDel="00000000" w:rsidR="00000000" w:rsidRPr="00000000">
                    <w:rPr>
                      <w:rtl w:val="0"/>
                    </w:rPr>
                    <w:t xml:space="preserve">Social Clubs, discos, dance halls, ballrooms</w:t>
                  </w:r>
                </w:p>
              </w:tc>
              <w:tc>
                <w:tcPr/>
                <w:p w:rsidR="00000000" w:rsidDel="00000000" w:rsidP="00000000" w:rsidRDefault="00000000" w:rsidRPr="00000000" w14:paraId="0000163D">
                  <w:pPr>
                    <w:pageBreakBefore w:val="0"/>
                    <w:rPr/>
                  </w:pPr>
                  <w:r w:rsidDel="00000000" w:rsidR="00000000" w:rsidRPr="00000000">
                    <w:rPr>
                      <w:rtl w:val="0"/>
                    </w:rPr>
                    <w:t xml:space="preserve">1 space per 22m</w:t>
                  </w:r>
                  <w:r w:rsidDel="00000000" w:rsidR="00000000" w:rsidRPr="00000000">
                    <w:rPr>
                      <w:vertAlign w:val="superscript"/>
                      <w:rtl w:val="0"/>
                    </w:rPr>
                    <w:t xml:space="preserve">2</w:t>
                  </w:r>
                  <w:r w:rsidDel="00000000" w:rsidR="00000000" w:rsidRPr="00000000">
                    <w:rPr>
                      <w:rtl w:val="0"/>
                    </w:rPr>
                  </w:r>
                </w:p>
                <w:p w:rsidR="00000000" w:rsidDel="00000000" w:rsidP="00000000" w:rsidRDefault="00000000" w:rsidRPr="00000000" w14:paraId="0000163E">
                  <w:pPr>
                    <w:pageBreakBefore w:val="0"/>
                    <w:rPr/>
                  </w:pPr>
                  <w:r w:rsidDel="00000000" w:rsidR="00000000" w:rsidRPr="00000000">
                    <w:rPr>
                      <w:rtl w:val="0"/>
                    </w:rPr>
                  </w:r>
                </w:p>
              </w:tc>
            </w:tr>
            <w:tr>
              <w:trPr>
                <w:cantSplit w:val="0"/>
                <w:tblHeader w:val="0"/>
              </w:trPr>
              <w:tc>
                <w:tcPr>
                  <w:shd w:fill="ccc1d9" w:val="clear"/>
                </w:tcPr>
                <w:p w:rsidR="00000000" w:rsidDel="00000000" w:rsidP="00000000" w:rsidRDefault="00000000" w:rsidRPr="00000000" w14:paraId="0000163F">
                  <w:pPr>
                    <w:pageBreakBefore w:val="0"/>
                    <w:rPr/>
                  </w:pPr>
                  <w:r w:rsidDel="00000000" w:rsidR="00000000" w:rsidRPr="00000000">
                    <w:rPr>
                      <w:rtl w:val="0"/>
                    </w:rPr>
                    <w:t xml:space="preserve">Multi activity sports and leisure centres, swimming pools, ice rinks, health and fitness centres, gymnasiums</w:t>
                  </w:r>
                </w:p>
              </w:tc>
              <w:tc>
                <w:tcPr/>
                <w:p w:rsidR="00000000" w:rsidDel="00000000" w:rsidP="00000000" w:rsidRDefault="00000000" w:rsidRPr="00000000" w14:paraId="00001640">
                  <w:pPr>
                    <w:pageBreakBefore w:val="0"/>
                    <w:rPr/>
                  </w:pPr>
                  <w:r w:rsidDel="00000000" w:rsidR="00000000" w:rsidRPr="00000000">
                    <w:rPr>
                      <w:rtl w:val="0"/>
                    </w:rPr>
                    <w:t xml:space="preserve">1 space per 22m</w:t>
                  </w:r>
                  <w:r w:rsidDel="00000000" w:rsidR="00000000" w:rsidRPr="00000000">
                    <w:rPr>
                      <w:vertAlign w:val="superscript"/>
                      <w:rtl w:val="0"/>
                    </w:rPr>
                    <w:t xml:space="preserve">2 </w:t>
                  </w:r>
                  <w:r w:rsidDel="00000000" w:rsidR="00000000" w:rsidRPr="00000000">
                    <w:rPr>
                      <w:rtl w:val="0"/>
                    </w:rPr>
                    <w:t xml:space="preserve">+ 1 space per 15 seats if appropriate</w:t>
                  </w:r>
                </w:p>
              </w:tc>
            </w:tr>
            <w:tr>
              <w:trPr>
                <w:cantSplit w:val="0"/>
                <w:tblHeader w:val="0"/>
              </w:trPr>
              <w:tc>
                <w:tcPr>
                  <w:shd w:fill="ccc1d9" w:val="clear"/>
                </w:tcPr>
                <w:p w:rsidR="00000000" w:rsidDel="00000000" w:rsidP="00000000" w:rsidRDefault="00000000" w:rsidRPr="00000000" w14:paraId="00001641">
                  <w:pPr>
                    <w:pageBreakBefore w:val="0"/>
                    <w:rPr/>
                  </w:pPr>
                  <w:r w:rsidDel="00000000" w:rsidR="00000000" w:rsidRPr="00000000">
                    <w:rPr>
                      <w:rtl w:val="0"/>
                    </w:rPr>
                    <w:t xml:space="preserve">Marinas and other boating facilities</w:t>
                  </w:r>
                </w:p>
                <w:p w:rsidR="00000000" w:rsidDel="00000000" w:rsidP="00000000" w:rsidRDefault="00000000" w:rsidRPr="00000000" w14:paraId="00001642">
                  <w:pPr>
                    <w:pageBreakBefore w:val="0"/>
                    <w:rPr/>
                  </w:pPr>
                  <w:r w:rsidDel="00000000" w:rsidR="00000000" w:rsidRPr="00000000">
                    <w:rPr>
                      <w:rtl w:val="0"/>
                    </w:rPr>
                  </w:r>
                </w:p>
              </w:tc>
              <w:tc>
                <w:tcPr/>
                <w:p w:rsidR="00000000" w:rsidDel="00000000" w:rsidP="00000000" w:rsidRDefault="00000000" w:rsidRPr="00000000" w14:paraId="00001643">
                  <w:pPr>
                    <w:pageBreakBefore w:val="0"/>
                    <w:rPr/>
                  </w:pPr>
                  <w:r w:rsidDel="00000000" w:rsidR="00000000" w:rsidRPr="00000000">
                    <w:rPr>
                      <w:rtl w:val="0"/>
                    </w:rPr>
                    <w:t xml:space="preserve">1 space per mooring or berth</w:t>
                  </w:r>
                </w:p>
              </w:tc>
            </w:tr>
            <w:tr>
              <w:trPr>
                <w:cantSplit w:val="0"/>
                <w:tblHeader w:val="0"/>
              </w:trPr>
              <w:tc>
                <w:tcPr>
                  <w:shd w:fill="ccc1d9" w:val="clear"/>
                </w:tcPr>
                <w:p w:rsidR="00000000" w:rsidDel="00000000" w:rsidP="00000000" w:rsidRDefault="00000000" w:rsidRPr="00000000" w14:paraId="00001644">
                  <w:pPr>
                    <w:pageBreakBefore w:val="0"/>
                    <w:rPr/>
                  </w:pPr>
                  <w:r w:rsidDel="00000000" w:rsidR="00000000" w:rsidRPr="00000000">
                    <w:rPr>
                      <w:rtl w:val="0"/>
                    </w:rPr>
                    <w:t xml:space="preserve">Stadia</w:t>
                  </w:r>
                </w:p>
              </w:tc>
              <w:tc>
                <w:tcPr/>
                <w:p w:rsidR="00000000" w:rsidDel="00000000" w:rsidP="00000000" w:rsidRDefault="00000000" w:rsidRPr="00000000" w14:paraId="00001645">
                  <w:pPr>
                    <w:pageBreakBefore w:val="0"/>
                    <w:rPr/>
                  </w:pPr>
                  <w:r w:rsidDel="00000000" w:rsidR="00000000" w:rsidRPr="00000000">
                    <w:rPr>
                      <w:rtl w:val="0"/>
                    </w:rPr>
                    <w:t xml:space="preserve">1 space per 15 seats or 1 coach space per 300 seats</w:t>
                  </w:r>
                </w:p>
              </w:tc>
            </w:tr>
            <w:tr>
              <w:trPr>
                <w:cantSplit w:val="0"/>
                <w:tblHeader w:val="0"/>
              </w:trPr>
              <w:tc>
                <w:tcPr>
                  <w:shd w:fill="ccc1d9" w:val="clear"/>
                </w:tcPr>
                <w:p w:rsidR="00000000" w:rsidDel="00000000" w:rsidP="00000000" w:rsidRDefault="00000000" w:rsidRPr="00000000" w14:paraId="00001646">
                  <w:pPr>
                    <w:pageBreakBefore w:val="0"/>
                    <w:rPr/>
                  </w:pPr>
                  <w:r w:rsidDel="00000000" w:rsidR="00000000" w:rsidRPr="00000000">
                    <w:rPr>
                      <w:rtl w:val="0"/>
                    </w:rPr>
                    <w:t xml:space="preserve">Bowling greens/ centres/ alleys, snooker halls, tennis/ squash/ badminton clubs</w:t>
                  </w:r>
                </w:p>
                <w:p w:rsidR="00000000" w:rsidDel="00000000" w:rsidP="00000000" w:rsidRDefault="00000000" w:rsidRPr="00000000" w14:paraId="00001647">
                  <w:pPr>
                    <w:pageBreakBefore w:val="0"/>
                    <w:rPr/>
                  </w:pPr>
                  <w:r w:rsidDel="00000000" w:rsidR="00000000" w:rsidRPr="00000000">
                    <w:rPr>
                      <w:rtl w:val="0"/>
                    </w:rPr>
                  </w:r>
                </w:p>
              </w:tc>
              <w:tc>
                <w:tcPr/>
                <w:p w:rsidR="00000000" w:rsidDel="00000000" w:rsidP="00000000" w:rsidRDefault="00000000" w:rsidRPr="00000000" w14:paraId="00001648">
                  <w:pPr>
                    <w:pageBreakBefore w:val="0"/>
                    <w:rPr/>
                  </w:pPr>
                  <w:r w:rsidDel="00000000" w:rsidR="00000000" w:rsidRPr="00000000">
                    <w:rPr>
                      <w:rtl w:val="0"/>
                    </w:rPr>
                    <w:t xml:space="preserve">3 spaces per lane/ court/ table + 1 space per 15 spectators if required</w:t>
                  </w:r>
                </w:p>
                <w:p w:rsidR="00000000" w:rsidDel="00000000" w:rsidP="00000000" w:rsidRDefault="00000000" w:rsidRPr="00000000" w14:paraId="00001649">
                  <w:pPr>
                    <w:pageBreakBefore w:val="0"/>
                    <w:rPr/>
                  </w:pPr>
                  <w:r w:rsidDel="00000000" w:rsidR="00000000" w:rsidRPr="00000000">
                    <w:rPr>
                      <w:rtl w:val="0"/>
                    </w:rPr>
                  </w:r>
                </w:p>
              </w:tc>
            </w:tr>
            <w:tr>
              <w:trPr>
                <w:cantSplit w:val="0"/>
                <w:tblHeader w:val="0"/>
              </w:trPr>
              <w:tc>
                <w:tcPr>
                  <w:shd w:fill="ccc1d9" w:val="clear"/>
                </w:tcPr>
                <w:p w:rsidR="00000000" w:rsidDel="00000000" w:rsidP="00000000" w:rsidRDefault="00000000" w:rsidRPr="00000000" w14:paraId="0000164A">
                  <w:pPr>
                    <w:pageBreakBefore w:val="0"/>
                    <w:rPr/>
                  </w:pPr>
                  <w:r w:rsidDel="00000000" w:rsidR="00000000" w:rsidRPr="00000000">
                    <w:rPr>
                      <w:rtl w:val="0"/>
                    </w:rPr>
                    <w:t xml:space="preserve">Outdoor sports facilities, playing fields</w:t>
                  </w:r>
                </w:p>
              </w:tc>
              <w:tc>
                <w:tcPr/>
                <w:p w:rsidR="00000000" w:rsidDel="00000000" w:rsidP="00000000" w:rsidRDefault="00000000" w:rsidRPr="00000000" w14:paraId="0000164B">
                  <w:pPr>
                    <w:pageBreakBefore w:val="0"/>
                    <w:rPr/>
                  </w:pPr>
                  <w:r w:rsidDel="00000000" w:rsidR="00000000" w:rsidRPr="00000000">
                    <w:rPr>
                      <w:rtl w:val="0"/>
                    </w:rPr>
                    <w:t xml:space="preserve">1 space per 2 participants + 1 space per 15 spectators</w:t>
                  </w:r>
                </w:p>
                <w:p w:rsidR="00000000" w:rsidDel="00000000" w:rsidP="00000000" w:rsidRDefault="00000000" w:rsidRPr="00000000" w14:paraId="0000164C">
                  <w:pPr>
                    <w:pageBreakBefore w:val="0"/>
                    <w:rPr/>
                  </w:pPr>
                  <w:r w:rsidDel="00000000" w:rsidR="00000000" w:rsidRPr="00000000">
                    <w:rPr>
                      <w:rtl w:val="0"/>
                    </w:rPr>
                  </w:r>
                </w:p>
              </w:tc>
            </w:tr>
            <w:tr>
              <w:trPr>
                <w:cantSplit w:val="0"/>
                <w:tblHeader w:val="0"/>
              </w:trPr>
              <w:tc>
                <w:tcPr>
                  <w:shd w:fill="ccc1d9" w:val="clear"/>
                </w:tcPr>
                <w:p w:rsidR="00000000" w:rsidDel="00000000" w:rsidP="00000000" w:rsidRDefault="00000000" w:rsidRPr="00000000" w14:paraId="0000164D">
                  <w:pPr>
                    <w:pageBreakBefore w:val="0"/>
                    <w:rPr/>
                  </w:pPr>
                  <w:r w:rsidDel="00000000" w:rsidR="00000000" w:rsidRPr="00000000">
                    <w:rPr>
                      <w:rtl w:val="0"/>
                    </w:rPr>
                    <w:t xml:space="preserve">Golf courses and driving ranges</w:t>
                  </w:r>
                </w:p>
              </w:tc>
              <w:tc>
                <w:tcPr/>
                <w:p w:rsidR="00000000" w:rsidDel="00000000" w:rsidP="00000000" w:rsidRDefault="00000000" w:rsidRPr="00000000" w14:paraId="0000164E">
                  <w:pPr>
                    <w:pageBreakBefore w:val="0"/>
                    <w:rPr/>
                  </w:pPr>
                  <w:r w:rsidDel="00000000" w:rsidR="00000000" w:rsidRPr="00000000">
                    <w:rPr>
                      <w:rtl w:val="0"/>
                    </w:rPr>
                    <w:t xml:space="preserve">3 spaces per hole/ bay</w:t>
                  </w:r>
                </w:p>
                <w:p w:rsidR="00000000" w:rsidDel="00000000" w:rsidP="00000000" w:rsidRDefault="00000000" w:rsidRPr="00000000" w14:paraId="0000164F">
                  <w:pPr>
                    <w:pageBreakBefore w:val="0"/>
                    <w:rPr/>
                  </w:pPr>
                  <w:r w:rsidDel="00000000" w:rsidR="00000000" w:rsidRPr="00000000">
                    <w:rPr>
                      <w:rtl w:val="0"/>
                    </w:rPr>
                  </w:r>
                </w:p>
              </w:tc>
            </w:tr>
            <w:tr>
              <w:trPr>
                <w:cantSplit w:val="0"/>
                <w:tblHeader w:val="0"/>
              </w:trPr>
              <w:tc>
                <w:tcPr>
                  <w:shd w:fill="ccc1d9" w:val="clear"/>
                </w:tcPr>
                <w:p w:rsidR="00000000" w:rsidDel="00000000" w:rsidP="00000000" w:rsidRDefault="00000000" w:rsidRPr="00000000" w14:paraId="00001650">
                  <w:pPr>
                    <w:pageBreakBefore w:val="0"/>
                    <w:rPr/>
                  </w:pPr>
                  <w:r w:rsidDel="00000000" w:rsidR="00000000" w:rsidRPr="00000000">
                    <w:rPr>
                      <w:rtl w:val="0"/>
                    </w:rPr>
                    <w:t xml:space="preserve">Equestrian centres, riding stables</w:t>
                  </w:r>
                </w:p>
              </w:tc>
              <w:tc>
                <w:tcPr/>
                <w:p w:rsidR="00000000" w:rsidDel="00000000" w:rsidP="00000000" w:rsidRDefault="00000000" w:rsidRPr="00000000" w14:paraId="00001651">
                  <w:pPr>
                    <w:pageBreakBefore w:val="0"/>
                    <w:rPr/>
                  </w:pPr>
                  <w:r w:rsidDel="00000000" w:rsidR="00000000" w:rsidRPr="00000000">
                    <w:rPr>
                      <w:rtl w:val="0"/>
                    </w:rPr>
                    <w:t xml:space="preserve">1 space per stable</w:t>
                  </w:r>
                </w:p>
                <w:p w:rsidR="00000000" w:rsidDel="00000000" w:rsidP="00000000" w:rsidRDefault="00000000" w:rsidRPr="00000000" w14:paraId="00001652">
                  <w:pPr>
                    <w:pageBreakBefore w:val="0"/>
                    <w:rPr/>
                  </w:pPr>
                  <w:r w:rsidDel="00000000" w:rsidR="00000000" w:rsidRPr="00000000">
                    <w:rPr>
                      <w:rtl w:val="0"/>
                    </w:rPr>
                  </w:r>
                </w:p>
              </w:tc>
            </w:tr>
            <w:tr>
              <w:trPr>
                <w:cantSplit w:val="0"/>
                <w:tblHeader w:val="0"/>
              </w:trPr>
              <w:tc>
                <w:tcPr>
                  <w:shd w:fill="ccc1d9" w:val="clear"/>
                </w:tcPr>
                <w:p w:rsidR="00000000" w:rsidDel="00000000" w:rsidP="00000000" w:rsidRDefault="00000000" w:rsidRPr="00000000" w14:paraId="00001653">
                  <w:pPr>
                    <w:pageBreakBefore w:val="0"/>
                    <w:rPr/>
                  </w:pPr>
                  <w:r w:rsidDel="00000000" w:rsidR="00000000" w:rsidRPr="00000000">
                    <w:rPr>
                      <w:rtl w:val="0"/>
                    </w:rPr>
                    <w:t xml:space="preserve">Historic house and gardens, country parks</w:t>
                  </w:r>
                </w:p>
              </w:tc>
              <w:tc>
                <w:tcPr/>
                <w:p w:rsidR="00000000" w:rsidDel="00000000" w:rsidP="00000000" w:rsidRDefault="00000000" w:rsidRPr="00000000" w14:paraId="00001654">
                  <w:pPr>
                    <w:pageBreakBefore w:val="0"/>
                    <w:rPr/>
                  </w:pPr>
                  <w:r w:rsidDel="00000000" w:rsidR="00000000" w:rsidRPr="00000000">
                    <w:rPr>
                      <w:rtl w:val="0"/>
                    </w:rPr>
                    <w:t xml:space="preserve">1 space per 400 visitors per annum</w:t>
                  </w:r>
                </w:p>
                <w:p w:rsidR="00000000" w:rsidDel="00000000" w:rsidP="00000000" w:rsidRDefault="00000000" w:rsidRPr="00000000" w14:paraId="00001655">
                  <w:pPr>
                    <w:pageBreakBefore w:val="0"/>
                    <w:rPr/>
                  </w:pPr>
                  <w:r w:rsidDel="00000000" w:rsidR="00000000" w:rsidRPr="00000000">
                    <w:rPr>
                      <w:rtl w:val="0"/>
                    </w:rPr>
                    <w:t xml:space="preserve">+ 1 coach space per 5000 visitors per annum</w:t>
                  </w:r>
                </w:p>
                <w:p w:rsidR="00000000" w:rsidDel="00000000" w:rsidP="00000000" w:rsidRDefault="00000000" w:rsidRPr="00000000" w14:paraId="00001656">
                  <w:pPr>
                    <w:pageBreakBefore w:val="0"/>
                    <w:rPr/>
                  </w:pPr>
                  <w:r w:rsidDel="00000000" w:rsidR="00000000" w:rsidRPr="00000000">
                    <w:rPr>
                      <w:rtl w:val="0"/>
                    </w:rPr>
                  </w:r>
                </w:p>
              </w:tc>
            </w:tr>
            <w:tr>
              <w:trPr>
                <w:cantSplit w:val="0"/>
                <w:tblHeader w:val="0"/>
              </w:trPr>
              <w:tc>
                <w:tcPr>
                  <w:shd w:fill="ccc1d9" w:val="clear"/>
                </w:tcPr>
                <w:p w:rsidR="00000000" w:rsidDel="00000000" w:rsidP="00000000" w:rsidRDefault="00000000" w:rsidRPr="00000000" w14:paraId="00001657">
                  <w:pPr>
                    <w:pageBreakBefore w:val="0"/>
                    <w:rPr/>
                  </w:pPr>
                  <w:r w:rsidDel="00000000" w:rsidR="00000000" w:rsidRPr="00000000">
                    <w:rPr>
                      <w:rtl w:val="0"/>
                    </w:rPr>
                    <w:t xml:space="preserve">Theme parks, leisure parks</w:t>
                  </w:r>
                </w:p>
              </w:tc>
              <w:tc>
                <w:tcPr/>
                <w:p w:rsidR="00000000" w:rsidDel="00000000" w:rsidP="00000000" w:rsidRDefault="00000000" w:rsidRPr="00000000" w14:paraId="00001658">
                  <w:pPr>
                    <w:pageBreakBefore w:val="0"/>
                    <w:rPr/>
                  </w:pPr>
                  <w:r w:rsidDel="00000000" w:rsidR="00000000" w:rsidRPr="00000000">
                    <w:rPr>
                      <w:rtl w:val="0"/>
                    </w:rPr>
                    <w:t xml:space="preserve">1 space per 200 visitors per annum</w:t>
                  </w:r>
                </w:p>
                <w:p w:rsidR="00000000" w:rsidDel="00000000" w:rsidP="00000000" w:rsidRDefault="00000000" w:rsidRPr="00000000" w14:paraId="00001659">
                  <w:pPr>
                    <w:pageBreakBefore w:val="0"/>
                    <w:rPr/>
                  </w:pPr>
                  <w:r w:rsidDel="00000000" w:rsidR="00000000" w:rsidRPr="00000000">
                    <w:rPr>
                      <w:rtl w:val="0"/>
                    </w:rPr>
                    <w:t xml:space="preserve">+ 1 coach space per 5000 visitors per annum</w:t>
                  </w:r>
                </w:p>
              </w:tc>
            </w:tr>
            <w:tr>
              <w:trPr>
                <w:cantSplit w:val="0"/>
                <w:tblHeader w:val="0"/>
              </w:trPr>
              <w:tc>
                <w:tcPr>
                  <w:shd w:fill="ccc1d9" w:val="clear"/>
                </w:tcPr>
                <w:p w:rsidR="00000000" w:rsidDel="00000000" w:rsidP="00000000" w:rsidRDefault="00000000" w:rsidRPr="00000000" w14:paraId="0000165A">
                  <w:pPr>
                    <w:pageBreakBefore w:val="0"/>
                    <w:rPr/>
                  </w:pPr>
                  <w:r w:rsidDel="00000000" w:rsidR="00000000" w:rsidRPr="00000000">
                    <w:rPr>
                      <w:rtl w:val="0"/>
                    </w:rPr>
                    <w:t xml:space="preserve">Other uses</w:t>
                  </w:r>
                </w:p>
              </w:tc>
              <w:tc>
                <w:tcPr/>
                <w:p w:rsidR="00000000" w:rsidDel="00000000" w:rsidP="00000000" w:rsidRDefault="00000000" w:rsidRPr="00000000" w14:paraId="0000165B">
                  <w:pPr>
                    <w:pageBreakBefore w:val="0"/>
                    <w:rPr/>
                  </w:pPr>
                  <w:r w:rsidDel="00000000" w:rsidR="00000000" w:rsidRPr="00000000">
                    <w:rPr>
                      <w:rtl w:val="0"/>
                    </w:rPr>
                    <w:t xml:space="preserve">1 space per 22m</w:t>
                  </w:r>
                  <w:r w:rsidDel="00000000" w:rsidR="00000000" w:rsidRPr="00000000">
                    <w:rPr>
                      <w:vertAlign w:val="superscript"/>
                      <w:rtl w:val="0"/>
                    </w:rPr>
                    <w:t xml:space="preserve">2</w:t>
                  </w:r>
                  <w:r w:rsidDel="00000000" w:rsidR="00000000" w:rsidRPr="00000000">
                    <w:rPr>
                      <w:rtl w:val="0"/>
                    </w:rPr>
                  </w:r>
                </w:p>
                <w:p w:rsidR="00000000" w:rsidDel="00000000" w:rsidP="00000000" w:rsidRDefault="00000000" w:rsidRPr="00000000" w14:paraId="0000165C">
                  <w:pPr>
                    <w:pageBreakBefore w:val="0"/>
                    <w:rPr/>
                  </w:pPr>
                  <w:r w:rsidDel="00000000" w:rsidR="00000000" w:rsidRPr="00000000">
                    <w:rPr>
                      <w:rtl w:val="0"/>
                    </w:rPr>
                  </w:r>
                </w:p>
              </w:tc>
            </w:tr>
          </w:tbl>
          <w:p w:rsidR="00000000" w:rsidDel="00000000" w:rsidP="00000000" w:rsidRDefault="00000000" w:rsidRPr="00000000" w14:paraId="0000165D">
            <w:pPr>
              <w:pageBreakBefore w:val="0"/>
              <w:spacing w:after="0" w:lineRule="auto"/>
              <w:rPr/>
            </w:pPr>
            <w:r w:rsidDel="00000000" w:rsidR="00000000" w:rsidRPr="00000000">
              <w:rPr>
                <w:rtl w:val="0"/>
              </w:rPr>
              <w:t xml:space="preserve">Notes:</w:t>
            </w:r>
          </w:p>
          <w:tbl>
            <w:tblPr>
              <w:tblStyle w:val="Table45"/>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5"/>
              <w:gridCol w:w="8351"/>
              <w:tblGridChange w:id="0">
                <w:tblGrid>
                  <w:gridCol w:w="665"/>
                  <w:gridCol w:w="8351"/>
                </w:tblGrid>
              </w:tblGridChange>
            </w:tblGrid>
            <w:tr>
              <w:trPr>
                <w:cantSplit w:val="0"/>
                <w:tblHeader w:val="0"/>
              </w:trPr>
              <w:tc>
                <w:tcPr/>
                <w:p w:rsidR="00000000" w:rsidDel="00000000" w:rsidP="00000000" w:rsidRDefault="00000000" w:rsidRPr="00000000" w14:paraId="0000165E">
                  <w:pPr>
                    <w:pageBreakBefore w:val="0"/>
                    <w:rPr/>
                  </w:pPr>
                  <w:r w:rsidDel="00000000" w:rsidR="00000000" w:rsidRPr="00000000">
                    <w:rPr>
                      <w:rtl w:val="0"/>
                    </w:rPr>
                    <w:t xml:space="preserve">1</w:t>
                  </w:r>
                </w:p>
                <w:p w:rsidR="00000000" w:rsidDel="00000000" w:rsidP="00000000" w:rsidRDefault="00000000" w:rsidRPr="00000000" w14:paraId="0000165F">
                  <w:pPr>
                    <w:pageBreakBefore w:val="0"/>
                    <w:rPr/>
                  </w:pPr>
                  <w:r w:rsidDel="00000000" w:rsidR="00000000" w:rsidRPr="00000000">
                    <w:rPr>
                      <w:rtl w:val="0"/>
                    </w:rPr>
                  </w:r>
                </w:p>
              </w:tc>
              <w:tc>
                <w:tcPr/>
                <w:p w:rsidR="00000000" w:rsidDel="00000000" w:rsidP="00000000" w:rsidRDefault="00000000" w:rsidRPr="00000000" w14:paraId="00001660">
                  <w:pPr>
                    <w:pageBreakBefore w:val="0"/>
                    <w:rPr/>
                  </w:pPr>
                  <w:r w:rsidDel="00000000" w:rsidR="00000000" w:rsidRPr="00000000">
                    <w:rPr>
                      <w:rtl w:val="0"/>
                    </w:rPr>
                    <w:t xml:space="preserve">Adequate facilities should be provided to enable delivery vehicles to park and manoeuvre clear of the highway.</w:t>
                  </w:r>
                </w:p>
              </w:tc>
            </w:tr>
          </w:tbl>
          <w:p w:rsidR="00000000" w:rsidDel="00000000" w:rsidP="00000000" w:rsidRDefault="00000000" w:rsidRPr="00000000" w14:paraId="00001661">
            <w:pPr>
              <w:pageBreakBefore w:val="0"/>
              <w:rPr>
                <w:sz w:val="24"/>
                <w:szCs w:val="24"/>
              </w:rPr>
            </w:pPr>
            <w:r w:rsidDel="00000000" w:rsidR="00000000" w:rsidRPr="00000000">
              <w:rPr>
                <w:rtl w:val="0"/>
              </w:rPr>
            </w:r>
          </w:p>
          <w:p w:rsidR="00000000" w:rsidDel="00000000" w:rsidP="00000000" w:rsidRDefault="00000000" w:rsidRPr="00000000" w14:paraId="00001662">
            <w:pPr>
              <w:pageBreakBefore w:val="0"/>
              <w:spacing w:after="0" w:lineRule="auto"/>
              <w:rPr>
                <w:b w:val="1"/>
                <w:i w:val="1"/>
                <w:sz w:val="24"/>
                <w:szCs w:val="24"/>
              </w:rPr>
            </w:pPr>
            <w:r w:rsidDel="00000000" w:rsidR="00000000" w:rsidRPr="00000000">
              <w:rPr>
                <w:rtl w:val="0"/>
              </w:rPr>
            </w:r>
          </w:p>
          <w:p w:rsidR="00000000" w:rsidDel="00000000" w:rsidP="00000000" w:rsidRDefault="00000000" w:rsidRPr="00000000" w14:paraId="00001663">
            <w:pPr>
              <w:pageBreakBefore w:val="0"/>
              <w:spacing w:after="0" w:lineRule="auto"/>
              <w:rPr>
                <w:b w:val="1"/>
                <w:i w:val="1"/>
                <w:sz w:val="24"/>
                <w:szCs w:val="24"/>
              </w:rPr>
            </w:pPr>
            <w:r w:rsidDel="00000000" w:rsidR="00000000" w:rsidRPr="00000000">
              <w:rPr>
                <w:rtl w:val="0"/>
              </w:rPr>
            </w:r>
          </w:p>
          <w:p w:rsidR="00000000" w:rsidDel="00000000" w:rsidP="00000000" w:rsidRDefault="00000000" w:rsidRPr="00000000" w14:paraId="00001664">
            <w:pPr>
              <w:pageBreakBefore w:val="0"/>
              <w:spacing w:after="0" w:lineRule="auto"/>
              <w:rPr>
                <w:b w:val="1"/>
                <w:i w:val="1"/>
                <w:sz w:val="24"/>
                <w:szCs w:val="24"/>
              </w:rPr>
            </w:pPr>
            <w:r w:rsidDel="00000000" w:rsidR="00000000" w:rsidRPr="00000000">
              <w:rPr>
                <w:rtl w:val="0"/>
              </w:rPr>
            </w:r>
          </w:p>
          <w:p w:rsidR="00000000" w:rsidDel="00000000" w:rsidP="00000000" w:rsidRDefault="00000000" w:rsidRPr="00000000" w14:paraId="00001665">
            <w:pPr>
              <w:pageBreakBefore w:val="0"/>
              <w:spacing w:after="0" w:lineRule="auto"/>
              <w:rPr>
                <w:b w:val="1"/>
                <w:i w:val="1"/>
                <w:sz w:val="24"/>
                <w:szCs w:val="24"/>
              </w:rPr>
            </w:pPr>
            <w:r w:rsidDel="00000000" w:rsidR="00000000" w:rsidRPr="00000000">
              <w:rPr>
                <w:b w:val="1"/>
                <w:i w:val="1"/>
                <w:sz w:val="24"/>
                <w:szCs w:val="24"/>
                <w:rtl w:val="0"/>
              </w:rPr>
              <w:t xml:space="preserve">Minimum Cycle Parking Standards</w:t>
            </w:r>
          </w:p>
          <w:p w:rsidR="00000000" w:rsidDel="00000000" w:rsidP="00000000" w:rsidRDefault="00000000" w:rsidRPr="00000000" w14:paraId="00001666">
            <w:pPr>
              <w:pageBreakBefore w:val="0"/>
              <w:spacing w:after="0" w:lineRule="auto"/>
              <w:rPr>
                <w:b w:val="1"/>
                <w:i w:val="1"/>
                <w:sz w:val="24"/>
                <w:szCs w:val="24"/>
              </w:rPr>
            </w:pPr>
            <w:r w:rsidDel="00000000" w:rsidR="00000000" w:rsidRPr="00000000">
              <w:rPr>
                <w:rtl w:val="0"/>
              </w:rPr>
            </w:r>
          </w:p>
          <w:tbl>
            <w:tblPr>
              <w:tblStyle w:val="Table46"/>
              <w:tblW w:w="902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5"/>
              <w:gridCol w:w="3521"/>
              <w:gridCol w:w="2815"/>
              <w:tblGridChange w:id="0">
                <w:tblGrid>
                  <w:gridCol w:w="2685"/>
                  <w:gridCol w:w="3521"/>
                  <w:gridCol w:w="2815"/>
                </w:tblGrid>
              </w:tblGridChange>
            </w:tblGrid>
            <w:tr>
              <w:trPr>
                <w:cantSplit w:val="0"/>
                <w:tblHeader w:val="0"/>
              </w:trPr>
              <w:tc>
                <w:tcPr>
                  <w:tcBorders>
                    <w:top w:color="000000" w:space="0" w:sz="0" w:val="nil"/>
                    <w:left w:color="000000" w:space="0" w:sz="0" w:val="nil"/>
                  </w:tcBorders>
                  <w:shd w:fill="ffffff" w:val="clear"/>
                </w:tcPr>
                <w:p w:rsidR="00000000" w:rsidDel="00000000" w:rsidP="00000000" w:rsidRDefault="00000000" w:rsidRPr="00000000" w14:paraId="00001667">
                  <w:pPr>
                    <w:pageBreakBefore w:val="0"/>
                    <w:rPr/>
                  </w:pPr>
                  <w:r w:rsidDel="00000000" w:rsidR="00000000" w:rsidRPr="00000000">
                    <w:rPr>
                      <w:rtl w:val="0"/>
                    </w:rPr>
                  </w:r>
                </w:p>
              </w:tc>
              <w:tc>
                <w:tcPr>
                  <w:shd w:fill="ccc1d9" w:val="clear"/>
                </w:tcPr>
                <w:p w:rsidR="00000000" w:rsidDel="00000000" w:rsidP="00000000" w:rsidRDefault="00000000" w:rsidRPr="00000000" w14:paraId="00001668">
                  <w:pPr>
                    <w:pageBreakBefore w:val="0"/>
                    <w:rPr/>
                  </w:pPr>
                  <w:r w:rsidDel="00000000" w:rsidR="00000000" w:rsidRPr="00000000">
                    <w:rPr>
                      <w:rtl w:val="0"/>
                    </w:rPr>
                    <w:t xml:space="preserve">Short stay</w:t>
                  </w:r>
                </w:p>
                <w:p w:rsidR="00000000" w:rsidDel="00000000" w:rsidP="00000000" w:rsidRDefault="00000000" w:rsidRPr="00000000" w14:paraId="00001669">
                  <w:pPr>
                    <w:pageBreakBefore w:val="0"/>
                    <w:rPr/>
                  </w:pPr>
                  <w:r w:rsidDel="00000000" w:rsidR="00000000" w:rsidRPr="00000000">
                    <w:rPr>
                      <w:rtl w:val="0"/>
                    </w:rPr>
                    <w:t xml:space="preserve">(visitors, spectators)</w:t>
                  </w:r>
                </w:p>
              </w:tc>
              <w:tc>
                <w:tcPr>
                  <w:shd w:fill="ccc1d9" w:val="clear"/>
                </w:tcPr>
                <w:p w:rsidR="00000000" w:rsidDel="00000000" w:rsidP="00000000" w:rsidRDefault="00000000" w:rsidRPr="00000000" w14:paraId="0000166A">
                  <w:pPr>
                    <w:pageBreakBefore w:val="0"/>
                    <w:rPr/>
                  </w:pPr>
                  <w:r w:rsidDel="00000000" w:rsidR="00000000" w:rsidRPr="00000000">
                    <w:rPr>
                      <w:rtl w:val="0"/>
                    </w:rPr>
                    <w:t xml:space="preserve">Long stay</w:t>
                  </w:r>
                </w:p>
                <w:p w:rsidR="00000000" w:rsidDel="00000000" w:rsidP="00000000" w:rsidRDefault="00000000" w:rsidRPr="00000000" w14:paraId="0000166B">
                  <w:pPr>
                    <w:pageBreakBefore w:val="0"/>
                    <w:rPr/>
                  </w:pPr>
                  <w:r w:rsidDel="00000000" w:rsidR="00000000" w:rsidRPr="00000000">
                    <w:rPr>
                      <w:rtl w:val="0"/>
                    </w:rPr>
                    <w:t xml:space="preserve">(staff)</w:t>
                  </w:r>
                </w:p>
              </w:tc>
            </w:tr>
            <w:tr>
              <w:trPr>
                <w:cantSplit w:val="0"/>
                <w:tblHeader w:val="0"/>
              </w:trPr>
              <w:tc>
                <w:tcPr>
                  <w:shd w:fill="ccc1d9" w:val="clear"/>
                </w:tcPr>
                <w:p w:rsidR="00000000" w:rsidDel="00000000" w:rsidP="00000000" w:rsidRDefault="00000000" w:rsidRPr="00000000" w14:paraId="0000166C">
                  <w:pPr>
                    <w:pageBreakBefore w:val="0"/>
                    <w:rPr/>
                  </w:pPr>
                  <w:r w:rsidDel="00000000" w:rsidR="00000000" w:rsidRPr="00000000">
                    <w:rPr>
                      <w:rtl w:val="0"/>
                    </w:rPr>
                    <w:t xml:space="preserve">Leisure and entertainment venues</w:t>
                  </w:r>
                </w:p>
              </w:tc>
              <w:tc>
                <w:tcPr/>
                <w:p w:rsidR="00000000" w:rsidDel="00000000" w:rsidP="00000000" w:rsidRDefault="00000000" w:rsidRPr="00000000" w14:paraId="0000166D">
                  <w:pPr>
                    <w:pageBreakBefore w:val="0"/>
                    <w:rPr/>
                  </w:pPr>
                  <w:r w:rsidDel="00000000" w:rsidR="00000000" w:rsidRPr="00000000">
                    <w:rPr>
                      <w:rtl w:val="0"/>
                    </w:rPr>
                    <w:t xml:space="preserve">1 space per 300 seats</w:t>
                  </w:r>
                </w:p>
              </w:tc>
              <w:tc>
                <w:tcPr/>
                <w:p w:rsidR="00000000" w:rsidDel="00000000" w:rsidP="00000000" w:rsidRDefault="00000000" w:rsidRPr="00000000" w14:paraId="0000166E">
                  <w:pPr>
                    <w:pageBreakBefore w:val="0"/>
                    <w:rPr/>
                  </w:pPr>
                  <w:r w:rsidDel="00000000" w:rsidR="00000000" w:rsidRPr="00000000">
                    <w:rPr>
                      <w:rtl w:val="0"/>
                    </w:rPr>
                    <w:t xml:space="preserve">1 space per 300 seats</w:t>
                  </w:r>
                </w:p>
              </w:tc>
            </w:tr>
            <w:tr>
              <w:trPr>
                <w:cantSplit w:val="0"/>
                <w:tblHeader w:val="0"/>
              </w:trPr>
              <w:tc>
                <w:tcPr>
                  <w:shd w:fill="ccc1d9" w:val="clear"/>
                </w:tcPr>
                <w:p w:rsidR="00000000" w:rsidDel="00000000" w:rsidP="00000000" w:rsidRDefault="00000000" w:rsidRPr="00000000" w14:paraId="0000166F">
                  <w:pPr>
                    <w:pageBreakBefore w:val="0"/>
                    <w:rPr/>
                  </w:pPr>
                  <w:r w:rsidDel="00000000" w:rsidR="00000000" w:rsidRPr="00000000">
                    <w:rPr>
                      <w:rtl w:val="0"/>
                    </w:rPr>
                    <w:t xml:space="preserve">Sports facilities and venues</w:t>
                  </w:r>
                </w:p>
              </w:tc>
              <w:tc>
                <w:tcPr/>
                <w:p w:rsidR="00000000" w:rsidDel="00000000" w:rsidP="00000000" w:rsidRDefault="00000000" w:rsidRPr="00000000" w14:paraId="00001670">
                  <w:pPr>
                    <w:pageBreakBefore w:val="0"/>
                    <w:rPr/>
                  </w:pPr>
                  <w:r w:rsidDel="00000000" w:rsidR="00000000" w:rsidRPr="00000000">
                    <w:rPr>
                      <w:rtl w:val="0"/>
                    </w:rPr>
                    <w:t xml:space="preserve">1 space per 10 participants + 10%</w:t>
                  </w:r>
                </w:p>
              </w:tc>
              <w:tc>
                <w:tcPr/>
                <w:p w:rsidR="00000000" w:rsidDel="00000000" w:rsidP="00000000" w:rsidRDefault="00000000" w:rsidRPr="00000000" w14:paraId="00001671">
                  <w:pPr>
                    <w:pageBreakBefore w:val="0"/>
                    <w:rPr/>
                  </w:pPr>
                  <w:r w:rsidDel="00000000" w:rsidR="00000000" w:rsidRPr="00000000">
                    <w:rPr>
                      <w:rtl w:val="0"/>
                    </w:rPr>
                    <w:t xml:space="preserve">1 space per 10 staff</w:t>
                  </w:r>
                </w:p>
              </w:tc>
            </w:tr>
          </w:tbl>
          <w:p w:rsidR="00000000" w:rsidDel="00000000" w:rsidP="00000000" w:rsidRDefault="00000000" w:rsidRPr="00000000" w14:paraId="00001672">
            <w:pPr>
              <w:pageBreakBefore w:val="0"/>
              <w:spacing w:after="0" w:lineRule="auto"/>
              <w:rPr/>
            </w:pPr>
            <w:r w:rsidDel="00000000" w:rsidR="00000000" w:rsidRPr="00000000">
              <w:rPr>
                <w:rtl w:val="0"/>
              </w:rPr>
              <w:t xml:space="preserve">Notes</w:t>
            </w:r>
          </w:p>
          <w:p w:rsidR="00000000" w:rsidDel="00000000" w:rsidP="00000000" w:rsidRDefault="00000000" w:rsidRPr="00000000" w14:paraId="00001673">
            <w:pPr>
              <w:pageBreakBefore w:val="0"/>
              <w:spacing w:after="0" w:lineRule="auto"/>
              <w:rPr/>
            </w:pPr>
            <w:r w:rsidDel="00000000" w:rsidR="00000000" w:rsidRPr="00000000">
              <w:rPr>
                <w:rtl w:val="0"/>
              </w:rPr>
              <w:t xml:space="preserve">Cycle parking that is intended for long stay use should be secure and covered. </w:t>
            </w:r>
          </w:p>
          <w:p w:rsidR="00000000" w:rsidDel="00000000" w:rsidP="00000000" w:rsidRDefault="00000000" w:rsidRPr="00000000" w14:paraId="00001674">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675">
            <w:pPr>
              <w:pageBreakBefore w:val="0"/>
              <w:spacing w:after="0" w:lineRule="auto"/>
              <w:rPr>
                <w:b w:val="1"/>
                <w:sz w:val="28"/>
                <w:szCs w:val="28"/>
              </w:rPr>
            </w:pPr>
            <w:r w:rsidDel="00000000" w:rsidR="00000000" w:rsidRPr="00000000">
              <w:rPr>
                <w:b w:val="1"/>
                <w:sz w:val="28"/>
                <w:szCs w:val="28"/>
                <w:rtl w:val="0"/>
              </w:rPr>
              <w:t xml:space="preserve">Unclassified Land Uses</w:t>
            </w:r>
          </w:p>
          <w:p w:rsidR="00000000" w:rsidDel="00000000" w:rsidP="00000000" w:rsidRDefault="00000000" w:rsidRPr="00000000" w14:paraId="00001676">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677">
            <w:pPr>
              <w:pageBreakBefore w:val="0"/>
              <w:spacing w:after="0" w:lineRule="auto"/>
              <w:rPr/>
            </w:pPr>
            <w:r w:rsidDel="00000000" w:rsidR="00000000" w:rsidRPr="00000000">
              <w:rPr>
                <w:rtl w:val="0"/>
              </w:rPr>
              <w:t xml:space="preserve">There are miscellaneous developments that do not fall into any of the main use classes.</w:t>
            </w:r>
          </w:p>
          <w:p w:rsidR="00000000" w:rsidDel="00000000" w:rsidP="00000000" w:rsidRDefault="00000000" w:rsidRPr="00000000" w14:paraId="000016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hanging="72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Some of these unclassified uses may be located in town centres where the provision of dedicated on-site car or cycle parking may not be appropriate or possible. Such developments will be assessed on a case by case basis taking into account the public parking provision available.</w:t>
            </w:r>
          </w:p>
          <w:p w:rsidR="00000000" w:rsidDel="00000000" w:rsidP="00000000" w:rsidRDefault="00000000" w:rsidRPr="00000000" w14:paraId="00001679">
            <w:pPr>
              <w:pageBreakBefore w:val="0"/>
              <w:spacing w:after="0" w:lineRule="auto"/>
              <w:rPr/>
            </w:pPr>
            <w:r w:rsidDel="00000000" w:rsidR="00000000" w:rsidRPr="00000000">
              <w:rPr>
                <w:rtl w:val="0"/>
              </w:rPr>
            </w:r>
          </w:p>
          <w:p w:rsidR="00000000" w:rsidDel="00000000" w:rsidP="00000000" w:rsidRDefault="00000000" w:rsidRPr="00000000" w14:paraId="0000167A">
            <w:pPr>
              <w:pageBreakBefore w:val="0"/>
              <w:spacing w:after="0" w:lineRule="auto"/>
              <w:rPr>
                <w:b w:val="1"/>
                <w:i w:val="1"/>
                <w:sz w:val="24"/>
                <w:szCs w:val="24"/>
              </w:rPr>
            </w:pPr>
            <w:r w:rsidDel="00000000" w:rsidR="00000000" w:rsidRPr="00000000">
              <w:rPr>
                <w:b w:val="1"/>
                <w:i w:val="1"/>
                <w:sz w:val="24"/>
                <w:szCs w:val="24"/>
                <w:rtl w:val="0"/>
              </w:rPr>
              <w:t xml:space="preserve">Maximum Vehicle Parking Standards</w:t>
            </w:r>
          </w:p>
          <w:p w:rsidR="00000000" w:rsidDel="00000000" w:rsidP="00000000" w:rsidRDefault="00000000" w:rsidRPr="00000000" w14:paraId="0000167B">
            <w:pPr>
              <w:pageBreakBefore w:val="0"/>
              <w:spacing w:after="0" w:lineRule="auto"/>
              <w:rPr>
                <w:b w:val="1"/>
                <w:i w:val="1"/>
                <w:sz w:val="24"/>
                <w:szCs w:val="24"/>
              </w:rPr>
            </w:pPr>
            <w:r w:rsidDel="00000000" w:rsidR="00000000" w:rsidRPr="00000000">
              <w:rPr>
                <w:rtl w:val="0"/>
              </w:rPr>
            </w:r>
          </w:p>
          <w:tbl>
            <w:tblPr>
              <w:tblStyle w:val="Table47"/>
              <w:tblW w:w="902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13"/>
              <w:gridCol w:w="3003"/>
              <w:gridCol w:w="3005"/>
              <w:tblGridChange w:id="0">
                <w:tblGrid>
                  <w:gridCol w:w="3013"/>
                  <w:gridCol w:w="3003"/>
                  <w:gridCol w:w="3005"/>
                </w:tblGrid>
              </w:tblGridChange>
            </w:tblGrid>
            <w:tr>
              <w:trPr>
                <w:cantSplit w:val="0"/>
                <w:trHeight w:val="380" w:hRule="atLeast"/>
                <w:tblHeader w:val="0"/>
              </w:trPr>
              <w:tc>
                <w:tcPr>
                  <w:tcBorders>
                    <w:top w:color="000000" w:space="0" w:sz="0" w:val="nil"/>
                    <w:left w:color="000000" w:space="0" w:sz="0" w:val="nil"/>
                  </w:tcBorders>
                </w:tcPr>
                <w:p w:rsidR="00000000" w:rsidDel="00000000" w:rsidP="00000000" w:rsidRDefault="00000000" w:rsidRPr="00000000" w14:paraId="0000167C">
                  <w:pPr>
                    <w:pageBreakBefore w:val="0"/>
                    <w:rPr>
                      <w:color w:val="ffffff"/>
                    </w:rPr>
                  </w:pPr>
                  <w:r w:rsidDel="00000000" w:rsidR="00000000" w:rsidRPr="00000000">
                    <w:rPr>
                      <w:rtl w:val="0"/>
                    </w:rPr>
                  </w:r>
                </w:p>
              </w:tc>
              <w:tc>
                <w:tcPr>
                  <w:gridSpan w:val="2"/>
                  <w:shd w:fill="ccc1d9" w:val="clear"/>
                </w:tcPr>
                <w:p w:rsidR="00000000" w:rsidDel="00000000" w:rsidP="00000000" w:rsidRDefault="00000000" w:rsidRPr="00000000" w14:paraId="0000167D">
                  <w:pPr>
                    <w:pageBreakBefore w:val="0"/>
                    <w:rPr/>
                  </w:pPr>
                  <w:r w:rsidDel="00000000" w:rsidR="00000000" w:rsidRPr="00000000">
                    <w:rPr>
                      <w:rtl w:val="0"/>
                    </w:rPr>
                    <w:t xml:space="preserve">Car</w:t>
                  </w:r>
                  <w:r w:rsidDel="00000000" w:rsidR="00000000" w:rsidRPr="00000000">
                    <w:rPr>
                      <w:color w:val="ffffff"/>
                      <w:rtl w:val="0"/>
                    </w:rPr>
                    <w:t xml:space="preserve"> </w:t>
                  </w:r>
                  <w:r w:rsidDel="00000000" w:rsidR="00000000" w:rsidRPr="00000000">
                    <w:rPr>
                      <w:rtl w:val="0"/>
                    </w:rPr>
                    <w:t xml:space="preserve">Parking</w:t>
                  </w:r>
                </w:p>
              </w:tc>
            </w:tr>
            <w:tr>
              <w:trPr>
                <w:cantSplit w:val="0"/>
                <w:tblHeader w:val="0"/>
              </w:trPr>
              <w:tc>
                <w:tcPr>
                  <w:shd w:fill="ffffff" w:val="clear"/>
                </w:tcPr>
                <w:p w:rsidR="00000000" w:rsidDel="00000000" w:rsidP="00000000" w:rsidRDefault="00000000" w:rsidRPr="00000000" w14:paraId="0000167F">
                  <w:pPr>
                    <w:pageBreakBefore w:val="0"/>
                    <w:rPr/>
                  </w:pPr>
                  <w:r w:rsidDel="00000000" w:rsidR="00000000" w:rsidRPr="00000000">
                    <w:rPr>
                      <w:rtl w:val="0"/>
                    </w:rPr>
                  </w:r>
                </w:p>
              </w:tc>
              <w:tc>
                <w:tcPr>
                  <w:shd w:fill="ccc1d9" w:val="clear"/>
                </w:tcPr>
                <w:p w:rsidR="00000000" w:rsidDel="00000000" w:rsidP="00000000" w:rsidRDefault="00000000" w:rsidRPr="00000000" w14:paraId="00001680">
                  <w:pPr>
                    <w:pageBreakBefore w:val="0"/>
                    <w:rPr/>
                  </w:pPr>
                  <w:r w:rsidDel="00000000" w:rsidR="00000000" w:rsidRPr="00000000">
                    <w:rPr>
                      <w:rtl w:val="0"/>
                    </w:rPr>
                    <w:t xml:space="preserve">Employees</w:t>
                  </w:r>
                </w:p>
              </w:tc>
              <w:tc>
                <w:tcPr>
                  <w:shd w:fill="ccc1d9" w:val="clear"/>
                </w:tcPr>
                <w:p w:rsidR="00000000" w:rsidDel="00000000" w:rsidP="00000000" w:rsidRDefault="00000000" w:rsidRPr="00000000" w14:paraId="00001681">
                  <w:pPr>
                    <w:pageBreakBefore w:val="0"/>
                    <w:rPr/>
                  </w:pPr>
                  <w:r w:rsidDel="00000000" w:rsidR="00000000" w:rsidRPr="00000000">
                    <w:rPr>
                      <w:rtl w:val="0"/>
                    </w:rPr>
                    <w:t xml:space="preserve">Customers/ visitors</w:t>
                  </w:r>
                </w:p>
                <w:p w:rsidR="00000000" w:rsidDel="00000000" w:rsidP="00000000" w:rsidRDefault="00000000" w:rsidRPr="00000000" w14:paraId="00001682">
                  <w:pPr>
                    <w:pageBreakBefore w:val="0"/>
                    <w:rPr/>
                  </w:pPr>
                  <w:r w:rsidDel="00000000" w:rsidR="00000000" w:rsidRPr="00000000">
                    <w:rPr>
                      <w:rtl w:val="0"/>
                    </w:rPr>
                  </w:r>
                </w:p>
              </w:tc>
            </w:tr>
            <w:tr>
              <w:trPr>
                <w:cantSplit w:val="0"/>
                <w:tblHeader w:val="0"/>
              </w:trPr>
              <w:tc>
                <w:tcPr>
                  <w:shd w:fill="ccc1d9" w:val="clear"/>
                </w:tcPr>
                <w:p w:rsidR="00000000" w:rsidDel="00000000" w:rsidP="00000000" w:rsidRDefault="00000000" w:rsidRPr="00000000" w14:paraId="00001683">
                  <w:pPr>
                    <w:pageBreakBefore w:val="0"/>
                    <w:rPr/>
                  </w:pPr>
                  <w:r w:rsidDel="00000000" w:rsidR="00000000" w:rsidRPr="00000000">
                    <w:rPr>
                      <w:rtl w:val="0"/>
                    </w:rPr>
                    <w:t xml:space="preserve">Car sales (including auctions)</w:t>
                  </w:r>
                </w:p>
              </w:tc>
              <w:tc>
                <w:tcPr/>
                <w:p w:rsidR="00000000" w:rsidDel="00000000" w:rsidP="00000000" w:rsidRDefault="00000000" w:rsidRPr="00000000" w14:paraId="00001684">
                  <w:pPr>
                    <w:pageBreakBefore w:val="0"/>
                    <w:rPr/>
                  </w:pPr>
                  <w:r w:rsidDel="00000000" w:rsidR="00000000" w:rsidRPr="00000000">
                    <w:rPr>
                      <w:rtl w:val="0"/>
                    </w:rPr>
                    <w:t xml:space="preserve">1 space per 2 staff</w:t>
                  </w:r>
                </w:p>
              </w:tc>
              <w:tc>
                <w:tcPr/>
                <w:p w:rsidR="00000000" w:rsidDel="00000000" w:rsidP="00000000" w:rsidRDefault="00000000" w:rsidRPr="00000000" w14:paraId="00001685">
                  <w:pPr>
                    <w:pageBreakBefore w:val="0"/>
                    <w:rPr/>
                  </w:pPr>
                  <w:r w:rsidDel="00000000" w:rsidR="00000000" w:rsidRPr="00000000">
                    <w:rPr>
                      <w:rtl w:val="0"/>
                    </w:rPr>
                    <w:t xml:space="preserve">1 space per 50m</w:t>
                  </w:r>
                  <w:r w:rsidDel="00000000" w:rsidR="00000000" w:rsidRPr="00000000">
                    <w:rPr>
                      <w:vertAlign w:val="superscript"/>
                      <w:rtl w:val="0"/>
                    </w:rPr>
                    <w:t xml:space="preserve">2</w:t>
                  </w:r>
                  <w:r w:rsidDel="00000000" w:rsidR="00000000" w:rsidRPr="00000000">
                    <w:rPr>
                      <w:rtl w:val="0"/>
                    </w:rPr>
                  </w:r>
                </w:p>
              </w:tc>
            </w:tr>
            <w:tr>
              <w:trPr>
                <w:cantSplit w:val="0"/>
                <w:tblHeader w:val="0"/>
              </w:trPr>
              <w:tc>
                <w:tcPr>
                  <w:shd w:fill="ccc1d9" w:val="clear"/>
                </w:tcPr>
                <w:p w:rsidR="00000000" w:rsidDel="00000000" w:rsidP="00000000" w:rsidRDefault="00000000" w:rsidRPr="00000000" w14:paraId="00001686">
                  <w:pPr>
                    <w:pageBreakBefore w:val="0"/>
                    <w:rPr/>
                  </w:pPr>
                  <w:r w:rsidDel="00000000" w:rsidR="00000000" w:rsidRPr="00000000">
                    <w:rPr>
                      <w:rtl w:val="0"/>
                    </w:rPr>
                    <w:t xml:space="preserve">Petrol filling stations</w:t>
                  </w:r>
                </w:p>
              </w:tc>
              <w:tc>
                <w:tcPr>
                  <w:gridSpan w:val="2"/>
                </w:tcPr>
                <w:p w:rsidR="00000000" w:rsidDel="00000000" w:rsidP="00000000" w:rsidRDefault="00000000" w:rsidRPr="00000000" w14:paraId="00001687">
                  <w:pPr>
                    <w:pageBreakBefore w:val="0"/>
                    <w:rPr/>
                  </w:pPr>
                  <w:r w:rsidDel="00000000" w:rsidR="00000000" w:rsidRPr="00000000">
                    <w:rPr>
                      <w:rtl w:val="0"/>
                    </w:rPr>
                    <w:t xml:space="preserve">1 space per 20m</w:t>
                  </w:r>
                  <w:r w:rsidDel="00000000" w:rsidR="00000000" w:rsidRPr="00000000">
                    <w:rPr>
                      <w:vertAlign w:val="superscript"/>
                      <w:rtl w:val="0"/>
                    </w:rPr>
                    <w:t xml:space="preserve">2  </w:t>
                  </w:r>
                  <w:r w:rsidDel="00000000" w:rsidR="00000000" w:rsidRPr="00000000">
                    <w:rPr>
                      <w:rtl w:val="0"/>
                    </w:rPr>
                    <w:t xml:space="preserve">(see note 2)</w:t>
                  </w:r>
                </w:p>
                <w:p w:rsidR="00000000" w:rsidDel="00000000" w:rsidP="00000000" w:rsidRDefault="00000000" w:rsidRPr="00000000" w14:paraId="00001688">
                  <w:pPr>
                    <w:pageBreakBefore w:val="0"/>
                    <w:rPr/>
                  </w:pPr>
                  <w:r w:rsidDel="00000000" w:rsidR="00000000" w:rsidRPr="00000000">
                    <w:rPr>
                      <w:rtl w:val="0"/>
                    </w:rPr>
                  </w:r>
                </w:p>
              </w:tc>
            </w:tr>
            <w:tr>
              <w:trPr>
                <w:cantSplit w:val="0"/>
                <w:tblHeader w:val="0"/>
              </w:trPr>
              <w:tc>
                <w:tcPr>
                  <w:shd w:fill="ccc1d9" w:val="clear"/>
                </w:tcPr>
                <w:p w:rsidR="00000000" w:rsidDel="00000000" w:rsidP="00000000" w:rsidRDefault="00000000" w:rsidRPr="00000000" w14:paraId="0000168A">
                  <w:pPr>
                    <w:pageBreakBefore w:val="0"/>
                    <w:rPr/>
                  </w:pPr>
                  <w:r w:rsidDel="00000000" w:rsidR="00000000" w:rsidRPr="00000000">
                    <w:rPr>
                      <w:rtl w:val="0"/>
                    </w:rPr>
                    <w:t xml:space="preserve">Night clubs/ casinos</w:t>
                  </w:r>
                </w:p>
              </w:tc>
              <w:tc>
                <w:tcPr>
                  <w:gridSpan w:val="2"/>
                </w:tcPr>
                <w:p w:rsidR="00000000" w:rsidDel="00000000" w:rsidP="00000000" w:rsidRDefault="00000000" w:rsidRPr="00000000" w14:paraId="0000168B">
                  <w:pPr>
                    <w:pageBreakBefore w:val="0"/>
                    <w:rPr>
                      <w:vertAlign w:val="superscript"/>
                    </w:rPr>
                  </w:pPr>
                  <w:r w:rsidDel="00000000" w:rsidR="00000000" w:rsidRPr="00000000">
                    <w:rPr>
                      <w:rtl w:val="0"/>
                    </w:rPr>
                    <w:t xml:space="preserve">1 space per 22m</w:t>
                  </w:r>
                  <w:r w:rsidDel="00000000" w:rsidR="00000000" w:rsidRPr="00000000">
                    <w:rPr>
                      <w:vertAlign w:val="superscript"/>
                      <w:rtl w:val="0"/>
                    </w:rPr>
                    <w:t xml:space="preserve">2 </w:t>
                  </w:r>
                </w:p>
                <w:p w:rsidR="00000000" w:rsidDel="00000000" w:rsidP="00000000" w:rsidRDefault="00000000" w:rsidRPr="00000000" w14:paraId="0000168C">
                  <w:pPr>
                    <w:pageBreakBefore w:val="0"/>
                    <w:rPr/>
                  </w:pPr>
                  <w:r w:rsidDel="00000000" w:rsidR="00000000" w:rsidRPr="00000000">
                    <w:rPr>
                      <w:rtl w:val="0"/>
                    </w:rPr>
                  </w:r>
                </w:p>
              </w:tc>
            </w:tr>
            <w:tr>
              <w:trPr>
                <w:cantSplit w:val="0"/>
                <w:tblHeader w:val="0"/>
              </w:trPr>
              <w:tc>
                <w:tcPr>
                  <w:shd w:fill="ccc1d9" w:val="clear"/>
                </w:tcPr>
                <w:p w:rsidR="00000000" w:rsidDel="00000000" w:rsidP="00000000" w:rsidRDefault="00000000" w:rsidRPr="00000000" w14:paraId="0000168E">
                  <w:pPr>
                    <w:pageBreakBefore w:val="0"/>
                    <w:rPr/>
                  </w:pPr>
                  <w:r w:rsidDel="00000000" w:rsidR="00000000" w:rsidRPr="00000000">
                    <w:rPr>
                      <w:rtl w:val="0"/>
                    </w:rPr>
                    <w:t xml:space="preserve">Theatres</w:t>
                  </w:r>
                </w:p>
              </w:tc>
              <w:tc>
                <w:tcPr>
                  <w:gridSpan w:val="2"/>
                </w:tcPr>
                <w:p w:rsidR="00000000" w:rsidDel="00000000" w:rsidP="00000000" w:rsidRDefault="00000000" w:rsidRPr="00000000" w14:paraId="0000168F">
                  <w:pPr>
                    <w:pageBreakBefore w:val="0"/>
                    <w:rPr/>
                  </w:pPr>
                  <w:r w:rsidDel="00000000" w:rsidR="00000000" w:rsidRPr="00000000">
                    <w:rPr>
                      <w:rtl w:val="0"/>
                    </w:rPr>
                    <w:t xml:space="preserve">1 space per 5 seats </w:t>
                  </w:r>
                </w:p>
                <w:p w:rsidR="00000000" w:rsidDel="00000000" w:rsidP="00000000" w:rsidRDefault="00000000" w:rsidRPr="00000000" w14:paraId="00001690">
                  <w:pPr>
                    <w:pageBreakBefore w:val="0"/>
                    <w:rPr/>
                  </w:pPr>
                  <w:r w:rsidDel="00000000" w:rsidR="00000000" w:rsidRPr="00000000">
                    <w:rPr>
                      <w:rtl w:val="0"/>
                    </w:rPr>
                  </w:r>
                </w:p>
              </w:tc>
            </w:tr>
            <w:tr>
              <w:trPr>
                <w:cantSplit w:val="0"/>
                <w:tblHeader w:val="0"/>
              </w:trPr>
              <w:tc>
                <w:tcPr>
                  <w:shd w:fill="ccc1d9" w:val="clear"/>
                </w:tcPr>
                <w:p w:rsidR="00000000" w:rsidDel="00000000" w:rsidP="00000000" w:rsidRDefault="00000000" w:rsidRPr="00000000" w14:paraId="00001692">
                  <w:pPr>
                    <w:pageBreakBefore w:val="0"/>
                    <w:rPr/>
                  </w:pPr>
                  <w:r w:rsidDel="00000000" w:rsidR="00000000" w:rsidRPr="00000000">
                    <w:rPr>
                      <w:rtl w:val="0"/>
                    </w:rPr>
                    <w:t xml:space="preserve">Retail warehouse clubs</w:t>
                  </w:r>
                </w:p>
              </w:tc>
              <w:tc>
                <w:tcPr>
                  <w:gridSpan w:val="2"/>
                </w:tcPr>
                <w:p w:rsidR="00000000" w:rsidDel="00000000" w:rsidP="00000000" w:rsidRDefault="00000000" w:rsidRPr="00000000" w14:paraId="00001693">
                  <w:pPr>
                    <w:pageBreakBefore w:val="0"/>
                    <w:rPr>
                      <w:vertAlign w:val="superscript"/>
                    </w:rPr>
                  </w:pPr>
                  <w:r w:rsidDel="00000000" w:rsidR="00000000" w:rsidRPr="00000000">
                    <w:rPr>
                      <w:rtl w:val="0"/>
                    </w:rPr>
                    <w:t xml:space="preserve">1 space per 25m</w:t>
                  </w:r>
                  <w:r w:rsidDel="00000000" w:rsidR="00000000" w:rsidRPr="00000000">
                    <w:rPr>
                      <w:vertAlign w:val="superscript"/>
                      <w:rtl w:val="0"/>
                    </w:rPr>
                    <w:t xml:space="preserve">2  </w:t>
                  </w:r>
                  <w:r w:rsidDel="00000000" w:rsidR="00000000" w:rsidRPr="00000000">
                    <w:rPr>
                      <w:rtl w:val="0"/>
                    </w:rPr>
                    <w:t xml:space="preserve">+ 1 HGV space per 500m</w:t>
                  </w:r>
                  <w:r w:rsidDel="00000000" w:rsidR="00000000" w:rsidRPr="00000000">
                    <w:rPr>
                      <w:vertAlign w:val="superscript"/>
                      <w:rtl w:val="0"/>
                    </w:rPr>
                    <w:t xml:space="preserve">  2</w:t>
                  </w:r>
                </w:p>
                <w:p w:rsidR="00000000" w:rsidDel="00000000" w:rsidP="00000000" w:rsidRDefault="00000000" w:rsidRPr="00000000" w14:paraId="00001694">
                  <w:pPr>
                    <w:pageBreakBefore w:val="0"/>
                    <w:rPr/>
                  </w:pPr>
                  <w:r w:rsidDel="00000000" w:rsidR="00000000" w:rsidRPr="00000000">
                    <w:rPr>
                      <w:rtl w:val="0"/>
                    </w:rPr>
                  </w:r>
                </w:p>
              </w:tc>
            </w:tr>
            <w:tr>
              <w:trPr>
                <w:cantSplit w:val="0"/>
                <w:tblHeader w:val="0"/>
              </w:trPr>
              <w:tc>
                <w:tcPr>
                  <w:shd w:fill="ccc1d9" w:val="clear"/>
                </w:tcPr>
                <w:p w:rsidR="00000000" w:rsidDel="00000000" w:rsidP="00000000" w:rsidRDefault="00000000" w:rsidRPr="00000000" w14:paraId="00001696">
                  <w:pPr>
                    <w:pageBreakBefore w:val="0"/>
                    <w:rPr/>
                  </w:pPr>
                  <w:r w:rsidDel="00000000" w:rsidR="00000000" w:rsidRPr="00000000">
                    <w:rPr>
                      <w:rtl w:val="0"/>
                    </w:rPr>
                    <w:t xml:space="preserve">Amusement arcades</w:t>
                  </w:r>
                </w:p>
              </w:tc>
              <w:tc>
                <w:tcPr>
                  <w:gridSpan w:val="2"/>
                </w:tcPr>
                <w:p w:rsidR="00000000" w:rsidDel="00000000" w:rsidP="00000000" w:rsidRDefault="00000000" w:rsidRPr="00000000" w14:paraId="00001697">
                  <w:pPr>
                    <w:pageBreakBefore w:val="0"/>
                    <w:rPr>
                      <w:vertAlign w:val="superscript"/>
                    </w:rPr>
                  </w:pPr>
                  <w:r w:rsidDel="00000000" w:rsidR="00000000" w:rsidRPr="00000000">
                    <w:rPr>
                      <w:rtl w:val="0"/>
                    </w:rPr>
                    <w:t xml:space="preserve">1 space per 22m</w:t>
                  </w:r>
                  <w:r w:rsidDel="00000000" w:rsidR="00000000" w:rsidRPr="00000000">
                    <w:rPr>
                      <w:vertAlign w:val="superscript"/>
                      <w:rtl w:val="0"/>
                    </w:rPr>
                    <w:t xml:space="preserve">2 </w:t>
                  </w:r>
                </w:p>
                <w:p w:rsidR="00000000" w:rsidDel="00000000" w:rsidP="00000000" w:rsidRDefault="00000000" w:rsidRPr="00000000" w14:paraId="00001698">
                  <w:pPr>
                    <w:pageBreakBefore w:val="0"/>
                    <w:rPr/>
                  </w:pPr>
                  <w:r w:rsidDel="00000000" w:rsidR="00000000" w:rsidRPr="00000000">
                    <w:rPr>
                      <w:rtl w:val="0"/>
                    </w:rPr>
                  </w:r>
                </w:p>
              </w:tc>
            </w:tr>
            <w:tr>
              <w:trPr>
                <w:cantSplit w:val="0"/>
                <w:tblHeader w:val="0"/>
              </w:trPr>
              <w:tc>
                <w:tcPr>
                  <w:shd w:fill="ccc1d9" w:val="clear"/>
                </w:tcPr>
                <w:p w:rsidR="00000000" w:rsidDel="00000000" w:rsidP="00000000" w:rsidRDefault="00000000" w:rsidRPr="00000000" w14:paraId="0000169A">
                  <w:pPr>
                    <w:pageBreakBefore w:val="0"/>
                    <w:rPr/>
                  </w:pPr>
                  <w:r w:rsidDel="00000000" w:rsidR="00000000" w:rsidRPr="00000000">
                    <w:rPr>
                      <w:rtl w:val="0"/>
                    </w:rPr>
                    <w:t xml:space="preserve">Residential hostels</w:t>
                  </w:r>
                </w:p>
              </w:tc>
              <w:tc>
                <w:tcPr/>
                <w:p w:rsidR="00000000" w:rsidDel="00000000" w:rsidP="00000000" w:rsidRDefault="00000000" w:rsidRPr="00000000" w14:paraId="0000169B">
                  <w:pPr>
                    <w:pageBreakBefore w:val="0"/>
                    <w:rPr/>
                  </w:pPr>
                  <w:r w:rsidDel="00000000" w:rsidR="00000000" w:rsidRPr="00000000">
                    <w:rPr>
                      <w:rtl w:val="0"/>
                    </w:rPr>
                    <w:t xml:space="preserve">1 space per resident staff + 1 space per 2 other staff</w:t>
                  </w:r>
                </w:p>
                <w:p w:rsidR="00000000" w:rsidDel="00000000" w:rsidP="00000000" w:rsidRDefault="00000000" w:rsidRPr="00000000" w14:paraId="0000169C">
                  <w:pPr>
                    <w:pageBreakBefore w:val="0"/>
                    <w:rPr/>
                  </w:pPr>
                  <w:r w:rsidDel="00000000" w:rsidR="00000000" w:rsidRPr="00000000">
                    <w:rPr>
                      <w:rtl w:val="0"/>
                    </w:rPr>
                  </w:r>
                </w:p>
              </w:tc>
              <w:tc>
                <w:tcPr/>
                <w:p w:rsidR="00000000" w:rsidDel="00000000" w:rsidP="00000000" w:rsidRDefault="00000000" w:rsidRPr="00000000" w14:paraId="0000169D">
                  <w:pPr>
                    <w:pageBreakBefore w:val="0"/>
                    <w:rPr/>
                  </w:pPr>
                  <w:r w:rsidDel="00000000" w:rsidR="00000000" w:rsidRPr="00000000">
                    <w:rPr>
                      <w:rtl w:val="0"/>
                    </w:rPr>
                    <w:t xml:space="preserve">1 space per 6 residents</w:t>
                  </w:r>
                </w:p>
              </w:tc>
            </w:tr>
            <w:tr>
              <w:trPr>
                <w:cantSplit w:val="0"/>
                <w:tblHeader w:val="0"/>
              </w:trPr>
              <w:tc>
                <w:tcPr>
                  <w:shd w:fill="ccc1d9" w:val="clear"/>
                </w:tcPr>
                <w:p w:rsidR="00000000" w:rsidDel="00000000" w:rsidP="00000000" w:rsidRDefault="00000000" w:rsidRPr="00000000" w14:paraId="0000169E">
                  <w:pPr>
                    <w:pageBreakBefore w:val="0"/>
                    <w:rPr/>
                  </w:pPr>
                  <w:r w:rsidDel="00000000" w:rsidR="00000000" w:rsidRPr="00000000">
                    <w:rPr>
                      <w:rtl w:val="0"/>
                    </w:rPr>
                    <w:t xml:space="preserve">Vehicle servicing and repair</w:t>
                  </w:r>
                </w:p>
              </w:tc>
              <w:tc>
                <w:tcPr/>
                <w:p w:rsidR="00000000" w:rsidDel="00000000" w:rsidP="00000000" w:rsidRDefault="00000000" w:rsidRPr="00000000" w14:paraId="0000169F">
                  <w:pPr>
                    <w:pageBreakBefore w:val="0"/>
                    <w:rPr/>
                  </w:pPr>
                  <w:r w:rsidDel="00000000" w:rsidR="00000000" w:rsidRPr="00000000">
                    <w:rPr>
                      <w:rtl w:val="0"/>
                    </w:rPr>
                    <w:t xml:space="preserve">1 space per 2 staff</w:t>
                  </w:r>
                </w:p>
                <w:p w:rsidR="00000000" w:rsidDel="00000000" w:rsidP="00000000" w:rsidRDefault="00000000" w:rsidRPr="00000000" w14:paraId="000016A0">
                  <w:pPr>
                    <w:pageBreakBefore w:val="0"/>
                    <w:rPr/>
                  </w:pPr>
                  <w:r w:rsidDel="00000000" w:rsidR="00000000" w:rsidRPr="00000000">
                    <w:rPr>
                      <w:rtl w:val="0"/>
                    </w:rPr>
                  </w:r>
                </w:p>
              </w:tc>
              <w:tc>
                <w:tcPr/>
                <w:p w:rsidR="00000000" w:rsidDel="00000000" w:rsidP="00000000" w:rsidRDefault="00000000" w:rsidRPr="00000000" w14:paraId="000016A1">
                  <w:pPr>
                    <w:pageBreakBefore w:val="0"/>
                    <w:rPr/>
                  </w:pPr>
                  <w:r w:rsidDel="00000000" w:rsidR="00000000" w:rsidRPr="00000000">
                    <w:rPr>
                      <w:rtl w:val="0"/>
                    </w:rPr>
                    <w:t xml:space="preserve">4 spaces per service bay</w:t>
                  </w:r>
                </w:p>
              </w:tc>
            </w:tr>
            <w:tr>
              <w:trPr>
                <w:cantSplit w:val="0"/>
                <w:tblHeader w:val="0"/>
              </w:trPr>
              <w:tc>
                <w:tcPr>
                  <w:shd w:fill="ccc1d9" w:val="clear"/>
                </w:tcPr>
                <w:p w:rsidR="00000000" w:rsidDel="00000000" w:rsidP="00000000" w:rsidRDefault="00000000" w:rsidRPr="00000000" w14:paraId="000016A2">
                  <w:pPr>
                    <w:pageBreakBefore w:val="0"/>
                    <w:rPr/>
                  </w:pPr>
                  <w:r w:rsidDel="00000000" w:rsidR="00000000" w:rsidRPr="00000000">
                    <w:rPr>
                      <w:rtl w:val="0"/>
                    </w:rPr>
                    <w:t xml:space="preserve">Taxi and Vehicle hire, coach and bus depots</w:t>
                  </w:r>
                </w:p>
              </w:tc>
              <w:tc>
                <w:tcPr/>
                <w:p w:rsidR="00000000" w:rsidDel="00000000" w:rsidP="00000000" w:rsidRDefault="00000000" w:rsidRPr="00000000" w14:paraId="000016A3">
                  <w:pPr>
                    <w:pageBreakBefore w:val="0"/>
                    <w:rPr/>
                  </w:pPr>
                  <w:r w:rsidDel="00000000" w:rsidR="00000000" w:rsidRPr="00000000">
                    <w:rPr>
                      <w:rtl w:val="0"/>
                    </w:rPr>
                    <w:t xml:space="preserve">1 space per 2 staff</w:t>
                  </w:r>
                </w:p>
              </w:tc>
              <w:tc>
                <w:tcPr/>
                <w:p w:rsidR="00000000" w:rsidDel="00000000" w:rsidP="00000000" w:rsidRDefault="00000000" w:rsidRPr="00000000" w14:paraId="000016A4">
                  <w:pPr>
                    <w:pageBreakBefore w:val="0"/>
                    <w:rPr/>
                  </w:pPr>
                  <w:r w:rsidDel="00000000" w:rsidR="00000000" w:rsidRPr="00000000">
                    <w:rPr>
                      <w:rtl w:val="0"/>
                    </w:rPr>
                    <w:t xml:space="preserve">1 space per 4 registered vehicles</w:t>
                  </w:r>
                </w:p>
              </w:tc>
            </w:tr>
            <w:tr>
              <w:trPr>
                <w:cantSplit w:val="0"/>
                <w:tblHeader w:val="0"/>
              </w:trPr>
              <w:tc>
                <w:tcPr>
                  <w:shd w:fill="ccc1d9" w:val="clear"/>
                </w:tcPr>
                <w:p w:rsidR="00000000" w:rsidDel="00000000" w:rsidP="00000000" w:rsidRDefault="00000000" w:rsidRPr="00000000" w14:paraId="000016A5">
                  <w:pPr>
                    <w:pageBreakBefore w:val="0"/>
                    <w:rPr/>
                  </w:pPr>
                  <w:r w:rsidDel="00000000" w:rsidR="00000000" w:rsidRPr="00000000">
                    <w:rPr>
                      <w:rtl w:val="0"/>
                    </w:rPr>
                    <w:t xml:space="preserve">Open commercial use (eg scrap yards, recycling centres (see note 3)</w:t>
                  </w:r>
                </w:p>
              </w:tc>
              <w:tc>
                <w:tcPr/>
                <w:p w:rsidR="00000000" w:rsidDel="00000000" w:rsidP="00000000" w:rsidRDefault="00000000" w:rsidRPr="00000000" w14:paraId="000016A6">
                  <w:pPr>
                    <w:pageBreakBefore w:val="0"/>
                    <w:rPr/>
                  </w:pPr>
                  <w:r w:rsidDel="00000000" w:rsidR="00000000" w:rsidRPr="00000000">
                    <w:rPr>
                      <w:rtl w:val="0"/>
                    </w:rPr>
                    <w:t xml:space="preserve">1 space per 2 staff</w:t>
                  </w:r>
                </w:p>
              </w:tc>
              <w:tc>
                <w:tcPr/>
                <w:p w:rsidR="00000000" w:rsidDel="00000000" w:rsidP="00000000" w:rsidRDefault="00000000" w:rsidRPr="00000000" w14:paraId="000016A7">
                  <w:pPr>
                    <w:pageBreakBefore w:val="0"/>
                    <w:rPr/>
                  </w:pPr>
                  <w:r w:rsidDel="00000000" w:rsidR="00000000" w:rsidRPr="00000000">
                    <w:rPr>
                      <w:rtl w:val="0"/>
                    </w:rPr>
                    <w:t xml:space="preserve">To be assessed individually</w:t>
                  </w:r>
                </w:p>
              </w:tc>
            </w:tr>
            <w:tr>
              <w:trPr>
                <w:cantSplit w:val="0"/>
                <w:tblHeader w:val="0"/>
              </w:trPr>
              <w:tc>
                <w:tcPr>
                  <w:shd w:fill="ccc1d9" w:val="clear"/>
                </w:tcPr>
                <w:p w:rsidR="00000000" w:rsidDel="00000000" w:rsidP="00000000" w:rsidRDefault="00000000" w:rsidRPr="00000000" w14:paraId="000016A8">
                  <w:pPr>
                    <w:pageBreakBefore w:val="0"/>
                    <w:rPr/>
                  </w:pPr>
                  <w:r w:rsidDel="00000000" w:rsidR="00000000" w:rsidRPr="00000000">
                    <w:rPr>
                      <w:rtl w:val="0"/>
                    </w:rPr>
                    <w:t xml:space="preserve">Law courts</w:t>
                  </w:r>
                </w:p>
              </w:tc>
              <w:tc>
                <w:tcPr/>
                <w:p w:rsidR="00000000" w:rsidDel="00000000" w:rsidP="00000000" w:rsidRDefault="00000000" w:rsidRPr="00000000" w14:paraId="000016A9">
                  <w:pPr>
                    <w:pageBreakBefore w:val="0"/>
                    <w:rPr/>
                  </w:pPr>
                  <w:r w:rsidDel="00000000" w:rsidR="00000000" w:rsidRPr="00000000">
                    <w:rPr>
                      <w:rtl w:val="0"/>
                    </w:rPr>
                    <w:t xml:space="preserve">1 space per 2 staff</w:t>
                  </w:r>
                </w:p>
              </w:tc>
              <w:tc>
                <w:tcPr/>
                <w:p w:rsidR="00000000" w:rsidDel="00000000" w:rsidP="00000000" w:rsidRDefault="00000000" w:rsidRPr="00000000" w14:paraId="000016AA">
                  <w:pPr>
                    <w:pageBreakBefore w:val="0"/>
                    <w:rPr/>
                  </w:pPr>
                  <w:r w:rsidDel="00000000" w:rsidR="00000000" w:rsidRPr="00000000">
                    <w:rPr>
                      <w:rtl w:val="0"/>
                    </w:rPr>
                    <w:t xml:space="preserve">6 spaces per courtroom</w:t>
                  </w:r>
                </w:p>
                <w:p w:rsidR="00000000" w:rsidDel="00000000" w:rsidP="00000000" w:rsidRDefault="00000000" w:rsidRPr="00000000" w14:paraId="000016AB">
                  <w:pPr>
                    <w:pageBreakBefore w:val="0"/>
                    <w:rPr/>
                  </w:pPr>
                  <w:r w:rsidDel="00000000" w:rsidR="00000000" w:rsidRPr="00000000">
                    <w:rPr>
                      <w:rtl w:val="0"/>
                    </w:rPr>
                  </w:r>
                </w:p>
              </w:tc>
            </w:tr>
          </w:tbl>
          <w:p w:rsidR="00000000" w:rsidDel="00000000" w:rsidP="00000000" w:rsidRDefault="00000000" w:rsidRPr="00000000" w14:paraId="000016AC">
            <w:pPr>
              <w:pageBreakBefore w:val="0"/>
              <w:spacing w:after="0" w:lineRule="auto"/>
              <w:rPr/>
            </w:pPr>
            <w:r w:rsidDel="00000000" w:rsidR="00000000" w:rsidRPr="00000000">
              <w:rPr>
                <w:rtl w:val="0"/>
              </w:rPr>
              <w:t xml:space="preserve">Notes:</w:t>
            </w:r>
          </w:p>
          <w:tbl>
            <w:tblPr>
              <w:tblStyle w:val="Table48"/>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6"/>
              <w:gridCol w:w="8350"/>
              <w:tblGridChange w:id="0">
                <w:tblGrid>
                  <w:gridCol w:w="666"/>
                  <w:gridCol w:w="8350"/>
                </w:tblGrid>
              </w:tblGridChange>
            </w:tblGrid>
            <w:tr>
              <w:trPr>
                <w:cantSplit w:val="0"/>
                <w:tblHeader w:val="0"/>
              </w:trPr>
              <w:tc>
                <w:tcPr/>
                <w:p w:rsidR="00000000" w:rsidDel="00000000" w:rsidP="00000000" w:rsidRDefault="00000000" w:rsidRPr="00000000" w14:paraId="000016AD">
                  <w:pPr>
                    <w:pageBreakBefore w:val="0"/>
                    <w:rPr/>
                  </w:pPr>
                  <w:r w:rsidDel="00000000" w:rsidR="00000000" w:rsidRPr="00000000">
                    <w:rPr>
                      <w:rtl w:val="0"/>
                    </w:rPr>
                    <w:t xml:space="preserve">1</w:t>
                  </w:r>
                </w:p>
                <w:p w:rsidR="00000000" w:rsidDel="00000000" w:rsidP="00000000" w:rsidRDefault="00000000" w:rsidRPr="00000000" w14:paraId="000016AE">
                  <w:pPr>
                    <w:pageBreakBefore w:val="0"/>
                    <w:rPr/>
                  </w:pPr>
                  <w:r w:rsidDel="00000000" w:rsidR="00000000" w:rsidRPr="00000000">
                    <w:rPr>
                      <w:rtl w:val="0"/>
                    </w:rPr>
                  </w:r>
                </w:p>
                <w:p w:rsidR="00000000" w:rsidDel="00000000" w:rsidP="00000000" w:rsidRDefault="00000000" w:rsidRPr="00000000" w14:paraId="000016AF">
                  <w:pPr>
                    <w:pageBreakBefore w:val="0"/>
                    <w:rPr/>
                  </w:pPr>
                  <w:r w:rsidDel="00000000" w:rsidR="00000000" w:rsidRPr="00000000">
                    <w:rPr>
                      <w:rtl w:val="0"/>
                    </w:rPr>
                    <w:t xml:space="preserve">2.</w:t>
                  </w:r>
                </w:p>
                <w:p w:rsidR="00000000" w:rsidDel="00000000" w:rsidP="00000000" w:rsidRDefault="00000000" w:rsidRPr="00000000" w14:paraId="000016B0">
                  <w:pPr>
                    <w:pageBreakBefore w:val="0"/>
                    <w:rPr/>
                  </w:pPr>
                  <w:r w:rsidDel="00000000" w:rsidR="00000000" w:rsidRPr="00000000">
                    <w:rPr>
                      <w:rtl w:val="0"/>
                    </w:rPr>
                    <w:t xml:space="preserve">3.</w:t>
                  </w:r>
                </w:p>
              </w:tc>
              <w:tc>
                <w:tcPr/>
                <w:p w:rsidR="00000000" w:rsidDel="00000000" w:rsidP="00000000" w:rsidRDefault="00000000" w:rsidRPr="00000000" w14:paraId="000016B1">
                  <w:pPr>
                    <w:pageBreakBefore w:val="0"/>
                    <w:rPr/>
                  </w:pPr>
                  <w:r w:rsidDel="00000000" w:rsidR="00000000" w:rsidRPr="00000000">
                    <w:rPr>
                      <w:rtl w:val="0"/>
                    </w:rPr>
                    <w:t xml:space="preserve">Adequate facilities should be provided to enable delivery vehicles to park and manoeuvre clear of the highway.</w:t>
                  </w:r>
                </w:p>
                <w:p w:rsidR="00000000" w:rsidDel="00000000" w:rsidP="00000000" w:rsidRDefault="00000000" w:rsidRPr="00000000" w14:paraId="000016B2">
                  <w:pPr>
                    <w:pageBreakBefore w:val="0"/>
                    <w:rPr/>
                  </w:pPr>
                  <w:r w:rsidDel="00000000" w:rsidR="00000000" w:rsidRPr="00000000">
                    <w:rPr>
                      <w:rtl w:val="0"/>
                    </w:rPr>
                    <w:t xml:space="preserve">Applies to retail areas only and not to filling station forecourts</w:t>
                  </w:r>
                </w:p>
                <w:p w:rsidR="00000000" w:rsidDel="00000000" w:rsidP="00000000" w:rsidRDefault="00000000" w:rsidRPr="00000000" w14:paraId="000016B3">
                  <w:pPr>
                    <w:pageBreakBefore w:val="0"/>
                    <w:rPr/>
                  </w:pPr>
                  <w:r w:rsidDel="00000000" w:rsidR="00000000" w:rsidRPr="00000000">
                    <w:rPr>
                      <w:rtl w:val="0"/>
                    </w:rPr>
                    <w:t xml:space="preserve">Provision for goods vehicle parking to be determined on a site by site basis</w:t>
                  </w:r>
                </w:p>
              </w:tc>
            </w:tr>
          </w:tbl>
          <w:p w:rsidR="00000000" w:rsidDel="00000000" w:rsidP="00000000" w:rsidRDefault="00000000" w:rsidRPr="00000000" w14:paraId="000016B4">
            <w:pPr>
              <w:pageBreakBefore w:val="0"/>
              <w:rPr>
                <w:sz w:val="24"/>
                <w:szCs w:val="24"/>
              </w:rPr>
            </w:pPr>
            <w:r w:rsidDel="00000000" w:rsidR="00000000" w:rsidRPr="00000000">
              <w:rPr>
                <w:rtl w:val="0"/>
              </w:rPr>
            </w:r>
          </w:p>
          <w:p w:rsidR="00000000" w:rsidDel="00000000" w:rsidP="00000000" w:rsidRDefault="00000000" w:rsidRPr="00000000" w14:paraId="000016B5">
            <w:pPr>
              <w:pageBreakBefore w:val="0"/>
              <w:spacing w:after="0" w:lineRule="auto"/>
              <w:rPr>
                <w:b w:val="1"/>
                <w:i w:val="1"/>
                <w:sz w:val="24"/>
                <w:szCs w:val="24"/>
              </w:rPr>
            </w:pPr>
            <w:r w:rsidDel="00000000" w:rsidR="00000000" w:rsidRPr="00000000">
              <w:rPr>
                <w:b w:val="1"/>
                <w:i w:val="1"/>
                <w:sz w:val="24"/>
                <w:szCs w:val="24"/>
                <w:rtl w:val="0"/>
              </w:rPr>
              <w:t xml:space="preserve">Minimum Cycle Parking Standards</w:t>
            </w:r>
          </w:p>
          <w:p w:rsidR="00000000" w:rsidDel="00000000" w:rsidP="00000000" w:rsidRDefault="00000000" w:rsidRPr="00000000" w14:paraId="000016B6">
            <w:pPr>
              <w:pageBreakBefore w:val="0"/>
              <w:spacing w:after="0" w:lineRule="auto"/>
              <w:rPr/>
            </w:pPr>
            <w:r w:rsidDel="00000000" w:rsidR="00000000" w:rsidRPr="00000000">
              <w:rPr>
                <w:rtl w:val="0"/>
              </w:rPr>
            </w:r>
          </w:p>
          <w:p w:rsidR="00000000" w:rsidDel="00000000" w:rsidP="00000000" w:rsidRDefault="00000000" w:rsidRPr="00000000" w14:paraId="000016B7">
            <w:pPr>
              <w:pageBreakBefore w:val="0"/>
              <w:spacing w:after="0" w:lineRule="auto"/>
              <w:rPr/>
            </w:pPr>
            <w:r w:rsidDel="00000000" w:rsidR="00000000" w:rsidRPr="00000000">
              <w:rPr>
                <w:rtl w:val="0"/>
              </w:rPr>
              <w:t xml:space="preserve">Cycle parking will be determined on a site by site basis.</w:t>
            </w:r>
          </w:p>
          <w:p w:rsidR="00000000" w:rsidDel="00000000" w:rsidP="00000000" w:rsidRDefault="00000000" w:rsidRPr="00000000" w14:paraId="000016B8">
            <w:pPr>
              <w:pageBreakBefore w:val="0"/>
              <w:rPr/>
            </w:pPr>
            <w:r w:rsidDel="00000000" w:rsidR="00000000" w:rsidRPr="00000000">
              <w:rPr>
                <w:rtl w:val="0"/>
              </w:rPr>
            </w:r>
          </w:p>
          <w:p w:rsidR="00000000" w:rsidDel="00000000" w:rsidP="00000000" w:rsidRDefault="00000000" w:rsidRPr="00000000" w14:paraId="000016B9">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6BA">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6BB">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6BC">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6BD">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6BE">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6BF">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6C0">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6C1">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6C2">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6C3">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6C4">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6C5">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6C6">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6C7">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6C8">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6C9">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6CA">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6CB">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6CC">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6CD">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6CE">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6CF">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6D0">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6D1">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6D2">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6D3">
            <w:pPr>
              <w:pageBreakBefore w:val="0"/>
              <w:spacing w:after="0" w:lineRule="auto"/>
              <w:rPr>
                <w:b w:val="1"/>
                <w:sz w:val="28"/>
                <w:szCs w:val="28"/>
              </w:rPr>
            </w:pPr>
            <w:r w:rsidDel="00000000" w:rsidR="00000000" w:rsidRPr="00000000">
              <w:rPr>
                <w:b w:val="1"/>
                <w:sz w:val="28"/>
                <w:szCs w:val="28"/>
                <w:rtl w:val="0"/>
              </w:rPr>
              <w:t xml:space="preserve">Parking at Railway Stations</w:t>
            </w:r>
          </w:p>
          <w:p w:rsidR="00000000" w:rsidDel="00000000" w:rsidP="00000000" w:rsidRDefault="00000000" w:rsidRPr="00000000" w14:paraId="000016D4">
            <w:pPr>
              <w:pageBreakBefore w:val="0"/>
              <w:spacing w:after="0" w:lineRule="auto"/>
              <w:rPr>
                <w:b w:val="1"/>
                <w:sz w:val="28"/>
                <w:szCs w:val="28"/>
              </w:rPr>
            </w:pPr>
            <w:r w:rsidDel="00000000" w:rsidR="00000000" w:rsidRPr="00000000">
              <w:rPr>
                <w:rtl w:val="0"/>
              </w:rPr>
            </w:r>
          </w:p>
          <w:p w:rsidR="00000000" w:rsidDel="00000000" w:rsidP="00000000" w:rsidRDefault="00000000" w:rsidRPr="00000000" w14:paraId="000016D5">
            <w:pPr>
              <w:pageBreakBefore w:val="0"/>
              <w:spacing w:after="0" w:lineRule="auto"/>
              <w:rPr/>
            </w:pPr>
            <w:r w:rsidDel="00000000" w:rsidR="00000000" w:rsidRPr="00000000">
              <w:rPr>
                <w:rtl w:val="0"/>
              </w:rPr>
              <w:t xml:space="preserve">Provision for parking at or close to railway stations and integrated with public transport access is considered to be appropriate including at rural stations. Any increase in parking should be part of a package that also seeks to enhance access by bus, cycling and walking so that railway stations can become integrated transport hubs.</w:t>
            </w:r>
          </w:p>
          <w:p w:rsidR="00000000" w:rsidDel="00000000" w:rsidP="00000000" w:rsidRDefault="00000000" w:rsidRPr="00000000" w14:paraId="000016D6">
            <w:pPr>
              <w:pageBreakBefore w:val="0"/>
              <w:spacing w:after="0" w:lineRule="auto"/>
              <w:rPr/>
            </w:pPr>
            <w:r w:rsidDel="00000000" w:rsidR="00000000" w:rsidRPr="00000000">
              <w:rPr>
                <w:rtl w:val="0"/>
              </w:rPr>
            </w:r>
          </w:p>
          <w:p w:rsidR="00000000" w:rsidDel="00000000" w:rsidP="00000000" w:rsidRDefault="00000000" w:rsidRPr="00000000" w14:paraId="000016D7">
            <w:pPr>
              <w:pageBreakBefore w:val="0"/>
              <w:spacing w:after="0" w:lineRule="auto"/>
              <w:rPr>
                <w:b w:val="1"/>
                <w:sz w:val="28"/>
                <w:szCs w:val="28"/>
              </w:rPr>
            </w:pPr>
            <w:r w:rsidDel="00000000" w:rsidR="00000000" w:rsidRPr="00000000">
              <w:rPr>
                <w:b w:val="1"/>
                <w:sz w:val="28"/>
                <w:szCs w:val="28"/>
                <w:rtl w:val="0"/>
              </w:rPr>
              <w:t xml:space="preserve">Design Guidance</w:t>
            </w:r>
          </w:p>
          <w:p w:rsidR="00000000" w:rsidDel="00000000" w:rsidP="00000000" w:rsidRDefault="00000000" w:rsidRPr="00000000" w14:paraId="000016D8">
            <w:pPr>
              <w:pageBreakBefore w:val="0"/>
              <w:spacing w:after="0" w:lineRule="auto"/>
              <w:rPr/>
            </w:pPr>
            <w:r w:rsidDel="00000000" w:rsidR="00000000" w:rsidRPr="00000000">
              <w:rPr>
                <w:rtl w:val="0"/>
              </w:rPr>
            </w:r>
          </w:p>
          <w:p w:rsidR="00000000" w:rsidDel="00000000" w:rsidP="00000000" w:rsidRDefault="00000000" w:rsidRPr="00000000" w14:paraId="000016D9">
            <w:pPr>
              <w:pageBreakBefore w:val="0"/>
              <w:spacing w:after="0" w:lineRule="auto"/>
              <w:rPr/>
            </w:pPr>
            <w:r w:rsidDel="00000000" w:rsidR="00000000" w:rsidRPr="00000000">
              <w:rPr>
                <w:rtl w:val="0"/>
              </w:rPr>
              <w:t xml:space="preserve">This guidance is provided to ensure that new developments, or extensions to existing developments, incorporate the determined level of vehicular parking in a manner that is safe, easy to use and does not unduly interfere with the operation and use of the public highway.</w:t>
            </w:r>
          </w:p>
          <w:p w:rsidR="00000000" w:rsidDel="00000000" w:rsidP="00000000" w:rsidRDefault="00000000" w:rsidRPr="00000000" w14:paraId="000016DA">
            <w:pPr>
              <w:pageBreakBefore w:val="0"/>
              <w:spacing w:after="0" w:lineRule="auto"/>
              <w:rPr/>
            </w:pPr>
            <w:r w:rsidDel="00000000" w:rsidR="00000000" w:rsidRPr="00000000">
              <w:rPr>
                <w:rtl w:val="0"/>
              </w:rPr>
              <w:t xml:space="preserve">The aim of this design guidance is to enable a consistent approach to parking provision whilst allowing sufficient flexibility for developers and local authorities to adapt the guidance to local circumstances and individual site constraints. </w:t>
            </w:r>
          </w:p>
          <w:p w:rsidR="00000000" w:rsidDel="00000000" w:rsidP="00000000" w:rsidRDefault="00000000" w:rsidRPr="00000000" w14:paraId="000016DB">
            <w:pPr>
              <w:pageBreakBefore w:val="0"/>
              <w:spacing w:after="0" w:lineRule="auto"/>
              <w:rPr/>
            </w:pPr>
            <w:r w:rsidDel="00000000" w:rsidR="00000000" w:rsidRPr="00000000">
              <w:rPr>
                <w:rtl w:val="0"/>
              </w:rPr>
            </w:r>
          </w:p>
          <w:p w:rsidR="00000000" w:rsidDel="00000000" w:rsidP="00000000" w:rsidRDefault="00000000" w:rsidRPr="00000000" w14:paraId="000016DC">
            <w:pPr>
              <w:pageBreakBefore w:val="0"/>
              <w:spacing w:after="0" w:lineRule="auto"/>
              <w:rPr>
                <w:b w:val="1"/>
                <w:sz w:val="24"/>
                <w:szCs w:val="24"/>
              </w:rPr>
            </w:pPr>
            <w:r w:rsidDel="00000000" w:rsidR="00000000" w:rsidRPr="00000000">
              <w:rPr>
                <w:b w:val="1"/>
                <w:sz w:val="24"/>
                <w:szCs w:val="24"/>
                <w:rtl w:val="0"/>
              </w:rPr>
              <w:t xml:space="preserve">Garages </w:t>
            </w:r>
          </w:p>
          <w:p w:rsidR="00000000" w:rsidDel="00000000" w:rsidP="00000000" w:rsidRDefault="00000000" w:rsidRPr="00000000" w14:paraId="000016DD">
            <w:pPr>
              <w:pageBreakBefore w:val="0"/>
              <w:spacing w:after="0" w:lineRule="auto"/>
              <w:rPr>
                <w:b w:val="1"/>
                <w:sz w:val="24"/>
                <w:szCs w:val="24"/>
              </w:rPr>
            </w:pPr>
            <w:r w:rsidDel="00000000" w:rsidR="00000000" w:rsidRPr="00000000">
              <w:rPr>
                <w:rtl w:val="0"/>
              </w:rPr>
            </w:r>
          </w:p>
          <w:p w:rsidR="00000000" w:rsidDel="00000000" w:rsidP="00000000" w:rsidRDefault="00000000" w:rsidRPr="00000000" w14:paraId="000016DE">
            <w:pPr>
              <w:pageBreakBefore w:val="0"/>
              <w:spacing w:after="0" w:lineRule="auto"/>
              <w:rPr/>
            </w:pPr>
            <w:r w:rsidDel="00000000" w:rsidR="00000000" w:rsidRPr="00000000">
              <w:rPr>
                <w:rtl w:val="0"/>
              </w:rPr>
              <w:t xml:space="preserve">Experience has shown that garages provided for individual residential dwellings are unlikely to be used for the parking of a vehicle unless sufficient space is also incorporated within the garage for storage. This may have less relevance for garages that are provided as a communal facility for residential accommodation. However, the needs of the mobility impaired, either as a driver or as a passenger, should also be considered in the design of garages and sufficient space should also be allowed to enable a garage to be used as a secure location for any cycle parking provision.</w:t>
            </w:r>
          </w:p>
          <w:p w:rsidR="00000000" w:rsidDel="00000000" w:rsidP="00000000" w:rsidRDefault="00000000" w:rsidRPr="00000000" w14:paraId="000016DF">
            <w:pPr>
              <w:pageBreakBefore w:val="0"/>
              <w:spacing w:after="0" w:lineRule="auto"/>
              <w:rPr/>
            </w:pPr>
            <w:r w:rsidDel="00000000" w:rsidR="00000000" w:rsidRPr="00000000">
              <w:rPr>
                <w:rtl w:val="0"/>
              </w:rPr>
            </w:r>
          </w:p>
          <w:p w:rsidR="00000000" w:rsidDel="00000000" w:rsidP="00000000" w:rsidRDefault="00000000" w:rsidRPr="00000000" w14:paraId="000016E0">
            <w:pPr>
              <w:pageBreakBefore w:val="0"/>
              <w:spacing w:after="0" w:lineRule="auto"/>
              <w:rPr/>
            </w:pPr>
            <w:r w:rsidDel="00000000" w:rsidR="00000000" w:rsidRPr="00000000">
              <w:rPr>
                <w:rtl w:val="0"/>
              </w:rPr>
              <w:t xml:space="preserve">Taking these factors into account the preferred internal dimensions of a garage that should be considered for residential developments are:</w:t>
            </w:r>
          </w:p>
          <w:p w:rsidR="00000000" w:rsidDel="00000000" w:rsidP="00000000" w:rsidRDefault="00000000" w:rsidRPr="00000000" w14:paraId="000016E1">
            <w:pPr>
              <w:pageBreakBefore w:val="0"/>
              <w:spacing w:after="0" w:lineRule="auto"/>
              <w:rPr/>
            </w:pPr>
            <w:r w:rsidDel="00000000" w:rsidR="00000000" w:rsidRPr="00000000">
              <w:rPr>
                <w:rtl w:val="0"/>
              </w:rPr>
            </w:r>
          </w:p>
          <w:tbl>
            <w:tblPr>
              <w:tblStyle w:val="Table49"/>
              <w:tblW w:w="7938.0" w:type="dxa"/>
              <w:jc w:val="left"/>
              <w:tblInd w:w="6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46"/>
              <w:gridCol w:w="3992"/>
              <w:tblGridChange w:id="0">
                <w:tblGrid>
                  <w:gridCol w:w="3946"/>
                  <w:gridCol w:w="3992"/>
                </w:tblGrid>
              </w:tblGridChange>
            </w:tblGrid>
            <w:tr>
              <w:trPr>
                <w:cantSplit w:val="0"/>
                <w:tblHeader w:val="0"/>
              </w:trPr>
              <w:tc>
                <w:tcPr>
                  <w:shd w:fill="ccc1d9" w:val="clear"/>
                </w:tcPr>
                <w:p w:rsidR="00000000" w:rsidDel="00000000" w:rsidP="00000000" w:rsidRDefault="00000000" w:rsidRPr="00000000" w14:paraId="000016E2">
                  <w:pPr>
                    <w:pageBreakBefore w:val="0"/>
                    <w:rPr/>
                  </w:pPr>
                  <w:r w:rsidDel="00000000" w:rsidR="00000000" w:rsidRPr="00000000">
                    <w:rPr>
                      <w:rtl w:val="0"/>
                    </w:rPr>
                    <w:t xml:space="preserve">Preferred garage size for a single car</w:t>
                  </w:r>
                </w:p>
                <w:p w:rsidR="00000000" w:rsidDel="00000000" w:rsidP="00000000" w:rsidRDefault="00000000" w:rsidRPr="00000000" w14:paraId="000016E3">
                  <w:pPr>
                    <w:pageBreakBefore w:val="0"/>
                    <w:rPr/>
                  </w:pPr>
                  <w:r w:rsidDel="00000000" w:rsidR="00000000" w:rsidRPr="00000000">
                    <w:rPr>
                      <w:rtl w:val="0"/>
                    </w:rPr>
                  </w:r>
                </w:p>
              </w:tc>
              <w:tc>
                <w:tcPr/>
                <w:p w:rsidR="00000000" w:rsidDel="00000000" w:rsidP="00000000" w:rsidRDefault="00000000" w:rsidRPr="00000000" w14:paraId="000016E4">
                  <w:pPr>
                    <w:pageBreakBefore w:val="0"/>
                    <w:rPr/>
                  </w:pPr>
                  <w:r w:rsidDel="00000000" w:rsidR="00000000" w:rsidRPr="00000000">
                    <w:rPr>
                      <w:rtl w:val="0"/>
                    </w:rPr>
                    <w:t xml:space="preserve">5.5m length x 3.6m width</w:t>
                  </w:r>
                </w:p>
              </w:tc>
            </w:tr>
            <w:tr>
              <w:trPr>
                <w:cantSplit w:val="0"/>
                <w:tblHeader w:val="0"/>
              </w:trPr>
              <w:tc>
                <w:tcPr>
                  <w:shd w:fill="ccc1d9" w:val="clear"/>
                </w:tcPr>
                <w:p w:rsidR="00000000" w:rsidDel="00000000" w:rsidP="00000000" w:rsidRDefault="00000000" w:rsidRPr="00000000" w14:paraId="000016E5">
                  <w:pPr>
                    <w:pageBreakBefore w:val="0"/>
                    <w:rPr/>
                  </w:pPr>
                  <w:r w:rsidDel="00000000" w:rsidR="00000000" w:rsidRPr="00000000">
                    <w:rPr>
                      <w:rtl w:val="0"/>
                    </w:rPr>
                    <w:t xml:space="preserve">Preferred garage size for 2 cars</w:t>
                  </w:r>
                </w:p>
                <w:p w:rsidR="00000000" w:rsidDel="00000000" w:rsidP="00000000" w:rsidRDefault="00000000" w:rsidRPr="00000000" w14:paraId="000016E6">
                  <w:pPr>
                    <w:pageBreakBefore w:val="0"/>
                    <w:rPr/>
                  </w:pPr>
                  <w:r w:rsidDel="00000000" w:rsidR="00000000" w:rsidRPr="00000000">
                    <w:rPr>
                      <w:rtl w:val="0"/>
                    </w:rPr>
                  </w:r>
                </w:p>
              </w:tc>
              <w:tc>
                <w:tcPr/>
                <w:p w:rsidR="00000000" w:rsidDel="00000000" w:rsidP="00000000" w:rsidRDefault="00000000" w:rsidRPr="00000000" w14:paraId="000016E7">
                  <w:pPr>
                    <w:pageBreakBefore w:val="0"/>
                    <w:rPr/>
                  </w:pPr>
                  <w:r w:rsidDel="00000000" w:rsidR="00000000" w:rsidRPr="00000000">
                    <w:rPr>
                      <w:rtl w:val="0"/>
                    </w:rPr>
                    <w:t xml:space="preserve">5.5m length x 6.0m width</w:t>
                  </w:r>
                </w:p>
              </w:tc>
            </w:tr>
          </w:tbl>
          <w:p w:rsidR="00000000" w:rsidDel="00000000" w:rsidP="00000000" w:rsidRDefault="00000000" w:rsidRPr="00000000" w14:paraId="000016E8">
            <w:pPr>
              <w:pageBreakBefore w:val="0"/>
              <w:spacing w:after="0" w:lineRule="auto"/>
              <w:rPr/>
            </w:pPr>
            <w:r w:rsidDel="00000000" w:rsidR="00000000" w:rsidRPr="00000000">
              <w:rPr>
                <w:color w:val="ffffff"/>
                <w:rtl w:val="0"/>
              </w:rPr>
              <w:t xml:space="preserve">arage Size for Single Car </w:t>
            </w:r>
            <w:r w:rsidDel="00000000" w:rsidR="00000000" w:rsidRPr="00000000">
              <w:rPr>
                <w:rtl w:val="0"/>
              </w:rPr>
            </w:r>
          </w:p>
          <w:p w:rsidR="00000000" w:rsidDel="00000000" w:rsidP="00000000" w:rsidRDefault="00000000" w:rsidRPr="00000000" w14:paraId="000016E9">
            <w:pPr>
              <w:pageBreakBefore w:val="0"/>
              <w:spacing w:after="0" w:lineRule="auto"/>
              <w:rPr>
                <w:sz w:val="24"/>
                <w:szCs w:val="24"/>
              </w:rPr>
            </w:pPr>
            <w:r w:rsidDel="00000000" w:rsidR="00000000" w:rsidRPr="00000000">
              <w:rPr>
                <w:rtl w:val="0"/>
              </w:rPr>
              <w:t xml:space="preserve">Where it can be demonstrated that cycle parking is provided elsewhere width of garage can be reduced</w:t>
            </w:r>
            <w:r w:rsidDel="00000000" w:rsidR="00000000" w:rsidRPr="00000000">
              <w:rPr>
                <w:sz w:val="24"/>
                <w:szCs w:val="24"/>
                <w:rtl w:val="0"/>
              </w:rPr>
              <w:t xml:space="preserve">.</w:t>
            </w:r>
          </w:p>
          <w:p w:rsidR="00000000" w:rsidDel="00000000" w:rsidP="00000000" w:rsidRDefault="00000000" w:rsidRPr="00000000" w14:paraId="000016EA">
            <w:pPr>
              <w:pageBreakBefore w:val="0"/>
              <w:spacing w:after="0" w:lineRule="auto"/>
              <w:rPr/>
            </w:pPr>
            <w:r w:rsidDel="00000000" w:rsidR="00000000" w:rsidRPr="00000000">
              <w:rPr>
                <w:rtl w:val="0"/>
              </w:rPr>
            </w:r>
          </w:p>
          <w:p w:rsidR="00000000" w:rsidDel="00000000" w:rsidP="00000000" w:rsidRDefault="00000000" w:rsidRPr="00000000" w14:paraId="000016EB">
            <w:pPr>
              <w:pageBreakBefore w:val="0"/>
              <w:spacing w:after="0" w:lineRule="auto"/>
              <w:rPr>
                <w:b w:val="1"/>
                <w:sz w:val="24"/>
                <w:szCs w:val="24"/>
              </w:rPr>
            </w:pPr>
            <w:r w:rsidDel="00000000" w:rsidR="00000000" w:rsidRPr="00000000">
              <w:rPr>
                <w:b w:val="1"/>
                <w:sz w:val="24"/>
                <w:szCs w:val="24"/>
                <w:rtl w:val="0"/>
              </w:rPr>
              <w:t xml:space="preserve">Driveways and Manoeuvring on Site</w:t>
            </w:r>
          </w:p>
          <w:p w:rsidR="00000000" w:rsidDel="00000000" w:rsidP="00000000" w:rsidRDefault="00000000" w:rsidRPr="00000000" w14:paraId="000016EC">
            <w:pPr>
              <w:pageBreakBefore w:val="0"/>
              <w:spacing w:after="0" w:lineRule="auto"/>
              <w:rPr>
                <w:b w:val="1"/>
                <w:sz w:val="24"/>
                <w:szCs w:val="24"/>
              </w:rPr>
            </w:pPr>
            <w:r w:rsidDel="00000000" w:rsidR="00000000" w:rsidRPr="00000000">
              <w:rPr>
                <w:rtl w:val="0"/>
              </w:rPr>
            </w:r>
          </w:p>
          <w:p w:rsidR="00000000" w:rsidDel="00000000" w:rsidP="00000000" w:rsidRDefault="00000000" w:rsidRPr="00000000" w14:paraId="000016ED">
            <w:pPr>
              <w:pageBreakBefore w:val="0"/>
              <w:spacing w:after="0" w:lineRule="auto"/>
              <w:rPr/>
            </w:pPr>
            <w:r w:rsidDel="00000000" w:rsidR="00000000" w:rsidRPr="00000000">
              <w:rPr>
                <w:rtl w:val="0"/>
              </w:rPr>
              <w:t xml:space="preserve">The provision of driveways for residential dwellings needs to be treated with caution and take into account the principles of Kent Design. Driveways that are provided need to consider:</w:t>
            </w:r>
          </w:p>
          <w:p w:rsidR="00000000" w:rsidDel="00000000" w:rsidP="00000000" w:rsidRDefault="00000000" w:rsidRPr="00000000" w14:paraId="000016EE">
            <w:pPr>
              <w:pageBreakBefore w:val="0"/>
              <w:spacing w:after="0" w:lineRule="auto"/>
              <w:rPr/>
            </w:pPr>
            <w:r w:rsidDel="00000000" w:rsidR="00000000" w:rsidRPr="00000000">
              <w:rPr>
                <w:rtl w:val="0"/>
              </w:rPr>
              <w:t xml:space="preserve">(a) The impact on the setting of the property</w:t>
            </w:r>
          </w:p>
          <w:p w:rsidR="00000000" w:rsidDel="00000000" w:rsidP="00000000" w:rsidRDefault="00000000" w:rsidRPr="00000000" w14:paraId="000016EF">
            <w:pPr>
              <w:pageBreakBefore w:val="0"/>
              <w:spacing w:after="0" w:lineRule="auto"/>
              <w:rPr/>
            </w:pPr>
            <w:r w:rsidDel="00000000" w:rsidR="00000000" w:rsidRPr="00000000">
              <w:rPr>
                <w:rtl w:val="0"/>
              </w:rPr>
              <w:t xml:space="preserve">(b) Its relationship to garage provision</w:t>
            </w:r>
          </w:p>
          <w:p w:rsidR="00000000" w:rsidDel="00000000" w:rsidP="00000000" w:rsidRDefault="00000000" w:rsidRPr="00000000" w14:paraId="000016F0">
            <w:pPr>
              <w:pageBreakBefore w:val="0"/>
              <w:spacing w:after="0" w:lineRule="auto"/>
              <w:rPr/>
            </w:pPr>
            <w:r w:rsidDel="00000000" w:rsidR="00000000" w:rsidRPr="00000000">
              <w:rPr>
                <w:rtl w:val="0"/>
              </w:rPr>
              <w:t xml:space="preserve">(c) The impact of its use on the public highway</w:t>
            </w:r>
          </w:p>
          <w:p w:rsidR="00000000" w:rsidDel="00000000" w:rsidP="00000000" w:rsidRDefault="00000000" w:rsidRPr="00000000" w14:paraId="000016F1">
            <w:pPr>
              <w:pageBreakBefore w:val="0"/>
              <w:spacing w:after="0" w:lineRule="auto"/>
              <w:rPr/>
            </w:pPr>
            <w:r w:rsidDel="00000000" w:rsidR="00000000" w:rsidRPr="00000000">
              <w:rPr>
                <w:rtl w:val="0"/>
              </w:rPr>
            </w:r>
          </w:p>
          <w:p w:rsidR="00000000" w:rsidDel="00000000" w:rsidP="00000000" w:rsidRDefault="00000000" w:rsidRPr="00000000" w14:paraId="000016F2">
            <w:pPr>
              <w:pageBreakBefore w:val="0"/>
              <w:spacing w:after="0" w:lineRule="auto"/>
              <w:rPr/>
            </w:pPr>
            <w:r w:rsidDel="00000000" w:rsidR="00000000" w:rsidRPr="00000000">
              <w:rPr>
                <w:rtl w:val="0"/>
              </w:rPr>
              <w:t xml:space="preserve">Driveways that are provided as an alternative to a garage should have the same dimensions as the preferred size of a car parking bay. This should ensure that vehicles parked on driveways do not cause any obstructions to footways, verges or the carriageway. Where driveways are provided in front of garages these should be of sufficient length to allow a vehicle to be parked whilst the garage doors are opened or closed. Otherwise, during such manoeuvres the vehicle may cause a temporary obstruction of the carriageway or any footway or verge situated between the road and the property.</w:t>
            </w:r>
          </w:p>
          <w:p w:rsidR="00000000" w:rsidDel="00000000" w:rsidP="00000000" w:rsidRDefault="00000000" w:rsidRPr="00000000" w14:paraId="000016F3">
            <w:pPr>
              <w:pageBreakBefore w:val="0"/>
              <w:spacing w:after="0" w:lineRule="auto"/>
              <w:rPr/>
            </w:pPr>
            <w:r w:rsidDel="00000000" w:rsidR="00000000" w:rsidRPr="00000000">
              <w:rPr>
                <w:rtl w:val="0"/>
              </w:rPr>
              <w:t xml:space="preserve">Where parking or garaging for more than two cars is provided this should not be met by constructing the garage or parking area one vehicle wide by the number of vehicles long. Driveways associated with garages and parking areas for two cars should be double width.</w:t>
            </w:r>
          </w:p>
          <w:p w:rsidR="00000000" w:rsidDel="00000000" w:rsidP="00000000" w:rsidRDefault="00000000" w:rsidRPr="00000000" w14:paraId="000016F4">
            <w:pPr>
              <w:pageBreakBefore w:val="0"/>
              <w:spacing w:after="0" w:lineRule="auto"/>
              <w:rPr/>
            </w:pPr>
            <w:r w:rsidDel="00000000" w:rsidR="00000000" w:rsidRPr="00000000">
              <w:rPr>
                <w:rtl w:val="0"/>
              </w:rPr>
            </w:r>
          </w:p>
          <w:p w:rsidR="00000000" w:rsidDel="00000000" w:rsidP="00000000" w:rsidRDefault="00000000" w:rsidRPr="00000000" w14:paraId="000016F5">
            <w:pPr>
              <w:pageBreakBefore w:val="0"/>
              <w:spacing w:after="0" w:lineRule="auto"/>
              <w:rPr/>
            </w:pPr>
            <w:r w:rsidDel="00000000" w:rsidR="00000000" w:rsidRPr="00000000">
              <w:rPr>
                <w:rtl w:val="0"/>
              </w:rPr>
              <w:t xml:space="preserve">Where developments require access by goods vehicles site layouts should include adequate standing and manoeuvring space for vehicles waiting to unload. This may utilise areas provided for car parking if the peak times for cars and goods vehicles do not coincide. To eliminate reversing movements onto the public highway, space for the manoeuvring of goods vehicles should ideally be provided clear of the highway.</w:t>
            </w:r>
          </w:p>
          <w:p w:rsidR="00000000" w:rsidDel="00000000" w:rsidP="00000000" w:rsidRDefault="00000000" w:rsidRPr="00000000" w14:paraId="000016F6">
            <w:pPr>
              <w:pageBreakBefore w:val="0"/>
              <w:spacing w:after="0" w:lineRule="auto"/>
              <w:rPr/>
            </w:pPr>
            <w:r w:rsidDel="00000000" w:rsidR="00000000" w:rsidRPr="00000000">
              <w:rPr>
                <w:rtl w:val="0"/>
              </w:rPr>
            </w:r>
          </w:p>
          <w:p w:rsidR="00000000" w:rsidDel="00000000" w:rsidP="00000000" w:rsidRDefault="00000000" w:rsidRPr="00000000" w14:paraId="000016F7">
            <w:pPr>
              <w:pageBreakBefore w:val="0"/>
              <w:spacing w:after="0" w:lineRule="auto"/>
              <w:rPr>
                <w:b w:val="1"/>
                <w:sz w:val="24"/>
                <w:szCs w:val="24"/>
              </w:rPr>
            </w:pPr>
            <w:r w:rsidDel="00000000" w:rsidR="00000000" w:rsidRPr="00000000">
              <w:rPr>
                <w:b w:val="1"/>
                <w:sz w:val="24"/>
                <w:szCs w:val="24"/>
                <w:rtl w:val="0"/>
              </w:rPr>
              <w:t xml:space="preserve">Parking Bay Sizes</w:t>
            </w:r>
          </w:p>
          <w:p w:rsidR="00000000" w:rsidDel="00000000" w:rsidP="00000000" w:rsidRDefault="00000000" w:rsidRPr="00000000" w14:paraId="000016F8">
            <w:pPr>
              <w:pageBreakBefore w:val="0"/>
              <w:spacing w:after="0" w:lineRule="auto"/>
              <w:rPr>
                <w:b w:val="1"/>
                <w:sz w:val="24"/>
                <w:szCs w:val="24"/>
              </w:rPr>
            </w:pPr>
            <w:r w:rsidDel="00000000" w:rsidR="00000000" w:rsidRPr="00000000">
              <w:rPr>
                <w:rtl w:val="0"/>
              </w:rPr>
            </w:r>
          </w:p>
          <w:p w:rsidR="00000000" w:rsidDel="00000000" w:rsidP="00000000" w:rsidRDefault="00000000" w:rsidRPr="00000000" w14:paraId="000016F9">
            <w:pPr>
              <w:pageBreakBefore w:val="0"/>
              <w:spacing w:after="0" w:lineRule="auto"/>
              <w:rPr/>
            </w:pPr>
            <w:r w:rsidDel="00000000" w:rsidR="00000000" w:rsidRPr="00000000">
              <w:rPr>
                <w:rtl w:val="0"/>
              </w:rPr>
              <w:t xml:space="preserve">The dimensions of a car vary considerably with current vehicles ranging from 2.5m to 5.6m in length and 1.7m to 2.4m in width. The average dimensions of a car based on those currently available on the market is around 4.4m in length and 2.0m in width. Design Bulletin</w:t>
            </w:r>
          </w:p>
          <w:p w:rsidR="00000000" w:rsidDel="00000000" w:rsidP="00000000" w:rsidRDefault="00000000" w:rsidRPr="00000000" w14:paraId="000016FA">
            <w:pPr>
              <w:pageBreakBefore w:val="0"/>
              <w:spacing w:after="0" w:lineRule="auto"/>
              <w:rPr/>
            </w:pPr>
            <w:r w:rsidDel="00000000" w:rsidR="00000000" w:rsidRPr="00000000">
              <w:rPr>
                <w:rtl w:val="0"/>
              </w:rPr>
              <w:t xml:space="preserve">32 (DB32) sets a minimum parking bay for cars of 4.8m x 2.4m. This would provide approximately 0.2m (8 inches) clearance around an average car. There are circumstances, particularly those involving the loading and unloading of vehicles, when a larger parking bay size than that set out in DB32 would be preferable.</w:t>
            </w:r>
          </w:p>
          <w:p w:rsidR="00000000" w:rsidDel="00000000" w:rsidP="00000000" w:rsidRDefault="00000000" w:rsidRPr="00000000" w14:paraId="000016FB">
            <w:pPr>
              <w:pageBreakBefore w:val="0"/>
              <w:spacing w:after="0" w:lineRule="auto"/>
              <w:rPr/>
            </w:pPr>
            <w:r w:rsidDel="00000000" w:rsidR="00000000" w:rsidRPr="00000000">
              <w:rPr>
                <w:rtl w:val="0"/>
              </w:rPr>
            </w:r>
          </w:p>
          <w:p w:rsidR="00000000" w:rsidDel="00000000" w:rsidP="00000000" w:rsidRDefault="00000000" w:rsidRPr="00000000" w14:paraId="000016FC">
            <w:pPr>
              <w:pageBreakBefore w:val="0"/>
              <w:spacing w:after="0" w:lineRule="auto"/>
              <w:rPr/>
            </w:pPr>
            <w:r w:rsidDel="00000000" w:rsidR="00000000" w:rsidRPr="00000000">
              <w:rPr>
                <w:rtl w:val="0"/>
              </w:rPr>
              <w:t xml:space="preserve">The preferred sizes for parking bays to be provided as part of development proposals are:</w:t>
            </w:r>
          </w:p>
          <w:p w:rsidR="00000000" w:rsidDel="00000000" w:rsidP="00000000" w:rsidRDefault="00000000" w:rsidRPr="00000000" w14:paraId="000016FD">
            <w:pPr>
              <w:pageBreakBefore w:val="0"/>
              <w:spacing w:after="0" w:lineRule="auto"/>
              <w:rPr/>
            </w:pPr>
            <w:r w:rsidDel="00000000" w:rsidR="00000000" w:rsidRPr="00000000">
              <w:rPr>
                <w:rtl w:val="0"/>
              </w:rPr>
            </w:r>
          </w:p>
          <w:tbl>
            <w:tblPr>
              <w:tblStyle w:val="Table50"/>
              <w:tblW w:w="7938.000000000001" w:type="dxa"/>
              <w:jc w:val="left"/>
              <w:tblInd w:w="8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6"/>
              <w:gridCol w:w="1843"/>
              <w:gridCol w:w="1559"/>
              <w:tblGridChange w:id="0">
                <w:tblGrid>
                  <w:gridCol w:w="4536"/>
                  <w:gridCol w:w="1843"/>
                  <w:gridCol w:w="1559"/>
                </w:tblGrid>
              </w:tblGridChange>
            </w:tblGrid>
            <w:tr>
              <w:trPr>
                <w:cantSplit w:val="0"/>
                <w:tblHeader w:val="0"/>
              </w:trPr>
              <w:tc>
                <w:tcPr>
                  <w:tcBorders>
                    <w:top w:color="000000" w:space="0" w:sz="0" w:val="nil"/>
                    <w:left w:color="000000" w:space="0" w:sz="0" w:val="nil"/>
                  </w:tcBorders>
                </w:tcPr>
                <w:p w:rsidR="00000000" w:rsidDel="00000000" w:rsidP="00000000" w:rsidRDefault="00000000" w:rsidRPr="00000000" w14:paraId="000016FE">
                  <w:pPr>
                    <w:pageBreakBefore w:val="0"/>
                    <w:rPr/>
                  </w:pPr>
                  <w:r w:rsidDel="00000000" w:rsidR="00000000" w:rsidRPr="00000000">
                    <w:rPr>
                      <w:rtl w:val="0"/>
                    </w:rPr>
                  </w:r>
                </w:p>
              </w:tc>
              <w:tc>
                <w:tcPr/>
                <w:p w:rsidR="00000000" w:rsidDel="00000000" w:rsidP="00000000" w:rsidRDefault="00000000" w:rsidRPr="00000000" w14:paraId="000016FF">
                  <w:pPr>
                    <w:pageBreakBefore w:val="0"/>
                    <w:rPr/>
                  </w:pPr>
                  <w:r w:rsidDel="00000000" w:rsidR="00000000" w:rsidRPr="00000000">
                    <w:rPr>
                      <w:rtl w:val="0"/>
                    </w:rPr>
                    <w:t xml:space="preserve">Length</w:t>
                  </w:r>
                </w:p>
              </w:tc>
              <w:tc>
                <w:tcPr/>
                <w:p w:rsidR="00000000" w:rsidDel="00000000" w:rsidP="00000000" w:rsidRDefault="00000000" w:rsidRPr="00000000" w14:paraId="00001700">
                  <w:pPr>
                    <w:pageBreakBefore w:val="0"/>
                    <w:rPr/>
                  </w:pPr>
                  <w:r w:rsidDel="00000000" w:rsidR="00000000" w:rsidRPr="00000000">
                    <w:rPr>
                      <w:rtl w:val="0"/>
                    </w:rPr>
                    <w:t xml:space="preserve">Width</w:t>
                  </w:r>
                </w:p>
              </w:tc>
            </w:tr>
            <w:tr>
              <w:trPr>
                <w:cantSplit w:val="0"/>
                <w:tblHeader w:val="0"/>
              </w:trPr>
              <w:tc>
                <w:tcPr>
                  <w:shd w:fill="ccc1d9" w:val="clear"/>
                </w:tcPr>
                <w:p w:rsidR="00000000" w:rsidDel="00000000" w:rsidP="00000000" w:rsidRDefault="00000000" w:rsidRPr="00000000" w14:paraId="00001701">
                  <w:pPr>
                    <w:pageBreakBefore w:val="0"/>
                    <w:rPr/>
                  </w:pPr>
                  <w:r w:rsidDel="00000000" w:rsidR="00000000" w:rsidRPr="00000000">
                    <w:rPr>
                      <w:rtl w:val="0"/>
                    </w:rPr>
                    <w:t xml:space="preserve">Powered 2 wheelers (1)</w:t>
                  </w:r>
                </w:p>
              </w:tc>
              <w:tc>
                <w:tcPr/>
                <w:p w:rsidR="00000000" w:rsidDel="00000000" w:rsidP="00000000" w:rsidRDefault="00000000" w:rsidRPr="00000000" w14:paraId="00001702">
                  <w:pPr>
                    <w:pageBreakBefore w:val="0"/>
                    <w:rPr/>
                  </w:pPr>
                  <w:r w:rsidDel="00000000" w:rsidR="00000000" w:rsidRPr="00000000">
                    <w:rPr>
                      <w:rtl w:val="0"/>
                    </w:rPr>
                    <w:t xml:space="preserve">2.5m</w:t>
                  </w:r>
                </w:p>
              </w:tc>
              <w:tc>
                <w:tcPr/>
                <w:p w:rsidR="00000000" w:rsidDel="00000000" w:rsidP="00000000" w:rsidRDefault="00000000" w:rsidRPr="00000000" w14:paraId="00001703">
                  <w:pPr>
                    <w:pageBreakBefore w:val="0"/>
                    <w:rPr/>
                  </w:pPr>
                  <w:r w:rsidDel="00000000" w:rsidR="00000000" w:rsidRPr="00000000">
                    <w:rPr>
                      <w:rtl w:val="0"/>
                    </w:rPr>
                    <w:t xml:space="preserve">1.5</w:t>
                  </w:r>
                </w:p>
              </w:tc>
            </w:tr>
            <w:tr>
              <w:trPr>
                <w:cantSplit w:val="0"/>
                <w:tblHeader w:val="0"/>
              </w:trPr>
              <w:tc>
                <w:tcPr>
                  <w:shd w:fill="ccc1d9" w:val="clear"/>
                </w:tcPr>
                <w:p w:rsidR="00000000" w:rsidDel="00000000" w:rsidP="00000000" w:rsidRDefault="00000000" w:rsidRPr="00000000" w14:paraId="00001704">
                  <w:pPr>
                    <w:pageBreakBefore w:val="0"/>
                    <w:rPr/>
                  </w:pPr>
                  <w:r w:rsidDel="00000000" w:rsidR="00000000" w:rsidRPr="00000000">
                    <w:rPr>
                      <w:rtl w:val="0"/>
                    </w:rPr>
                    <w:t xml:space="preserve">Cars (2)</w:t>
                  </w:r>
                </w:p>
              </w:tc>
              <w:tc>
                <w:tcPr/>
                <w:p w:rsidR="00000000" w:rsidDel="00000000" w:rsidP="00000000" w:rsidRDefault="00000000" w:rsidRPr="00000000" w14:paraId="00001705">
                  <w:pPr>
                    <w:pageBreakBefore w:val="0"/>
                    <w:rPr/>
                  </w:pPr>
                  <w:r w:rsidDel="00000000" w:rsidR="00000000" w:rsidRPr="00000000">
                    <w:rPr>
                      <w:rtl w:val="0"/>
                    </w:rPr>
                    <w:t xml:space="preserve">5.0m</w:t>
                  </w:r>
                </w:p>
              </w:tc>
              <w:tc>
                <w:tcPr/>
                <w:p w:rsidR="00000000" w:rsidDel="00000000" w:rsidP="00000000" w:rsidRDefault="00000000" w:rsidRPr="00000000" w14:paraId="00001706">
                  <w:pPr>
                    <w:pageBreakBefore w:val="0"/>
                    <w:rPr/>
                  </w:pPr>
                  <w:r w:rsidDel="00000000" w:rsidR="00000000" w:rsidRPr="00000000">
                    <w:rPr>
                      <w:rtl w:val="0"/>
                    </w:rPr>
                    <w:t xml:space="preserve">2.5m</w:t>
                  </w:r>
                </w:p>
              </w:tc>
            </w:tr>
            <w:tr>
              <w:trPr>
                <w:cantSplit w:val="0"/>
                <w:tblHeader w:val="0"/>
              </w:trPr>
              <w:tc>
                <w:tcPr>
                  <w:shd w:fill="ccc1d9" w:val="clear"/>
                </w:tcPr>
                <w:p w:rsidR="00000000" w:rsidDel="00000000" w:rsidP="00000000" w:rsidRDefault="00000000" w:rsidRPr="00000000" w14:paraId="00001707">
                  <w:pPr>
                    <w:pageBreakBefore w:val="0"/>
                    <w:rPr/>
                  </w:pPr>
                  <w:r w:rsidDel="00000000" w:rsidR="00000000" w:rsidRPr="00000000">
                    <w:rPr>
                      <w:rtl w:val="0"/>
                    </w:rPr>
                    <w:t xml:space="preserve">Disabled badge holders</w:t>
                  </w:r>
                </w:p>
              </w:tc>
              <w:tc>
                <w:tcPr/>
                <w:p w:rsidR="00000000" w:rsidDel="00000000" w:rsidP="00000000" w:rsidRDefault="00000000" w:rsidRPr="00000000" w14:paraId="00001708">
                  <w:pPr>
                    <w:pageBreakBefore w:val="0"/>
                    <w:rPr/>
                  </w:pPr>
                  <w:r w:rsidDel="00000000" w:rsidR="00000000" w:rsidRPr="00000000">
                    <w:rPr>
                      <w:rtl w:val="0"/>
                    </w:rPr>
                    <w:t xml:space="preserve">5.5m</w:t>
                  </w:r>
                </w:p>
              </w:tc>
              <w:tc>
                <w:tcPr/>
                <w:p w:rsidR="00000000" w:rsidDel="00000000" w:rsidP="00000000" w:rsidRDefault="00000000" w:rsidRPr="00000000" w14:paraId="00001709">
                  <w:pPr>
                    <w:pageBreakBefore w:val="0"/>
                    <w:rPr/>
                  </w:pPr>
                  <w:r w:rsidDel="00000000" w:rsidR="00000000" w:rsidRPr="00000000">
                    <w:rPr>
                      <w:rtl w:val="0"/>
                    </w:rPr>
                    <w:t xml:space="preserve">3.6m</w:t>
                  </w:r>
                </w:p>
              </w:tc>
            </w:tr>
            <w:tr>
              <w:trPr>
                <w:cantSplit w:val="0"/>
                <w:tblHeader w:val="0"/>
              </w:trPr>
              <w:tc>
                <w:tcPr>
                  <w:shd w:fill="ccc1d9" w:val="clear"/>
                </w:tcPr>
                <w:p w:rsidR="00000000" w:rsidDel="00000000" w:rsidP="00000000" w:rsidRDefault="00000000" w:rsidRPr="00000000" w14:paraId="0000170A">
                  <w:pPr>
                    <w:pageBreakBefore w:val="0"/>
                    <w:rPr/>
                  </w:pPr>
                  <w:r w:rsidDel="00000000" w:rsidR="00000000" w:rsidRPr="00000000">
                    <w:rPr>
                      <w:rtl w:val="0"/>
                    </w:rPr>
                    <w:t xml:space="preserve">Light goods vehicles</w:t>
                  </w:r>
                </w:p>
              </w:tc>
              <w:tc>
                <w:tcPr/>
                <w:p w:rsidR="00000000" w:rsidDel="00000000" w:rsidP="00000000" w:rsidRDefault="00000000" w:rsidRPr="00000000" w14:paraId="0000170B">
                  <w:pPr>
                    <w:pageBreakBefore w:val="0"/>
                    <w:rPr/>
                  </w:pPr>
                  <w:r w:rsidDel="00000000" w:rsidR="00000000" w:rsidRPr="00000000">
                    <w:rPr>
                      <w:rtl w:val="0"/>
                    </w:rPr>
                    <w:t xml:space="preserve">7.5m</w:t>
                  </w:r>
                </w:p>
              </w:tc>
              <w:tc>
                <w:tcPr/>
                <w:p w:rsidR="00000000" w:rsidDel="00000000" w:rsidP="00000000" w:rsidRDefault="00000000" w:rsidRPr="00000000" w14:paraId="0000170C">
                  <w:pPr>
                    <w:pageBreakBefore w:val="0"/>
                    <w:rPr/>
                  </w:pPr>
                  <w:r w:rsidDel="00000000" w:rsidR="00000000" w:rsidRPr="00000000">
                    <w:rPr>
                      <w:rtl w:val="0"/>
                    </w:rPr>
                    <w:t xml:space="preserve">3.5m</w:t>
                  </w:r>
                </w:p>
              </w:tc>
            </w:tr>
            <w:tr>
              <w:trPr>
                <w:cantSplit w:val="0"/>
                <w:tblHeader w:val="0"/>
              </w:trPr>
              <w:tc>
                <w:tcPr>
                  <w:shd w:fill="ccc1d9" w:val="clear"/>
                </w:tcPr>
                <w:p w:rsidR="00000000" w:rsidDel="00000000" w:rsidP="00000000" w:rsidRDefault="00000000" w:rsidRPr="00000000" w14:paraId="0000170D">
                  <w:pPr>
                    <w:pageBreakBefore w:val="0"/>
                    <w:rPr/>
                  </w:pPr>
                  <w:r w:rsidDel="00000000" w:rsidR="00000000" w:rsidRPr="00000000">
                    <w:rPr>
                      <w:rtl w:val="0"/>
                    </w:rPr>
                    <w:t xml:space="preserve">Minibuses (3)</w:t>
                  </w:r>
                </w:p>
              </w:tc>
              <w:tc>
                <w:tcPr/>
                <w:p w:rsidR="00000000" w:rsidDel="00000000" w:rsidP="00000000" w:rsidRDefault="00000000" w:rsidRPr="00000000" w14:paraId="0000170E">
                  <w:pPr>
                    <w:pageBreakBefore w:val="0"/>
                    <w:rPr/>
                  </w:pPr>
                  <w:r w:rsidDel="00000000" w:rsidR="00000000" w:rsidRPr="00000000">
                    <w:rPr>
                      <w:rtl w:val="0"/>
                    </w:rPr>
                    <w:t xml:space="preserve">8.0m</w:t>
                  </w:r>
                </w:p>
              </w:tc>
              <w:tc>
                <w:tcPr/>
                <w:p w:rsidR="00000000" w:rsidDel="00000000" w:rsidP="00000000" w:rsidRDefault="00000000" w:rsidRPr="00000000" w14:paraId="0000170F">
                  <w:pPr>
                    <w:pageBreakBefore w:val="0"/>
                    <w:rPr/>
                  </w:pPr>
                  <w:r w:rsidDel="00000000" w:rsidR="00000000" w:rsidRPr="00000000">
                    <w:rPr>
                      <w:rtl w:val="0"/>
                    </w:rPr>
                    <w:t xml:space="preserve">4.0m</w:t>
                  </w:r>
                </w:p>
              </w:tc>
            </w:tr>
            <w:tr>
              <w:trPr>
                <w:cantSplit w:val="0"/>
                <w:tblHeader w:val="0"/>
              </w:trPr>
              <w:tc>
                <w:tcPr>
                  <w:shd w:fill="ccc1d9" w:val="clear"/>
                </w:tcPr>
                <w:p w:rsidR="00000000" w:rsidDel="00000000" w:rsidP="00000000" w:rsidRDefault="00000000" w:rsidRPr="00000000" w14:paraId="00001710">
                  <w:pPr>
                    <w:pageBreakBefore w:val="0"/>
                    <w:rPr/>
                  </w:pPr>
                  <w:r w:rsidDel="00000000" w:rsidR="00000000" w:rsidRPr="00000000">
                    <w:rPr>
                      <w:rtl w:val="0"/>
                    </w:rPr>
                    <w:t xml:space="preserve">Coaches (3)</w:t>
                  </w:r>
                </w:p>
              </w:tc>
              <w:tc>
                <w:tcPr/>
                <w:p w:rsidR="00000000" w:rsidDel="00000000" w:rsidP="00000000" w:rsidRDefault="00000000" w:rsidRPr="00000000" w14:paraId="00001711">
                  <w:pPr>
                    <w:pageBreakBefore w:val="0"/>
                    <w:rPr/>
                  </w:pPr>
                  <w:r w:rsidDel="00000000" w:rsidR="00000000" w:rsidRPr="00000000">
                    <w:rPr>
                      <w:rtl w:val="0"/>
                    </w:rPr>
                    <w:t xml:space="preserve">14.0m</w:t>
                  </w:r>
                </w:p>
              </w:tc>
              <w:tc>
                <w:tcPr/>
                <w:p w:rsidR="00000000" w:rsidDel="00000000" w:rsidP="00000000" w:rsidRDefault="00000000" w:rsidRPr="00000000" w14:paraId="00001712">
                  <w:pPr>
                    <w:pageBreakBefore w:val="0"/>
                    <w:rPr/>
                  </w:pPr>
                  <w:r w:rsidDel="00000000" w:rsidR="00000000" w:rsidRPr="00000000">
                    <w:rPr>
                      <w:rtl w:val="0"/>
                    </w:rPr>
                    <w:t xml:space="preserve">4.0m</w:t>
                  </w:r>
                </w:p>
              </w:tc>
            </w:tr>
            <w:tr>
              <w:trPr>
                <w:cantSplit w:val="0"/>
                <w:tblHeader w:val="0"/>
              </w:trPr>
              <w:tc>
                <w:tcPr>
                  <w:shd w:fill="ccc1d9" w:val="clear"/>
                </w:tcPr>
                <w:p w:rsidR="00000000" w:rsidDel="00000000" w:rsidP="00000000" w:rsidRDefault="00000000" w:rsidRPr="00000000" w14:paraId="00001713">
                  <w:pPr>
                    <w:pageBreakBefore w:val="0"/>
                    <w:rPr/>
                  </w:pPr>
                  <w:r w:rsidDel="00000000" w:rsidR="00000000" w:rsidRPr="00000000">
                    <w:rPr>
                      <w:rtl w:val="0"/>
                    </w:rPr>
                    <w:t xml:space="preserve">Rigid heavy goods vehicles</w:t>
                  </w:r>
                </w:p>
              </w:tc>
              <w:tc>
                <w:tcPr/>
                <w:p w:rsidR="00000000" w:rsidDel="00000000" w:rsidP="00000000" w:rsidRDefault="00000000" w:rsidRPr="00000000" w14:paraId="00001714">
                  <w:pPr>
                    <w:pageBreakBefore w:val="0"/>
                    <w:rPr/>
                  </w:pPr>
                  <w:r w:rsidDel="00000000" w:rsidR="00000000" w:rsidRPr="00000000">
                    <w:rPr>
                      <w:rtl w:val="0"/>
                    </w:rPr>
                    <w:t xml:space="preserve">12.0m</w:t>
                  </w:r>
                </w:p>
              </w:tc>
              <w:tc>
                <w:tcPr/>
                <w:p w:rsidR="00000000" w:rsidDel="00000000" w:rsidP="00000000" w:rsidRDefault="00000000" w:rsidRPr="00000000" w14:paraId="00001715">
                  <w:pPr>
                    <w:pageBreakBefore w:val="0"/>
                    <w:rPr/>
                  </w:pPr>
                  <w:r w:rsidDel="00000000" w:rsidR="00000000" w:rsidRPr="00000000">
                    <w:rPr>
                      <w:rtl w:val="0"/>
                    </w:rPr>
                    <w:t xml:space="preserve">3.5m</w:t>
                  </w:r>
                </w:p>
              </w:tc>
            </w:tr>
            <w:tr>
              <w:trPr>
                <w:cantSplit w:val="0"/>
                <w:tblHeader w:val="0"/>
              </w:trPr>
              <w:tc>
                <w:tcPr>
                  <w:shd w:fill="ccc1d9" w:val="clear"/>
                </w:tcPr>
                <w:p w:rsidR="00000000" w:rsidDel="00000000" w:rsidP="00000000" w:rsidRDefault="00000000" w:rsidRPr="00000000" w14:paraId="00001716">
                  <w:pPr>
                    <w:pageBreakBefore w:val="0"/>
                    <w:rPr/>
                  </w:pPr>
                  <w:r w:rsidDel="00000000" w:rsidR="00000000" w:rsidRPr="00000000">
                    <w:rPr>
                      <w:rtl w:val="0"/>
                    </w:rPr>
                    <w:t xml:space="preserve">Articulated heavy goods vehicles</w:t>
                  </w:r>
                </w:p>
              </w:tc>
              <w:tc>
                <w:tcPr/>
                <w:p w:rsidR="00000000" w:rsidDel="00000000" w:rsidP="00000000" w:rsidRDefault="00000000" w:rsidRPr="00000000" w14:paraId="00001717">
                  <w:pPr>
                    <w:pageBreakBefore w:val="0"/>
                    <w:rPr/>
                  </w:pPr>
                  <w:r w:rsidDel="00000000" w:rsidR="00000000" w:rsidRPr="00000000">
                    <w:rPr>
                      <w:rtl w:val="0"/>
                    </w:rPr>
                    <w:t xml:space="preserve">16.0m</w:t>
                  </w:r>
                </w:p>
              </w:tc>
              <w:tc>
                <w:tcPr/>
                <w:p w:rsidR="00000000" w:rsidDel="00000000" w:rsidP="00000000" w:rsidRDefault="00000000" w:rsidRPr="00000000" w14:paraId="00001718">
                  <w:pPr>
                    <w:pageBreakBefore w:val="0"/>
                    <w:rPr/>
                  </w:pPr>
                  <w:r w:rsidDel="00000000" w:rsidR="00000000" w:rsidRPr="00000000">
                    <w:rPr>
                      <w:rtl w:val="0"/>
                    </w:rPr>
                    <w:t xml:space="preserve">3.5m</w:t>
                  </w:r>
                </w:p>
              </w:tc>
            </w:tr>
            <w:tr>
              <w:trPr>
                <w:cantSplit w:val="0"/>
                <w:tblHeader w:val="0"/>
              </w:trPr>
              <w:tc>
                <w:tcPr>
                  <w:gridSpan w:val="3"/>
                </w:tcPr>
                <w:p w:rsidR="00000000" w:rsidDel="00000000" w:rsidP="00000000" w:rsidRDefault="00000000" w:rsidRPr="00000000" w14:paraId="00001719">
                  <w:pPr>
                    <w:pageBreakBefore w:val="0"/>
                    <w:rPr/>
                  </w:pPr>
                  <w:r w:rsidDel="00000000" w:rsidR="00000000" w:rsidRPr="00000000">
                    <w:rPr>
                      <w:rtl w:val="0"/>
                    </w:rPr>
                    <w:t xml:space="preserve">Notes</w:t>
                  </w:r>
                </w:p>
                <w:p w:rsidR="00000000" w:rsidDel="00000000" w:rsidP="00000000" w:rsidRDefault="00000000" w:rsidRPr="00000000" w14:paraId="000017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A minimum space of 1.0m should be allowed between each motorcycle</w:t>
                  </w:r>
                  <w:r w:rsidDel="00000000" w:rsidR="00000000" w:rsidRPr="00000000">
                    <w:rPr>
                      <w:rtl w:val="0"/>
                    </w:rPr>
                  </w:r>
                </w:p>
                <w:p w:rsidR="00000000" w:rsidDel="00000000" w:rsidP="00000000" w:rsidRDefault="00000000" w:rsidRPr="00000000" w14:paraId="000017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Where car parking spaces are provided parallel to and abutting a carriageway, aisle or drive the preferred bay size should be 6.0 x 2.5m to allow vehicles to manoeuvre into the bay when adjoining bays are occupied. The width of end spaces abutting an enclosed boundary should be increased to 2,7m</w:t>
                  </w:r>
                  <w:r w:rsidDel="00000000" w:rsidR="00000000" w:rsidRPr="00000000">
                    <w:rPr>
                      <w:rtl w:val="0"/>
                    </w:rPr>
                  </w:r>
                </w:p>
                <w:p w:rsidR="00000000" w:rsidDel="00000000" w:rsidP="00000000" w:rsidRDefault="00000000" w:rsidRPr="00000000" w14:paraId="000017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A width of 4.0m is the minimum necessary to allow passengers to embark and disembark safely.</w:t>
                  </w:r>
                  <w:r w:rsidDel="00000000" w:rsidR="00000000" w:rsidRPr="00000000">
                    <w:rPr>
                      <w:rtl w:val="0"/>
                    </w:rPr>
                  </w:r>
                </w:p>
              </w:tc>
            </w:tr>
          </w:tbl>
          <w:p w:rsidR="00000000" w:rsidDel="00000000" w:rsidP="00000000" w:rsidRDefault="00000000" w:rsidRPr="00000000" w14:paraId="0000171F">
            <w:pPr>
              <w:pageBreakBefore w:val="0"/>
              <w:spacing w:after="0" w:lineRule="auto"/>
              <w:rPr/>
            </w:pPr>
            <w:r w:rsidDel="00000000" w:rsidR="00000000" w:rsidRPr="00000000">
              <w:rPr>
                <w:rtl w:val="0"/>
              </w:rPr>
            </w:r>
          </w:p>
          <w:p w:rsidR="00000000" w:rsidDel="00000000" w:rsidP="00000000" w:rsidRDefault="00000000" w:rsidRPr="00000000" w14:paraId="00001720">
            <w:pPr>
              <w:pageBreakBefore w:val="0"/>
              <w:spacing w:after="0" w:lineRule="auto"/>
              <w:rPr/>
            </w:pPr>
            <w:r w:rsidDel="00000000" w:rsidR="00000000" w:rsidRPr="00000000">
              <w:rPr>
                <w:rtl w:val="0"/>
              </w:rPr>
            </w:r>
          </w:p>
          <w:p w:rsidR="00000000" w:rsidDel="00000000" w:rsidP="00000000" w:rsidRDefault="00000000" w:rsidRPr="00000000" w14:paraId="00001721">
            <w:pPr>
              <w:pageBreakBefore w:val="0"/>
              <w:spacing w:after="0" w:lineRule="auto"/>
              <w:rPr/>
            </w:pPr>
            <w:r w:rsidDel="00000000" w:rsidR="00000000" w:rsidRPr="00000000">
              <w:rPr>
                <w:rtl w:val="0"/>
              </w:rPr>
            </w:r>
          </w:p>
          <w:p w:rsidR="00000000" w:rsidDel="00000000" w:rsidP="00000000" w:rsidRDefault="00000000" w:rsidRPr="00000000" w14:paraId="00001722">
            <w:pPr>
              <w:pageBreakBefore w:val="0"/>
              <w:spacing w:after="0" w:lineRule="auto"/>
              <w:rPr>
                <w:b w:val="1"/>
                <w:sz w:val="24"/>
                <w:szCs w:val="24"/>
              </w:rPr>
            </w:pPr>
            <w:r w:rsidDel="00000000" w:rsidR="00000000" w:rsidRPr="00000000">
              <w:rPr>
                <w:b w:val="1"/>
                <w:sz w:val="24"/>
                <w:szCs w:val="24"/>
                <w:rtl w:val="0"/>
              </w:rPr>
              <w:t xml:space="preserve">Planning for Pedestrians</w:t>
            </w:r>
          </w:p>
          <w:p w:rsidR="00000000" w:rsidDel="00000000" w:rsidP="00000000" w:rsidRDefault="00000000" w:rsidRPr="00000000" w14:paraId="00001723">
            <w:pPr>
              <w:pageBreakBefore w:val="0"/>
              <w:spacing w:after="0" w:lineRule="auto"/>
              <w:rPr>
                <w:b w:val="1"/>
                <w:sz w:val="24"/>
                <w:szCs w:val="24"/>
              </w:rPr>
            </w:pPr>
            <w:r w:rsidDel="00000000" w:rsidR="00000000" w:rsidRPr="00000000">
              <w:rPr>
                <w:rtl w:val="0"/>
              </w:rPr>
            </w:r>
          </w:p>
          <w:p w:rsidR="00000000" w:rsidDel="00000000" w:rsidP="00000000" w:rsidRDefault="00000000" w:rsidRPr="00000000" w14:paraId="00001724">
            <w:pPr>
              <w:pageBreakBefore w:val="0"/>
              <w:spacing w:after="0" w:lineRule="auto"/>
              <w:rPr/>
            </w:pPr>
            <w:r w:rsidDel="00000000" w:rsidR="00000000" w:rsidRPr="00000000">
              <w:rPr>
                <w:rtl w:val="0"/>
              </w:rPr>
              <w:t xml:space="preserve">The needs of pedestrians should be taken into account when designing the layout of parking areas. This should include both those who have parked within the car park and those who are accessing the development by foot. Pedestrian access both to the development and across a car park should, wherever possible, be provided along the pedestrian desire lines.</w:t>
            </w:r>
          </w:p>
          <w:p w:rsidR="00000000" w:rsidDel="00000000" w:rsidP="00000000" w:rsidRDefault="00000000" w:rsidRPr="00000000" w14:paraId="00001725">
            <w:pPr>
              <w:pageBreakBefore w:val="0"/>
              <w:spacing w:after="0" w:lineRule="auto"/>
              <w:rPr/>
            </w:pPr>
            <w:r w:rsidDel="00000000" w:rsidR="00000000" w:rsidRPr="00000000">
              <w:rPr>
                <w:rtl w:val="0"/>
              </w:rPr>
            </w:r>
          </w:p>
          <w:p w:rsidR="00000000" w:rsidDel="00000000" w:rsidP="00000000" w:rsidRDefault="00000000" w:rsidRPr="00000000" w14:paraId="00001726">
            <w:pPr>
              <w:pageBreakBefore w:val="0"/>
              <w:spacing w:after="0" w:lineRule="auto"/>
              <w:rPr/>
            </w:pPr>
            <w:r w:rsidDel="00000000" w:rsidR="00000000" w:rsidRPr="00000000">
              <w:rPr>
                <w:rtl w:val="0"/>
              </w:rPr>
              <w:t xml:space="preserve">Within the car park, provision should be made to allow pedestrians to walk through it easily and safely. The provision of raised footways through the car park and crossing points across main vehicle routes will help to alleviate conflict between pedestrians and vehicles. A typical layout is shown below. Pedestrian routes should also incorporate measures to assist the mobility impaired.</w:t>
            </w:r>
          </w:p>
          <w:p w:rsidR="00000000" w:rsidDel="00000000" w:rsidP="00000000" w:rsidRDefault="00000000" w:rsidRPr="00000000" w14:paraId="00001727">
            <w:pPr>
              <w:pageBreakBefore w:val="0"/>
              <w:spacing w:after="0" w:lineRule="auto"/>
              <w:rPr/>
            </w:pPr>
            <w:r w:rsidDel="00000000" w:rsidR="00000000" w:rsidRPr="00000000">
              <w:rPr/>
              <w:drawing>
                <wp:inline distB="0" distT="0" distL="0" distR="0">
                  <wp:extent cx="3559969" cy="3002255"/>
                  <wp:effectExtent b="9525" l="9525" r="9525" t="9525"/>
                  <wp:docPr id="1" name="image1.png"/>
                  <a:graphic>
                    <a:graphicData uri="http://schemas.openxmlformats.org/drawingml/2006/picture">
                      <pic:pic>
                        <pic:nvPicPr>
                          <pic:cNvPr id="0" name="image1.png"/>
                          <pic:cNvPicPr preferRelativeResize="0"/>
                        </pic:nvPicPr>
                        <pic:blipFill>
                          <a:blip r:embed="rId6"/>
                          <a:srcRect b="14549" l="2322" r="2143" t="2393"/>
                          <a:stretch>
                            <a:fillRect/>
                          </a:stretch>
                        </pic:blipFill>
                        <pic:spPr>
                          <a:xfrm>
                            <a:off x="0" y="0"/>
                            <a:ext cx="3559969" cy="3002255"/>
                          </a:xfrm>
                          <a:prstGeom prst="rect"/>
                          <a:ln w="9525">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1728">
            <w:pPr>
              <w:pageBreakBefore w:val="0"/>
              <w:spacing w:after="0" w:lineRule="auto"/>
              <w:rPr/>
            </w:pPr>
            <w:r w:rsidDel="00000000" w:rsidR="00000000" w:rsidRPr="00000000">
              <w:rPr>
                <w:rtl w:val="0"/>
              </w:rPr>
            </w:r>
          </w:p>
          <w:p w:rsidR="00000000" w:rsidDel="00000000" w:rsidP="00000000" w:rsidRDefault="00000000" w:rsidRPr="00000000" w14:paraId="00001729">
            <w:pPr>
              <w:pageBreakBefore w:val="0"/>
              <w:spacing w:after="0" w:lineRule="auto"/>
              <w:rPr/>
            </w:pPr>
            <w:r w:rsidDel="00000000" w:rsidR="00000000" w:rsidRPr="00000000">
              <w:rPr>
                <w:rtl w:val="0"/>
              </w:rPr>
              <w:t xml:space="preserve">Typical layout of footways in parking areas</w:t>
            </w:r>
          </w:p>
          <w:p w:rsidR="00000000" w:rsidDel="00000000" w:rsidP="00000000" w:rsidRDefault="00000000" w:rsidRPr="00000000" w14:paraId="0000172A">
            <w:pPr>
              <w:pageBreakBefore w:val="0"/>
              <w:spacing w:after="0" w:lineRule="auto"/>
              <w:rPr/>
            </w:pPr>
            <w:r w:rsidDel="00000000" w:rsidR="00000000" w:rsidRPr="00000000">
              <w:rPr>
                <w:rtl w:val="0"/>
              </w:rPr>
            </w:r>
          </w:p>
          <w:p w:rsidR="00000000" w:rsidDel="00000000" w:rsidP="00000000" w:rsidRDefault="00000000" w:rsidRPr="00000000" w14:paraId="0000172B">
            <w:pPr>
              <w:pageBreakBefore w:val="0"/>
              <w:spacing w:after="0" w:lineRule="auto"/>
              <w:rPr>
                <w:b w:val="1"/>
                <w:sz w:val="24"/>
                <w:szCs w:val="24"/>
              </w:rPr>
            </w:pPr>
            <w:r w:rsidDel="00000000" w:rsidR="00000000" w:rsidRPr="00000000">
              <w:rPr>
                <w:b w:val="1"/>
                <w:sz w:val="24"/>
                <w:szCs w:val="24"/>
                <w:rtl w:val="0"/>
              </w:rPr>
              <w:t xml:space="preserve">Access/Egress to Parking Areas</w:t>
            </w:r>
          </w:p>
          <w:p w:rsidR="00000000" w:rsidDel="00000000" w:rsidP="00000000" w:rsidRDefault="00000000" w:rsidRPr="00000000" w14:paraId="0000172C">
            <w:pPr>
              <w:pageBreakBefore w:val="0"/>
              <w:spacing w:after="0" w:lineRule="auto"/>
              <w:rPr>
                <w:b w:val="1"/>
                <w:sz w:val="24"/>
                <w:szCs w:val="24"/>
              </w:rPr>
            </w:pPr>
            <w:r w:rsidDel="00000000" w:rsidR="00000000" w:rsidRPr="00000000">
              <w:rPr>
                <w:rtl w:val="0"/>
              </w:rPr>
            </w:r>
          </w:p>
          <w:p w:rsidR="00000000" w:rsidDel="00000000" w:rsidP="00000000" w:rsidRDefault="00000000" w:rsidRPr="00000000" w14:paraId="0000172D">
            <w:pPr>
              <w:pageBreakBefore w:val="0"/>
              <w:spacing w:after="0" w:lineRule="auto"/>
              <w:rPr/>
            </w:pPr>
            <w:r w:rsidDel="00000000" w:rsidR="00000000" w:rsidRPr="00000000">
              <w:rPr>
                <w:rtl w:val="0"/>
              </w:rPr>
              <w:t xml:space="preserve">Access to car parks from the public highway will require the provision of adequate sight lines to ensure that highway safety is not compromised. Suitable provision should also be made to enable pedestrians, especially the mobility impaired, to cross a car park access.</w:t>
            </w:r>
          </w:p>
          <w:p w:rsidR="00000000" w:rsidDel="00000000" w:rsidP="00000000" w:rsidRDefault="00000000" w:rsidRPr="00000000" w14:paraId="0000172E">
            <w:pPr>
              <w:pageBreakBefore w:val="0"/>
              <w:spacing w:after="0" w:lineRule="auto"/>
              <w:rPr/>
            </w:pPr>
            <w:r w:rsidDel="00000000" w:rsidR="00000000" w:rsidRPr="00000000">
              <w:rPr>
                <w:rtl w:val="0"/>
              </w:rPr>
            </w:r>
          </w:p>
          <w:p w:rsidR="00000000" w:rsidDel="00000000" w:rsidP="00000000" w:rsidRDefault="00000000" w:rsidRPr="00000000" w14:paraId="0000172F">
            <w:pPr>
              <w:pageBreakBefore w:val="0"/>
              <w:spacing w:after="0" w:lineRule="auto"/>
              <w:rPr/>
            </w:pPr>
            <w:r w:rsidDel="00000000" w:rsidR="00000000" w:rsidRPr="00000000">
              <w:rPr>
                <w:rtl w:val="0"/>
              </w:rPr>
              <w:t xml:space="preserve">Within the parking area developers will need to provide a balance between the following conflicting requirements:</w:t>
            </w:r>
          </w:p>
          <w:p w:rsidR="00000000" w:rsidDel="00000000" w:rsidP="00000000" w:rsidRDefault="00000000" w:rsidRPr="00000000" w14:paraId="000017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Adequate visibility for the safe manoeuvring of vehicles.</w:t>
            </w:r>
            <w:r w:rsidDel="00000000" w:rsidR="00000000" w:rsidRPr="00000000">
              <w:rPr>
                <w:rtl w:val="0"/>
              </w:rPr>
            </w:r>
          </w:p>
          <w:p w:rsidR="00000000" w:rsidDel="00000000" w:rsidP="00000000" w:rsidRDefault="00000000" w:rsidRPr="00000000" w14:paraId="000017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Safety of any pedestrian movements that are likely to occur.</w:t>
            </w:r>
            <w:r w:rsidDel="00000000" w:rsidR="00000000" w:rsidRPr="00000000">
              <w:rPr>
                <w:rtl w:val="0"/>
              </w:rPr>
            </w:r>
          </w:p>
          <w:p w:rsidR="00000000" w:rsidDel="00000000" w:rsidP="00000000" w:rsidRDefault="00000000" w:rsidRPr="00000000" w14:paraId="000017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Landscaping of the parking area</w:t>
            </w:r>
            <w:r w:rsidDel="00000000" w:rsidR="00000000" w:rsidRPr="00000000">
              <w:rPr>
                <w:rtl w:val="0"/>
              </w:rPr>
            </w:r>
          </w:p>
          <w:p w:rsidR="00000000" w:rsidDel="00000000" w:rsidP="00000000" w:rsidRDefault="00000000" w:rsidRPr="00000000" w14:paraId="000017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Personal security issues.</w:t>
            </w:r>
            <w:r w:rsidDel="00000000" w:rsidR="00000000" w:rsidRPr="00000000">
              <w:rPr>
                <w:rtl w:val="0"/>
              </w:rPr>
            </w:r>
          </w:p>
          <w:p w:rsidR="00000000" w:rsidDel="00000000" w:rsidP="00000000" w:rsidRDefault="00000000" w:rsidRPr="00000000" w14:paraId="000017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Efficient operation of the parking area.</w:t>
            </w:r>
            <w:r w:rsidDel="00000000" w:rsidR="00000000" w:rsidRPr="00000000">
              <w:rPr>
                <w:rtl w:val="0"/>
              </w:rPr>
            </w:r>
          </w:p>
          <w:p w:rsidR="00000000" w:rsidDel="00000000" w:rsidP="00000000" w:rsidRDefault="00000000" w:rsidRPr="00000000" w14:paraId="00001735">
            <w:pPr>
              <w:pageBreakBefore w:val="0"/>
              <w:spacing w:after="0" w:lineRule="auto"/>
              <w:rPr/>
            </w:pPr>
            <w:r w:rsidDel="00000000" w:rsidR="00000000" w:rsidRPr="00000000">
              <w:rPr>
                <w:rtl w:val="0"/>
              </w:rPr>
            </w:r>
          </w:p>
          <w:p w:rsidR="00000000" w:rsidDel="00000000" w:rsidP="00000000" w:rsidRDefault="00000000" w:rsidRPr="00000000" w14:paraId="00001736">
            <w:pPr>
              <w:pageBreakBefore w:val="0"/>
              <w:spacing w:after="0" w:lineRule="auto"/>
              <w:rPr/>
            </w:pPr>
            <w:r w:rsidDel="00000000" w:rsidR="00000000" w:rsidRPr="00000000">
              <w:rPr>
                <w:rtl w:val="0"/>
              </w:rPr>
              <w:t xml:space="preserve">When parking is proposed immediately adjacent to the public highway, either at the rear of the footway or carriageway, right angled parking spaces with direct access should not be used, except in the case of private dwellings.</w:t>
            </w:r>
          </w:p>
          <w:p w:rsidR="00000000" w:rsidDel="00000000" w:rsidP="00000000" w:rsidRDefault="00000000" w:rsidRPr="00000000" w14:paraId="00001737">
            <w:pPr>
              <w:pageBreakBefore w:val="0"/>
              <w:rPr/>
            </w:pPr>
            <w:r w:rsidDel="00000000" w:rsidR="00000000" w:rsidRPr="00000000">
              <w:rPr>
                <w:rtl w:val="0"/>
              </w:rPr>
            </w:r>
          </w:p>
          <w:p w:rsidR="00000000" w:rsidDel="00000000" w:rsidP="00000000" w:rsidRDefault="00000000" w:rsidRPr="00000000" w14:paraId="00001738">
            <w:pPr>
              <w:pageBreakBefore w:val="0"/>
              <w:spacing w:after="0" w:lineRule="auto"/>
              <w:rPr>
                <w:b w:val="1"/>
                <w:sz w:val="24"/>
                <w:szCs w:val="24"/>
              </w:rPr>
            </w:pPr>
            <w:r w:rsidDel="00000000" w:rsidR="00000000" w:rsidRPr="00000000">
              <w:rPr>
                <w:b w:val="1"/>
                <w:sz w:val="24"/>
                <w:szCs w:val="24"/>
                <w:rtl w:val="0"/>
              </w:rPr>
              <w:t xml:space="preserve">Cycle Parking</w:t>
            </w:r>
          </w:p>
          <w:p w:rsidR="00000000" w:rsidDel="00000000" w:rsidP="00000000" w:rsidRDefault="00000000" w:rsidRPr="00000000" w14:paraId="00001739">
            <w:pPr>
              <w:pageBreakBefore w:val="0"/>
              <w:spacing w:after="0" w:lineRule="auto"/>
              <w:rPr>
                <w:b w:val="1"/>
                <w:sz w:val="24"/>
                <w:szCs w:val="24"/>
              </w:rPr>
            </w:pPr>
            <w:r w:rsidDel="00000000" w:rsidR="00000000" w:rsidRPr="00000000">
              <w:rPr>
                <w:rtl w:val="0"/>
              </w:rPr>
            </w:r>
          </w:p>
          <w:p w:rsidR="00000000" w:rsidDel="00000000" w:rsidP="00000000" w:rsidRDefault="00000000" w:rsidRPr="00000000" w14:paraId="0000173A">
            <w:pPr>
              <w:pageBreakBefore w:val="0"/>
              <w:spacing w:after="0" w:lineRule="auto"/>
              <w:rPr/>
            </w:pPr>
            <w:r w:rsidDel="00000000" w:rsidR="00000000" w:rsidRPr="00000000">
              <w:rPr>
                <w:rtl w:val="0"/>
              </w:rPr>
              <w:t xml:space="preserve">The parking needs of cyclists vary depending on the purpose of their trip:</w:t>
            </w:r>
          </w:p>
          <w:p w:rsidR="00000000" w:rsidDel="00000000" w:rsidP="00000000" w:rsidRDefault="00000000" w:rsidRPr="00000000" w14:paraId="0000173B">
            <w:pPr>
              <w:pageBreakBefore w:val="0"/>
              <w:spacing w:after="0" w:lineRule="auto"/>
              <w:rPr/>
            </w:pPr>
            <w:r w:rsidDel="00000000" w:rsidR="00000000" w:rsidRPr="00000000">
              <w:rPr>
                <w:rtl w:val="0"/>
              </w:rPr>
              <w:t xml:space="preserve">• </w:t>
            </w:r>
            <w:r w:rsidDel="00000000" w:rsidR="00000000" w:rsidRPr="00000000">
              <w:rPr>
                <w:b w:val="1"/>
                <w:rtl w:val="0"/>
              </w:rPr>
              <w:t xml:space="preserve">Collection &amp; Delivery </w:t>
            </w:r>
            <w:r w:rsidDel="00000000" w:rsidR="00000000" w:rsidRPr="00000000">
              <w:rPr>
                <w:rtl w:val="0"/>
              </w:rPr>
              <w:t xml:space="preserve">– parking for short stay users needs to be near the entrance to, or inside, the place visited, and may be less secure than long stay provision.</w:t>
            </w:r>
          </w:p>
          <w:p w:rsidR="00000000" w:rsidDel="00000000" w:rsidP="00000000" w:rsidRDefault="00000000" w:rsidRPr="00000000" w14:paraId="0000173C">
            <w:pPr>
              <w:pageBreakBefore w:val="0"/>
              <w:spacing w:after="0" w:lineRule="auto"/>
              <w:rPr/>
            </w:pPr>
            <w:r w:rsidDel="00000000" w:rsidR="00000000" w:rsidRPr="00000000">
              <w:rPr>
                <w:rtl w:val="0"/>
              </w:rPr>
              <w:t xml:space="preserve">• </w:t>
            </w:r>
            <w:r w:rsidDel="00000000" w:rsidR="00000000" w:rsidRPr="00000000">
              <w:rPr>
                <w:b w:val="1"/>
                <w:rtl w:val="0"/>
              </w:rPr>
              <w:t xml:space="preserve">Shopping </w:t>
            </w:r>
            <w:r w:rsidDel="00000000" w:rsidR="00000000" w:rsidRPr="00000000">
              <w:rPr>
                <w:rtl w:val="0"/>
              </w:rPr>
              <w:t xml:space="preserve">–Groups of cycle stands should be located at regular intervals so that the bicycle does not have to be parked more than a short walk from the final destination and ideally should be within sight of the owner.</w:t>
            </w:r>
          </w:p>
          <w:p w:rsidR="00000000" w:rsidDel="00000000" w:rsidP="00000000" w:rsidRDefault="00000000" w:rsidRPr="00000000" w14:paraId="0000173D">
            <w:pPr>
              <w:pageBreakBefore w:val="0"/>
              <w:spacing w:after="0" w:lineRule="auto"/>
              <w:rPr/>
            </w:pPr>
            <w:r w:rsidDel="00000000" w:rsidR="00000000" w:rsidRPr="00000000">
              <w:rPr>
                <w:rtl w:val="0"/>
              </w:rPr>
              <w:t xml:space="preserve">• </w:t>
            </w:r>
            <w:r w:rsidDel="00000000" w:rsidR="00000000" w:rsidRPr="00000000">
              <w:rPr>
                <w:b w:val="1"/>
                <w:rtl w:val="0"/>
              </w:rPr>
              <w:t xml:space="preserve">Meetings &amp; Appointments </w:t>
            </w:r>
            <w:r w:rsidDel="00000000" w:rsidR="00000000" w:rsidRPr="00000000">
              <w:rPr>
                <w:rtl w:val="0"/>
              </w:rPr>
              <w:t xml:space="preserve">– use is often irregular and can be for long periods, up to a whole day. Users favour locations where lighting and surveillance are perceived to be good, usually at or near to main building entrances and preferably covered.</w:t>
            </w:r>
          </w:p>
          <w:p w:rsidR="00000000" w:rsidDel="00000000" w:rsidP="00000000" w:rsidRDefault="00000000" w:rsidRPr="00000000" w14:paraId="0000173E">
            <w:pPr>
              <w:pageBreakBefore w:val="0"/>
              <w:spacing w:after="0" w:lineRule="auto"/>
              <w:rPr/>
            </w:pPr>
            <w:r w:rsidDel="00000000" w:rsidR="00000000" w:rsidRPr="00000000">
              <w:rPr>
                <w:rtl w:val="0"/>
              </w:rPr>
              <w:t xml:space="preserve">• </w:t>
            </w:r>
            <w:r w:rsidDel="00000000" w:rsidR="00000000" w:rsidRPr="00000000">
              <w:rPr>
                <w:b w:val="1"/>
                <w:rtl w:val="0"/>
              </w:rPr>
              <w:t xml:space="preserve">Workplace </w:t>
            </w:r>
            <w:r w:rsidDel="00000000" w:rsidR="00000000" w:rsidRPr="00000000">
              <w:rPr>
                <w:rtl w:val="0"/>
              </w:rPr>
              <w:t xml:space="preserve">– use is generally all day and on a regular basis. Demand is more likely to justify grouping of racks, often within areas where there is controlled access, CCTV monitoring or individual lockers.</w:t>
            </w:r>
          </w:p>
          <w:p w:rsidR="00000000" w:rsidDel="00000000" w:rsidP="00000000" w:rsidRDefault="00000000" w:rsidRPr="00000000" w14:paraId="0000173F">
            <w:pPr>
              <w:pageBreakBefore w:val="0"/>
              <w:spacing w:after="0" w:lineRule="auto"/>
              <w:rPr/>
            </w:pPr>
            <w:r w:rsidDel="00000000" w:rsidR="00000000" w:rsidRPr="00000000">
              <w:rPr>
                <w:rtl w:val="0"/>
              </w:rPr>
              <w:t xml:space="preserve">• </w:t>
            </w:r>
            <w:r w:rsidDel="00000000" w:rsidR="00000000" w:rsidRPr="00000000">
              <w:rPr>
                <w:b w:val="1"/>
                <w:rtl w:val="0"/>
              </w:rPr>
              <w:t xml:space="preserve">Residential </w:t>
            </w:r>
            <w:r w:rsidDel="00000000" w:rsidR="00000000" w:rsidRPr="00000000">
              <w:rPr>
                <w:rtl w:val="0"/>
              </w:rPr>
              <w:t xml:space="preserve">– requires high standards of security and should avoid the need to take bicycles a long way into a building.</w:t>
            </w:r>
          </w:p>
          <w:p w:rsidR="00000000" w:rsidDel="00000000" w:rsidP="00000000" w:rsidRDefault="00000000" w:rsidRPr="00000000" w14:paraId="00001740">
            <w:pPr>
              <w:pageBreakBefore w:val="0"/>
              <w:spacing w:after="0" w:lineRule="auto"/>
              <w:rPr/>
            </w:pPr>
            <w:r w:rsidDel="00000000" w:rsidR="00000000" w:rsidRPr="00000000">
              <w:rPr>
                <w:rtl w:val="0"/>
              </w:rPr>
            </w:r>
          </w:p>
          <w:p w:rsidR="00000000" w:rsidDel="00000000" w:rsidP="00000000" w:rsidRDefault="00000000" w:rsidRPr="00000000" w14:paraId="00001741">
            <w:pPr>
              <w:pageBreakBefore w:val="0"/>
              <w:spacing w:after="0" w:lineRule="auto"/>
              <w:rPr>
                <w:b w:val="1"/>
                <w:sz w:val="24"/>
                <w:szCs w:val="24"/>
              </w:rPr>
            </w:pPr>
            <w:r w:rsidDel="00000000" w:rsidR="00000000" w:rsidRPr="00000000">
              <w:rPr>
                <w:rtl w:val="0"/>
              </w:rPr>
              <w:t xml:space="preserve">In addition to the provision of secure cycle parking, developers will be required to consider the additional needs of cyclists (such as lockers, changing and shower facilities where appropriate), the access to cycle parking and the interaction between cyclists and other highway users. </w:t>
            </w:r>
            <w:r w:rsidDel="00000000" w:rsidR="00000000" w:rsidRPr="00000000">
              <w:rPr>
                <w:rtl w:val="0"/>
              </w:rPr>
            </w:r>
          </w:p>
          <w:p w:rsidR="00000000" w:rsidDel="00000000" w:rsidP="00000000" w:rsidRDefault="00000000" w:rsidRPr="00000000" w14:paraId="00001742">
            <w:pPr>
              <w:pageBreakBefore w:val="0"/>
              <w:spacing w:after="0" w:lineRule="auto"/>
              <w:rPr>
                <w:b w:val="1"/>
                <w:sz w:val="24"/>
                <w:szCs w:val="24"/>
              </w:rPr>
            </w:pPr>
            <w:r w:rsidDel="00000000" w:rsidR="00000000" w:rsidRPr="00000000">
              <w:rPr>
                <w:rtl w:val="0"/>
              </w:rPr>
            </w:r>
          </w:p>
          <w:p w:rsidR="00000000" w:rsidDel="00000000" w:rsidP="00000000" w:rsidRDefault="00000000" w:rsidRPr="00000000" w14:paraId="00001743">
            <w:pPr>
              <w:pageBreakBefore w:val="0"/>
              <w:spacing w:after="0" w:lineRule="auto"/>
              <w:rPr/>
            </w:pPr>
            <w:r w:rsidDel="00000000" w:rsidR="00000000" w:rsidRPr="00000000">
              <w:rPr>
                <w:rtl w:val="0"/>
              </w:rPr>
              <w:t xml:space="preserve">The location of cycle parking provides a key role in persuading cyclists to use it. Cycle parking that is not convenient to the cyclist’s ultimate destination or where security is perceived to be poor will often stand empty and be subject to vandalism. Depending on the purpose of the trip the following locational requirements should be considered:</w:t>
            </w:r>
          </w:p>
          <w:p w:rsidR="00000000" w:rsidDel="00000000" w:rsidP="00000000" w:rsidRDefault="00000000" w:rsidRPr="00000000" w14:paraId="0000174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Obvious and well signed</w:t>
            </w:r>
            <w:r w:rsidDel="00000000" w:rsidR="00000000" w:rsidRPr="00000000">
              <w:rPr>
                <w:rtl w:val="0"/>
              </w:rPr>
            </w:r>
          </w:p>
          <w:p w:rsidR="00000000" w:rsidDel="00000000" w:rsidP="00000000" w:rsidRDefault="00000000" w:rsidRPr="00000000" w14:paraId="0000174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Near to the entrance of the premises being visited</w:t>
            </w:r>
            <w:r w:rsidDel="00000000" w:rsidR="00000000" w:rsidRPr="00000000">
              <w:rPr>
                <w:rtl w:val="0"/>
              </w:rPr>
            </w:r>
          </w:p>
          <w:p w:rsidR="00000000" w:rsidDel="00000000" w:rsidP="00000000" w:rsidRDefault="00000000" w:rsidRPr="00000000" w14:paraId="0000174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Visible and attractive</w:t>
            </w:r>
            <w:r w:rsidDel="00000000" w:rsidR="00000000" w:rsidRPr="00000000">
              <w:rPr>
                <w:rtl w:val="0"/>
              </w:rPr>
            </w:r>
          </w:p>
          <w:p w:rsidR="00000000" w:rsidDel="00000000" w:rsidP="00000000" w:rsidRDefault="00000000" w:rsidRPr="00000000" w14:paraId="0000174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Well lit</w:t>
            </w:r>
            <w:r w:rsidDel="00000000" w:rsidR="00000000" w:rsidRPr="00000000">
              <w:rPr>
                <w:rtl w:val="0"/>
              </w:rPr>
            </w:r>
          </w:p>
          <w:p w:rsidR="00000000" w:rsidDel="00000000" w:rsidP="00000000" w:rsidRDefault="00000000" w:rsidRPr="00000000" w14:paraId="0000174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An appropriate level of surveillance and security</w:t>
            </w:r>
            <w:r w:rsidDel="00000000" w:rsidR="00000000" w:rsidRPr="00000000">
              <w:rPr>
                <w:rtl w:val="0"/>
              </w:rPr>
            </w:r>
          </w:p>
          <w:p w:rsidR="00000000" w:rsidDel="00000000" w:rsidP="00000000" w:rsidRDefault="00000000" w:rsidRPr="00000000" w14:paraId="0000174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Good weather protection</w:t>
            </w:r>
            <w:r w:rsidDel="00000000" w:rsidR="00000000" w:rsidRPr="00000000">
              <w:rPr>
                <w:rtl w:val="0"/>
              </w:rPr>
            </w:r>
          </w:p>
          <w:p w:rsidR="00000000" w:rsidDel="00000000" w:rsidP="00000000" w:rsidRDefault="00000000" w:rsidRPr="00000000" w14:paraId="0000174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Off street location with good and safe access, separated from parking vehicles</w:t>
            </w:r>
            <w:r w:rsidDel="00000000" w:rsidR="00000000" w:rsidRPr="00000000">
              <w:rPr>
                <w:rtl w:val="0"/>
              </w:rPr>
            </w:r>
          </w:p>
          <w:p w:rsidR="00000000" w:rsidDel="00000000" w:rsidP="00000000" w:rsidRDefault="00000000" w:rsidRPr="00000000" w14:paraId="0000174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Situated close to well used thoroughfares</w:t>
            </w:r>
            <w:r w:rsidDel="00000000" w:rsidR="00000000" w:rsidRPr="00000000">
              <w:rPr>
                <w:rtl w:val="0"/>
              </w:rPr>
            </w:r>
          </w:p>
          <w:p w:rsidR="00000000" w:rsidDel="00000000" w:rsidP="00000000" w:rsidRDefault="00000000" w:rsidRPr="00000000" w14:paraId="0000174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Well maintained</w:t>
            </w:r>
            <w:r w:rsidDel="00000000" w:rsidR="00000000" w:rsidRPr="00000000">
              <w:rPr>
                <w:rtl w:val="0"/>
              </w:rPr>
            </w:r>
          </w:p>
          <w:p w:rsidR="00000000" w:rsidDel="00000000" w:rsidP="00000000" w:rsidRDefault="00000000" w:rsidRPr="00000000" w14:paraId="000017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174E">
            <w:pPr>
              <w:pageBreakBefore w:val="0"/>
              <w:spacing w:after="0" w:lineRule="auto"/>
              <w:rPr/>
            </w:pPr>
            <w:r w:rsidDel="00000000" w:rsidR="00000000" w:rsidRPr="00000000">
              <w:rPr>
                <w:rtl w:val="0"/>
              </w:rPr>
              <w:t xml:space="preserve">Where a development provides more than one access to a building, or group of buildings, it may be preferable to have small groups of cycle parking facilities spread around the development rather than a single central location. The emphasis should be on providing the most convenient locations for the users.</w:t>
            </w:r>
          </w:p>
          <w:p w:rsidR="00000000" w:rsidDel="00000000" w:rsidP="00000000" w:rsidRDefault="00000000" w:rsidRPr="00000000" w14:paraId="0000174F">
            <w:pPr>
              <w:pageBreakBefore w:val="0"/>
              <w:spacing w:after="0" w:lineRule="auto"/>
              <w:rPr/>
            </w:pPr>
            <w:r w:rsidDel="00000000" w:rsidR="00000000" w:rsidRPr="00000000">
              <w:rPr>
                <w:rtl w:val="0"/>
              </w:rPr>
            </w:r>
          </w:p>
          <w:p w:rsidR="00000000" w:rsidDel="00000000" w:rsidP="00000000" w:rsidRDefault="00000000" w:rsidRPr="00000000" w14:paraId="00001750">
            <w:pPr>
              <w:pageBreakBefore w:val="0"/>
              <w:spacing w:after="0" w:lineRule="auto"/>
              <w:rPr/>
            </w:pPr>
            <w:r w:rsidDel="00000000" w:rsidR="00000000" w:rsidRPr="00000000">
              <w:rPr>
                <w:rtl w:val="0"/>
              </w:rPr>
              <w:t xml:space="preserve">The location of cycle parking facilities should not present a hazard to pedestrians, especially the mobility impaired. There are several measures that can be taken to minimise the conflict between pedestrians and cyclists:</w:t>
            </w:r>
          </w:p>
          <w:p w:rsidR="00000000" w:rsidDel="00000000" w:rsidP="00000000" w:rsidRDefault="00000000" w:rsidRPr="00000000" w14:paraId="0000175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Tactile surfaces around cycle parking.</w:t>
            </w:r>
            <w:r w:rsidDel="00000000" w:rsidR="00000000" w:rsidRPr="00000000">
              <w:rPr>
                <w:rtl w:val="0"/>
              </w:rPr>
            </w:r>
          </w:p>
          <w:p w:rsidR="00000000" w:rsidDel="00000000" w:rsidP="00000000" w:rsidRDefault="00000000" w:rsidRPr="00000000" w14:paraId="0000175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Raised plinths with a feathered edge in contrasting colours to the existing footway.</w:t>
            </w:r>
            <w:r w:rsidDel="00000000" w:rsidR="00000000" w:rsidRPr="00000000">
              <w:rPr>
                <w:rtl w:val="0"/>
              </w:rPr>
            </w:r>
          </w:p>
          <w:p w:rsidR="00000000" w:rsidDel="00000000" w:rsidP="00000000" w:rsidRDefault="00000000" w:rsidRPr="00000000" w14:paraId="0000175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Cycle parking placed on the median zone between the carriageway and the footway.</w:t>
            </w:r>
            <w:r w:rsidDel="00000000" w:rsidR="00000000" w:rsidRPr="00000000">
              <w:rPr>
                <w:rtl w:val="0"/>
              </w:rPr>
            </w:r>
          </w:p>
          <w:p w:rsidR="00000000" w:rsidDel="00000000" w:rsidP="00000000" w:rsidRDefault="00000000" w:rsidRPr="00000000" w14:paraId="0000175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Hoops to deflect pedestrian flow around cycle stands.</w:t>
            </w:r>
            <w:r w:rsidDel="00000000" w:rsidR="00000000" w:rsidRPr="00000000">
              <w:rPr>
                <w:rtl w:val="0"/>
              </w:rPr>
            </w:r>
          </w:p>
          <w:p w:rsidR="00000000" w:rsidDel="00000000" w:rsidP="00000000" w:rsidRDefault="00000000" w:rsidRPr="00000000" w14:paraId="0000175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Providing a tapping rail (with a maximum height above ground of 150mm) so that an empty rack cannot be walked into.</w:t>
            </w:r>
            <w:r w:rsidDel="00000000" w:rsidR="00000000" w:rsidRPr="00000000">
              <w:rPr>
                <w:rtl w:val="0"/>
              </w:rPr>
            </w:r>
          </w:p>
          <w:p w:rsidR="00000000" w:rsidDel="00000000" w:rsidP="00000000" w:rsidRDefault="00000000" w:rsidRPr="00000000" w14:paraId="0000175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Incorporating advertising and lighting with stands.</w:t>
            </w:r>
            <w:r w:rsidDel="00000000" w:rsidR="00000000" w:rsidRPr="00000000">
              <w:rPr>
                <w:rtl w:val="0"/>
              </w:rPr>
            </w:r>
          </w:p>
          <w:p w:rsidR="00000000" w:rsidDel="00000000" w:rsidP="00000000" w:rsidRDefault="00000000" w:rsidRPr="00000000" w14:paraId="000017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1758">
            <w:pPr>
              <w:pageBreakBefore w:val="0"/>
              <w:spacing w:after="0" w:lineRule="auto"/>
              <w:rPr/>
            </w:pPr>
            <w:r w:rsidDel="00000000" w:rsidR="00000000" w:rsidRPr="00000000">
              <w:rPr>
                <w:rtl w:val="0"/>
              </w:rPr>
              <w:t xml:space="preserve">The provision of cycle parking facilities should fully complement cycle access opportunities to the development. This should include appropriate links to any local cycle network that either already exists or is proposed in an adopted local transport strategy.</w:t>
            </w:r>
          </w:p>
          <w:p w:rsidR="00000000" w:rsidDel="00000000" w:rsidP="00000000" w:rsidRDefault="00000000" w:rsidRPr="00000000" w14:paraId="00001759">
            <w:pPr>
              <w:pageBreakBefore w:val="0"/>
              <w:spacing w:after="0" w:lineRule="auto"/>
              <w:rPr/>
            </w:pPr>
            <w:r w:rsidDel="00000000" w:rsidR="00000000" w:rsidRPr="00000000">
              <w:rPr>
                <w:rtl w:val="0"/>
              </w:rPr>
            </w:r>
          </w:p>
          <w:p w:rsidR="00000000" w:rsidDel="00000000" w:rsidP="00000000" w:rsidRDefault="00000000" w:rsidRPr="00000000" w14:paraId="0000175A">
            <w:pPr>
              <w:pageBreakBefore w:val="0"/>
              <w:spacing w:after="0" w:lineRule="auto"/>
              <w:rPr/>
            </w:pPr>
            <w:r w:rsidDel="00000000" w:rsidR="00000000" w:rsidRPr="00000000">
              <w:rPr>
                <w:rtl w:val="0"/>
              </w:rPr>
              <w:t xml:space="preserve">A variety of devices and systems are currently available to meet the needs of cyclists.</w:t>
            </w:r>
          </w:p>
          <w:p w:rsidR="00000000" w:rsidDel="00000000" w:rsidP="00000000" w:rsidRDefault="00000000" w:rsidRPr="00000000" w14:paraId="0000175B">
            <w:pPr>
              <w:pageBreakBefore w:val="0"/>
              <w:spacing w:after="0" w:lineRule="auto"/>
              <w:rPr/>
            </w:pPr>
            <w:r w:rsidDel="00000000" w:rsidR="00000000" w:rsidRPr="00000000">
              <w:rPr>
                <w:rtl w:val="0"/>
              </w:rPr>
              <w:t xml:space="preserve">In general the equipment used to provide secure cycle parking should have the following requirements:</w:t>
            </w:r>
          </w:p>
          <w:p w:rsidR="00000000" w:rsidDel="00000000" w:rsidP="00000000" w:rsidRDefault="00000000" w:rsidRPr="00000000" w14:paraId="0000175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Easy to use.</w:t>
            </w:r>
            <w:r w:rsidDel="00000000" w:rsidR="00000000" w:rsidRPr="00000000">
              <w:rPr>
                <w:rtl w:val="0"/>
              </w:rPr>
            </w:r>
          </w:p>
          <w:p w:rsidR="00000000" w:rsidDel="00000000" w:rsidP="00000000" w:rsidRDefault="00000000" w:rsidRPr="00000000" w14:paraId="0000175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Enable bicycles to be supported without being damaged.</w:t>
            </w:r>
            <w:r w:rsidDel="00000000" w:rsidR="00000000" w:rsidRPr="00000000">
              <w:rPr>
                <w:rtl w:val="0"/>
              </w:rPr>
            </w:r>
          </w:p>
          <w:p w:rsidR="00000000" w:rsidDel="00000000" w:rsidP="00000000" w:rsidRDefault="00000000" w:rsidRPr="00000000" w14:paraId="0000175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Vandal proof.</w:t>
            </w:r>
            <w:r w:rsidDel="00000000" w:rsidR="00000000" w:rsidRPr="00000000">
              <w:rPr>
                <w:rtl w:val="0"/>
              </w:rPr>
            </w:r>
          </w:p>
          <w:p w:rsidR="00000000" w:rsidDel="00000000" w:rsidP="00000000" w:rsidRDefault="00000000" w:rsidRPr="00000000" w14:paraId="0000175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Have a good finish, clean and with no sharp edges.</w:t>
            </w:r>
            <w:r w:rsidDel="00000000" w:rsidR="00000000" w:rsidRPr="00000000">
              <w:rPr>
                <w:rtl w:val="0"/>
              </w:rPr>
            </w:r>
          </w:p>
          <w:p w:rsidR="00000000" w:rsidDel="00000000" w:rsidP="00000000" w:rsidRDefault="00000000" w:rsidRPr="00000000" w14:paraId="0000176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Allow use of cyclist’s own locks where appropriate.</w:t>
            </w:r>
            <w:r w:rsidDel="00000000" w:rsidR="00000000" w:rsidRPr="00000000">
              <w:rPr>
                <w:rtl w:val="0"/>
              </w:rPr>
            </w:r>
          </w:p>
          <w:p w:rsidR="00000000" w:rsidDel="00000000" w:rsidP="00000000" w:rsidRDefault="00000000" w:rsidRPr="00000000" w14:paraId="0000176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Have the ability to secure the frame and both wheels.</w:t>
            </w:r>
            <w:r w:rsidDel="00000000" w:rsidR="00000000" w:rsidRPr="00000000">
              <w:rPr>
                <w:rtl w:val="0"/>
              </w:rPr>
            </w:r>
          </w:p>
          <w:p w:rsidR="00000000" w:rsidDel="00000000" w:rsidP="00000000" w:rsidRDefault="00000000" w:rsidRPr="00000000" w14:paraId="0000176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Allow storage of helmet and other accessories where appropriate.</w:t>
            </w:r>
            <w:r w:rsidDel="00000000" w:rsidR="00000000" w:rsidRPr="00000000">
              <w:rPr>
                <w:rtl w:val="0"/>
              </w:rPr>
            </w:r>
          </w:p>
          <w:p w:rsidR="00000000" w:rsidDel="00000000" w:rsidP="00000000" w:rsidRDefault="00000000" w:rsidRPr="00000000" w14:paraId="000017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1764">
            <w:pPr>
              <w:pageBreakBefore w:val="0"/>
              <w:spacing w:after="0" w:lineRule="auto"/>
              <w:rPr>
                <w:b w:val="1"/>
              </w:rPr>
            </w:pPr>
            <w:r w:rsidDel="00000000" w:rsidR="00000000" w:rsidRPr="00000000">
              <w:rPr>
                <w:b w:val="1"/>
                <w:rtl w:val="0"/>
              </w:rPr>
              <w:t xml:space="preserve">Wall Loops</w:t>
            </w:r>
          </w:p>
          <w:p w:rsidR="00000000" w:rsidDel="00000000" w:rsidP="00000000" w:rsidRDefault="00000000" w:rsidRPr="00000000" w14:paraId="00001765">
            <w:pPr>
              <w:pageBreakBefore w:val="0"/>
              <w:spacing w:after="0" w:lineRule="auto"/>
              <w:rPr/>
            </w:pPr>
            <w:r w:rsidDel="00000000" w:rsidR="00000000" w:rsidRPr="00000000">
              <w:rPr>
                <w:rtl w:val="0"/>
              </w:rPr>
              <w:t xml:space="preserve">These are a simple, cheap and convenient alternative to stands which can be used where there is limited space and a substantial length of wall. A relatively low level of maintenance is generally required. They should be set 700–750mm from the ground, project no more than 50mm from the wall and set at a minimum pitch to park a bicycle every 1800mm.  They are not a suitable option for long stay parking.</w:t>
            </w:r>
          </w:p>
          <w:p w:rsidR="00000000" w:rsidDel="00000000" w:rsidP="00000000" w:rsidRDefault="00000000" w:rsidRPr="00000000" w14:paraId="00001766">
            <w:pPr>
              <w:pageBreakBefore w:val="0"/>
              <w:spacing w:after="0" w:lineRule="auto"/>
              <w:rPr/>
            </w:pPr>
            <w:r w:rsidDel="00000000" w:rsidR="00000000" w:rsidRPr="00000000">
              <w:rPr>
                <w:rtl w:val="0"/>
              </w:rPr>
            </w:r>
          </w:p>
          <w:p w:rsidR="00000000" w:rsidDel="00000000" w:rsidP="00000000" w:rsidRDefault="00000000" w:rsidRPr="00000000" w14:paraId="00001767">
            <w:pPr>
              <w:pageBreakBefore w:val="0"/>
              <w:spacing w:after="0" w:lineRule="auto"/>
              <w:rPr/>
            </w:pPr>
            <w:r w:rsidDel="00000000" w:rsidR="00000000" w:rsidRPr="00000000">
              <w:rPr>
                <w:b w:val="1"/>
                <w:rtl w:val="0"/>
              </w:rPr>
              <w:t xml:space="preserve">Sheffield Stands</w:t>
            </w:r>
            <w:r w:rsidDel="00000000" w:rsidR="00000000" w:rsidRPr="00000000">
              <w:rPr>
                <w:rtl w:val="0"/>
              </w:rPr>
              <w:t xml:space="preserve">.</w:t>
            </w:r>
          </w:p>
          <w:p w:rsidR="00000000" w:rsidDel="00000000" w:rsidP="00000000" w:rsidRDefault="00000000" w:rsidRPr="00000000" w14:paraId="00001768">
            <w:pPr>
              <w:pageBreakBefore w:val="0"/>
              <w:spacing w:after="0" w:lineRule="auto"/>
              <w:rPr/>
            </w:pPr>
            <w:r w:rsidDel="00000000" w:rsidR="00000000" w:rsidRPr="00000000">
              <w:rPr>
                <w:rtl w:val="0"/>
              </w:rPr>
              <w:t xml:space="preserve">These have the virtue of simplicity and value for money and are ideal for short-term parking. They are not always the best option for long stay and/or high-density parking.</w:t>
            </w:r>
          </w:p>
          <w:p w:rsidR="00000000" w:rsidDel="00000000" w:rsidP="00000000" w:rsidRDefault="00000000" w:rsidRPr="00000000" w14:paraId="00001769">
            <w:pPr>
              <w:pageBreakBefore w:val="0"/>
              <w:spacing w:after="0" w:lineRule="auto"/>
              <w:rPr/>
            </w:pPr>
            <w:r w:rsidDel="00000000" w:rsidR="00000000" w:rsidRPr="00000000">
              <w:rPr>
                <w:rtl w:val="0"/>
              </w:rPr>
              <w:t xml:space="preserve">Stands with heights over 800mm should be avoided, as they do not support smaller bicycles.</w:t>
            </w:r>
          </w:p>
          <w:p w:rsidR="00000000" w:rsidDel="00000000" w:rsidP="00000000" w:rsidRDefault="00000000" w:rsidRPr="00000000" w14:paraId="0000176A">
            <w:pPr>
              <w:pageBreakBefore w:val="0"/>
              <w:spacing w:after="0" w:lineRule="auto"/>
              <w:rPr/>
            </w:pPr>
            <w:r w:rsidDel="00000000" w:rsidR="00000000" w:rsidRPr="00000000">
              <w:rPr>
                <w:rtl w:val="0"/>
              </w:rPr>
              <w:t xml:space="preserve">A lower crossbar or panel can be provided to support smaller children’s bicycles.</w:t>
            </w:r>
          </w:p>
          <w:p w:rsidR="00000000" w:rsidDel="00000000" w:rsidP="00000000" w:rsidRDefault="00000000" w:rsidRPr="00000000" w14:paraId="0000176B">
            <w:pPr>
              <w:pageBreakBefore w:val="0"/>
              <w:spacing w:after="0" w:lineRule="auto"/>
              <w:rPr/>
            </w:pPr>
            <w:r w:rsidDel="00000000" w:rsidR="00000000" w:rsidRPr="00000000">
              <w:rPr>
                <w:rtl w:val="0"/>
              </w:rPr>
              <w:t xml:space="preserve">Stands should be 900–1200mm long to support the bicycle at or near axle centres. Suitable space should be provided between stands to allow cyclists to get alongside the bicycle to lock it.</w:t>
            </w:r>
          </w:p>
          <w:p w:rsidR="00000000" w:rsidDel="00000000" w:rsidP="00000000" w:rsidRDefault="00000000" w:rsidRPr="00000000" w14:paraId="0000176C">
            <w:pPr>
              <w:pageBreakBefore w:val="0"/>
              <w:spacing w:after="0" w:lineRule="auto"/>
              <w:rPr/>
            </w:pPr>
            <w:r w:rsidDel="00000000" w:rsidR="00000000" w:rsidRPr="00000000">
              <w:rPr>
                <w:rtl w:val="0"/>
              </w:rPr>
              <w:t xml:space="preserve">When considering the location of cycle parking using this type of stand it is important to remember how far the bicycle will extend beyond the stand itself. The angling of stands can reduce their width as an obstacle.</w:t>
            </w:r>
          </w:p>
          <w:p w:rsidR="00000000" w:rsidDel="00000000" w:rsidP="00000000" w:rsidRDefault="00000000" w:rsidRPr="00000000" w14:paraId="0000176D">
            <w:pPr>
              <w:pageBreakBefore w:val="0"/>
              <w:spacing w:after="0" w:lineRule="auto"/>
              <w:rPr/>
            </w:pPr>
            <w:r w:rsidDel="00000000" w:rsidR="00000000" w:rsidRPr="00000000">
              <w:rPr>
                <w:rtl w:val="0"/>
              </w:rPr>
            </w:r>
          </w:p>
          <w:p w:rsidR="00000000" w:rsidDel="00000000" w:rsidP="00000000" w:rsidRDefault="00000000" w:rsidRPr="00000000" w14:paraId="0000176E">
            <w:pPr>
              <w:pageBreakBefore w:val="0"/>
              <w:spacing w:after="0" w:lineRule="auto"/>
              <w:rPr>
                <w:b w:val="1"/>
              </w:rPr>
            </w:pPr>
            <w:r w:rsidDel="00000000" w:rsidR="00000000" w:rsidRPr="00000000">
              <w:rPr>
                <w:b w:val="1"/>
                <w:rtl w:val="0"/>
              </w:rPr>
              <w:t xml:space="preserve">Lockable Cycle Stands</w:t>
            </w:r>
          </w:p>
          <w:p w:rsidR="00000000" w:rsidDel="00000000" w:rsidP="00000000" w:rsidRDefault="00000000" w:rsidRPr="00000000" w14:paraId="0000176F">
            <w:pPr>
              <w:pageBreakBefore w:val="0"/>
              <w:spacing w:after="0" w:lineRule="auto"/>
              <w:rPr/>
            </w:pPr>
            <w:r w:rsidDel="00000000" w:rsidR="00000000" w:rsidRPr="00000000">
              <w:rPr>
                <w:rtl w:val="0"/>
              </w:rPr>
              <w:t xml:space="preserve">These secure both the frame and wheels of a bike and generally have a lower parking density than Sheffield stands. They offer greater levels of security and can be quicker to use.</w:t>
            </w:r>
          </w:p>
          <w:p w:rsidR="00000000" w:rsidDel="00000000" w:rsidP="00000000" w:rsidRDefault="00000000" w:rsidRPr="00000000" w14:paraId="00001770">
            <w:pPr>
              <w:pageBreakBefore w:val="0"/>
              <w:spacing w:after="0" w:lineRule="auto"/>
              <w:rPr/>
            </w:pPr>
            <w:r w:rsidDel="00000000" w:rsidR="00000000" w:rsidRPr="00000000">
              <w:rPr>
                <w:rtl w:val="0"/>
              </w:rPr>
            </w:r>
          </w:p>
          <w:p w:rsidR="00000000" w:rsidDel="00000000" w:rsidP="00000000" w:rsidRDefault="00000000" w:rsidRPr="00000000" w14:paraId="00001771">
            <w:pPr>
              <w:pageBreakBefore w:val="0"/>
              <w:spacing w:after="0" w:lineRule="auto"/>
              <w:rPr>
                <w:b w:val="1"/>
              </w:rPr>
            </w:pPr>
            <w:r w:rsidDel="00000000" w:rsidR="00000000" w:rsidRPr="00000000">
              <w:rPr>
                <w:b w:val="1"/>
                <w:rtl w:val="0"/>
              </w:rPr>
              <w:t xml:space="preserve">Lockers</w:t>
            </w:r>
          </w:p>
          <w:p w:rsidR="00000000" w:rsidDel="00000000" w:rsidP="00000000" w:rsidRDefault="00000000" w:rsidRPr="00000000" w14:paraId="00001772">
            <w:pPr>
              <w:pageBreakBefore w:val="0"/>
              <w:spacing w:after="0" w:lineRule="auto"/>
              <w:rPr/>
            </w:pPr>
            <w:r w:rsidDel="00000000" w:rsidR="00000000" w:rsidRPr="00000000">
              <w:rPr>
                <w:rtl w:val="0"/>
              </w:rPr>
              <w:t xml:space="preserve">These combine speed of parking with weather protection and high levels of security. They require the greatest level of management commitment and opportunities for abuse can be greater. The liability for securing contents must be clearly defined. The most widely preferred system is a medium/long term hire regime, which requires an explicit agreement with users. A clearance under the units will help to make the locker unattractive for warehousing or sleeping, assist in cleaning operations and provide ventilation.</w:t>
            </w:r>
          </w:p>
          <w:p w:rsidR="00000000" w:rsidDel="00000000" w:rsidP="00000000" w:rsidRDefault="00000000" w:rsidRPr="00000000" w14:paraId="00001773">
            <w:pPr>
              <w:pageBreakBefore w:val="0"/>
              <w:spacing w:after="0" w:lineRule="auto"/>
              <w:rPr/>
            </w:pPr>
            <w:r w:rsidDel="00000000" w:rsidR="00000000" w:rsidRPr="00000000">
              <w:rPr>
                <w:rtl w:val="0"/>
              </w:rPr>
            </w:r>
          </w:p>
          <w:p w:rsidR="00000000" w:rsidDel="00000000" w:rsidP="00000000" w:rsidRDefault="00000000" w:rsidRPr="00000000" w14:paraId="00001774">
            <w:pPr>
              <w:pageBreakBefore w:val="0"/>
              <w:spacing w:after="0" w:lineRule="auto"/>
              <w:rPr>
                <w:b w:val="1"/>
              </w:rPr>
            </w:pPr>
            <w:r w:rsidDel="00000000" w:rsidR="00000000" w:rsidRPr="00000000">
              <w:rPr>
                <w:b w:val="1"/>
                <w:rtl w:val="0"/>
              </w:rPr>
              <w:t xml:space="preserve">Staffed Facilities</w:t>
            </w:r>
          </w:p>
          <w:p w:rsidR="00000000" w:rsidDel="00000000" w:rsidP="00000000" w:rsidRDefault="00000000" w:rsidRPr="00000000" w14:paraId="00001775">
            <w:pPr>
              <w:pageBreakBefore w:val="0"/>
              <w:spacing w:after="0" w:lineRule="auto"/>
              <w:rPr/>
            </w:pPr>
            <w:r w:rsidDel="00000000" w:rsidR="00000000" w:rsidRPr="00000000">
              <w:rPr>
                <w:rtl w:val="0"/>
              </w:rPr>
              <w:t xml:space="preserve">There is little potential for such facilities to be commercially viable and they are mainly associated with a bike shop or some other compatible outlet.</w:t>
            </w:r>
          </w:p>
          <w:p w:rsidR="00000000" w:rsidDel="00000000" w:rsidP="00000000" w:rsidRDefault="00000000" w:rsidRPr="00000000" w14:paraId="00001776">
            <w:pPr>
              <w:pageBreakBefore w:val="0"/>
              <w:spacing w:after="0" w:lineRule="auto"/>
              <w:rPr/>
            </w:pPr>
            <w:r w:rsidDel="00000000" w:rsidR="00000000" w:rsidRPr="00000000">
              <w:rPr>
                <w:rtl w:val="0"/>
              </w:rPr>
            </w:r>
          </w:p>
          <w:p w:rsidR="00000000" w:rsidDel="00000000" w:rsidP="00000000" w:rsidRDefault="00000000" w:rsidRPr="00000000" w14:paraId="00001777">
            <w:pPr>
              <w:pageBreakBefore w:val="0"/>
              <w:spacing w:after="0" w:lineRule="auto"/>
              <w:rPr>
                <w:b w:val="1"/>
              </w:rPr>
            </w:pPr>
            <w:r w:rsidDel="00000000" w:rsidR="00000000" w:rsidRPr="00000000">
              <w:rPr>
                <w:b w:val="1"/>
                <w:rtl w:val="0"/>
              </w:rPr>
              <w:t xml:space="preserve">Unstaffed Facilities</w:t>
            </w:r>
          </w:p>
          <w:p w:rsidR="00000000" w:rsidDel="00000000" w:rsidP="00000000" w:rsidRDefault="00000000" w:rsidRPr="00000000" w14:paraId="00001778">
            <w:pPr>
              <w:pageBreakBefore w:val="0"/>
              <w:spacing w:after="0" w:lineRule="auto"/>
              <w:rPr/>
            </w:pPr>
            <w:r w:rsidDel="00000000" w:rsidR="00000000" w:rsidRPr="00000000">
              <w:rPr>
                <w:rtl w:val="0"/>
              </w:rPr>
              <w:t xml:space="preserve">These are mostly associated with provision for employees although they could potentially also be used at public transport boarding points. They generally consist of secure cages or buildings with access allowed through the use of a key or swipe card. Full enclosure of such facilities will offer better weather protection and it is prudent to limit the number of users of the facility. Where a large number of parking spaces are required then more than one facility should be considered, which could then be sited at more convenient locations within the development compared with a larger centrally located facility.</w:t>
            </w:r>
          </w:p>
          <w:p w:rsidR="00000000" w:rsidDel="00000000" w:rsidP="00000000" w:rsidRDefault="00000000" w:rsidRPr="00000000" w14:paraId="00001779">
            <w:pPr>
              <w:pageBreakBefore w:val="0"/>
              <w:rPr/>
            </w:pPr>
            <w:r w:rsidDel="00000000" w:rsidR="00000000" w:rsidRPr="00000000">
              <w:rPr>
                <w:rtl w:val="0"/>
              </w:rPr>
            </w:r>
          </w:p>
          <w:p w:rsidR="00000000" w:rsidDel="00000000" w:rsidP="00000000" w:rsidRDefault="00000000" w:rsidRPr="00000000" w14:paraId="0000177A">
            <w:pPr>
              <w:pageBreakBefore w:val="0"/>
              <w:spacing w:after="0" w:lineRule="auto"/>
              <w:rPr>
                <w:b w:val="1"/>
                <w:sz w:val="24"/>
                <w:szCs w:val="24"/>
              </w:rPr>
            </w:pPr>
            <w:r w:rsidDel="00000000" w:rsidR="00000000" w:rsidRPr="00000000">
              <w:rPr>
                <w:b w:val="1"/>
                <w:sz w:val="24"/>
                <w:szCs w:val="24"/>
                <w:rtl w:val="0"/>
              </w:rPr>
              <w:t xml:space="preserve">Parking for the Mobility Impaired</w:t>
            </w:r>
          </w:p>
          <w:p w:rsidR="00000000" w:rsidDel="00000000" w:rsidP="00000000" w:rsidRDefault="00000000" w:rsidRPr="00000000" w14:paraId="0000177B">
            <w:pPr>
              <w:pageBreakBefore w:val="0"/>
              <w:spacing w:after="0" w:lineRule="auto"/>
              <w:rPr>
                <w:b w:val="1"/>
                <w:sz w:val="24"/>
                <w:szCs w:val="24"/>
              </w:rPr>
            </w:pPr>
            <w:r w:rsidDel="00000000" w:rsidR="00000000" w:rsidRPr="00000000">
              <w:rPr>
                <w:rtl w:val="0"/>
              </w:rPr>
            </w:r>
          </w:p>
          <w:p w:rsidR="00000000" w:rsidDel="00000000" w:rsidP="00000000" w:rsidRDefault="00000000" w:rsidRPr="00000000" w14:paraId="0000177C">
            <w:pPr>
              <w:pageBreakBefore w:val="0"/>
              <w:spacing w:after="0" w:lineRule="auto"/>
              <w:rPr/>
            </w:pPr>
            <w:r w:rsidDel="00000000" w:rsidR="00000000" w:rsidRPr="00000000">
              <w:rPr>
                <w:rtl w:val="0"/>
              </w:rPr>
              <w:t xml:space="preserve">Parking bays for the mobility impaired should be conveniently located and clearly signed. Their location should take into consideration the distances that potential users may be capable of walking to reach the facilities they desire. The generally accepted guidelines of walking distances for different degrees of mobility are:</w:t>
            </w:r>
          </w:p>
          <w:p w:rsidR="00000000" w:rsidDel="00000000" w:rsidP="00000000" w:rsidRDefault="00000000" w:rsidRPr="00000000" w14:paraId="0000177D">
            <w:pPr>
              <w:pageBreakBefore w:val="0"/>
              <w:spacing w:after="0" w:lineRule="auto"/>
              <w:rPr/>
            </w:pPr>
            <w:r w:rsidDel="00000000" w:rsidR="00000000" w:rsidRPr="00000000">
              <w:rPr>
                <w:rtl w:val="0"/>
              </w:rPr>
            </w:r>
          </w:p>
          <w:p w:rsidR="00000000" w:rsidDel="00000000" w:rsidP="00000000" w:rsidRDefault="00000000" w:rsidRPr="00000000" w14:paraId="0000177E">
            <w:pPr>
              <w:pageBreakBefore w:val="0"/>
              <w:spacing w:after="0" w:lineRule="auto"/>
              <w:rPr/>
            </w:pPr>
            <w:r w:rsidDel="00000000" w:rsidR="00000000" w:rsidRPr="00000000">
              <w:rPr>
                <w:rtl w:val="0"/>
              </w:rPr>
              <w:t xml:space="preserve">Visually impaired 150 metres</w:t>
            </w:r>
          </w:p>
          <w:p w:rsidR="00000000" w:rsidDel="00000000" w:rsidP="00000000" w:rsidRDefault="00000000" w:rsidRPr="00000000" w14:paraId="0000177F">
            <w:pPr>
              <w:pageBreakBefore w:val="0"/>
              <w:spacing w:after="0" w:lineRule="auto"/>
              <w:rPr/>
            </w:pPr>
            <w:r w:rsidDel="00000000" w:rsidR="00000000" w:rsidRPr="00000000">
              <w:rPr>
                <w:rtl w:val="0"/>
              </w:rPr>
              <w:t xml:space="preserve">Wheelchair users 150 metres</w:t>
            </w:r>
          </w:p>
          <w:p w:rsidR="00000000" w:rsidDel="00000000" w:rsidP="00000000" w:rsidRDefault="00000000" w:rsidRPr="00000000" w14:paraId="00001780">
            <w:pPr>
              <w:pageBreakBefore w:val="0"/>
              <w:spacing w:after="0" w:lineRule="auto"/>
              <w:rPr/>
            </w:pPr>
            <w:r w:rsidDel="00000000" w:rsidR="00000000" w:rsidRPr="00000000">
              <w:rPr>
                <w:rtl w:val="0"/>
              </w:rPr>
              <w:t xml:space="preserve">Ambulatory impairment without a walking aid 100 metres</w:t>
            </w:r>
          </w:p>
          <w:p w:rsidR="00000000" w:rsidDel="00000000" w:rsidP="00000000" w:rsidRDefault="00000000" w:rsidRPr="00000000" w14:paraId="00001781">
            <w:pPr>
              <w:pageBreakBefore w:val="0"/>
              <w:spacing w:after="0" w:lineRule="auto"/>
              <w:rPr/>
            </w:pPr>
            <w:r w:rsidDel="00000000" w:rsidR="00000000" w:rsidRPr="00000000">
              <w:rPr>
                <w:rtl w:val="0"/>
              </w:rPr>
              <w:t xml:space="preserve">Ambulatory impairment with a walking aid 50 metres</w:t>
            </w:r>
          </w:p>
          <w:p w:rsidR="00000000" w:rsidDel="00000000" w:rsidP="00000000" w:rsidRDefault="00000000" w:rsidRPr="00000000" w14:paraId="00001782">
            <w:pPr>
              <w:pageBreakBefore w:val="0"/>
              <w:spacing w:after="0" w:lineRule="auto"/>
              <w:rPr/>
            </w:pPr>
            <w:r w:rsidDel="00000000" w:rsidR="00000000" w:rsidRPr="00000000">
              <w:rPr>
                <w:rtl w:val="0"/>
              </w:rPr>
            </w:r>
          </w:p>
          <w:p w:rsidR="00000000" w:rsidDel="00000000" w:rsidP="00000000" w:rsidRDefault="00000000" w:rsidRPr="00000000" w14:paraId="00001783">
            <w:pPr>
              <w:pageBreakBefore w:val="0"/>
              <w:spacing w:after="0" w:lineRule="auto"/>
              <w:rPr/>
            </w:pPr>
            <w:r w:rsidDel="00000000" w:rsidR="00000000" w:rsidRPr="00000000">
              <w:rPr>
                <w:rtl w:val="0"/>
              </w:rPr>
              <w:t xml:space="preserve">Parking bays for the mobility impaired should be designed so that drivers and passengers, either of whom may be impaired, can get in and out of the vehicle easily and safely. They need to be designed to encompass a wide range of mobility impairments. They should also ensure easy access to and from the side and rear of the vehicle and protect the mobility impaired from moving traffic.</w:t>
            </w:r>
          </w:p>
          <w:p w:rsidR="00000000" w:rsidDel="00000000" w:rsidP="00000000" w:rsidRDefault="00000000" w:rsidRPr="00000000" w14:paraId="00001784">
            <w:pPr>
              <w:pageBreakBefore w:val="0"/>
              <w:spacing w:after="0" w:lineRule="auto"/>
              <w:rPr/>
            </w:pPr>
            <w:r w:rsidDel="00000000" w:rsidR="00000000" w:rsidRPr="00000000">
              <w:rPr>
                <w:rtl w:val="0"/>
              </w:rPr>
              <w:t xml:space="preserve">Typical layouts of parking bays for the mobility impaired are shown below:</w:t>
            </w:r>
          </w:p>
          <w:p w:rsidR="00000000" w:rsidDel="00000000" w:rsidP="00000000" w:rsidRDefault="00000000" w:rsidRPr="00000000" w14:paraId="00001785">
            <w:pPr>
              <w:pageBreakBefore w:val="0"/>
              <w:spacing w:after="0" w:lineRule="auto"/>
              <w:rPr/>
            </w:pPr>
            <w:r w:rsidDel="00000000" w:rsidR="00000000" w:rsidRPr="00000000">
              <w:rPr/>
              <w:drawing>
                <wp:inline distB="0" distT="0" distL="0" distR="0">
                  <wp:extent cx="5016815" cy="2488159"/>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016815" cy="2488159"/>
                          </a:xfrm>
                          <a:prstGeom prst="rect"/>
                          <a:ln/>
                        </pic:spPr>
                      </pic:pic>
                    </a:graphicData>
                  </a:graphic>
                </wp:inline>
              </w:drawing>
            </w:r>
            <w:r w:rsidDel="00000000" w:rsidR="00000000" w:rsidRPr="00000000">
              <w:rPr>
                <w:rtl w:val="0"/>
              </w:rPr>
            </w:r>
          </w:p>
          <w:p w:rsidR="00000000" w:rsidDel="00000000" w:rsidP="00000000" w:rsidRDefault="00000000" w:rsidRPr="00000000" w14:paraId="00001786">
            <w:pPr>
              <w:pageBreakBefore w:val="0"/>
              <w:spacing w:after="0" w:lineRule="auto"/>
              <w:rPr/>
            </w:pPr>
            <w:r w:rsidDel="00000000" w:rsidR="00000000" w:rsidRPr="00000000">
              <w:rPr>
                <w:rtl w:val="0"/>
              </w:rPr>
            </w:r>
          </w:p>
          <w:p w:rsidR="00000000" w:rsidDel="00000000" w:rsidP="00000000" w:rsidRDefault="00000000" w:rsidRPr="00000000" w14:paraId="00001787">
            <w:pPr>
              <w:pageBreakBefore w:val="0"/>
              <w:spacing w:after="0" w:lineRule="auto"/>
              <w:rPr/>
            </w:pPr>
            <w:r w:rsidDel="00000000" w:rsidR="00000000" w:rsidRPr="00000000">
              <w:rPr>
                <w:rtl w:val="0"/>
              </w:rPr>
              <w:t xml:space="preserve">Off-street parking bays that are parallel to the access aisle, making access available from the side, should be at least 6.6m long and 2.4m wide. The additional length will allow access to the rear of the vehicle where wheelchairs are often stored. Access from the side should be unencumbered by street furniture.</w:t>
            </w:r>
          </w:p>
          <w:p w:rsidR="00000000" w:rsidDel="00000000" w:rsidP="00000000" w:rsidRDefault="00000000" w:rsidRPr="00000000" w14:paraId="00001788">
            <w:pPr>
              <w:pageBreakBefore w:val="0"/>
              <w:spacing w:after="0" w:lineRule="auto"/>
              <w:rPr/>
            </w:pPr>
            <w:r w:rsidDel="00000000" w:rsidR="00000000" w:rsidRPr="00000000">
              <w:rPr>
                <w:rtl w:val="0"/>
              </w:rPr>
            </w:r>
          </w:p>
          <w:p w:rsidR="00000000" w:rsidDel="00000000" w:rsidP="00000000" w:rsidRDefault="00000000" w:rsidRPr="00000000" w14:paraId="00001789">
            <w:pPr>
              <w:pageBreakBefore w:val="0"/>
              <w:spacing w:after="0" w:lineRule="auto"/>
              <w:rPr/>
            </w:pPr>
            <w:r w:rsidDel="00000000" w:rsidR="00000000" w:rsidRPr="00000000">
              <w:rPr>
                <w:rtl w:val="0"/>
              </w:rPr>
              <w:t xml:space="preserve">Off-street parking bays that are perpendicular to the access aisle should be at least 5.5m long and 2.4m wide with an additional width of at least 1.2m along one side. This should allow sufficient width for wheelchair access between vehicles and enable vehicle doors to be fully opened. Where bays are adjacent to each other the 1.2m access area can be utilised to serve parking bays on either side.</w:t>
            </w:r>
          </w:p>
          <w:p w:rsidR="00000000" w:rsidDel="00000000" w:rsidP="00000000" w:rsidRDefault="00000000" w:rsidRPr="00000000" w14:paraId="0000178A">
            <w:pPr>
              <w:pageBreakBefore w:val="0"/>
              <w:spacing w:after="0" w:lineRule="auto"/>
              <w:rPr/>
            </w:pPr>
            <w:r w:rsidDel="00000000" w:rsidR="00000000" w:rsidRPr="00000000">
              <w:rPr>
                <w:rtl w:val="0"/>
              </w:rPr>
            </w:r>
          </w:p>
          <w:p w:rsidR="00000000" w:rsidDel="00000000" w:rsidP="00000000" w:rsidRDefault="00000000" w:rsidRPr="00000000" w14:paraId="0000178B">
            <w:pPr>
              <w:pageBreakBefore w:val="0"/>
              <w:spacing w:after="0" w:lineRule="auto"/>
              <w:rPr/>
            </w:pPr>
            <w:r w:rsidDel="00000000" w:rsidR="00000000" w:rsidRPr="00000000">
              <w:rPr>
                <w:rtl w:val="0"/>
              </w:rPr>
              <w:t xml:space="preserve">Parking bays for the mobility impaired should be located as near as possible to a suitably designed entrance/exit to the development. Access to and from the parking bays should also be free from steps, obstructions and steep slopes.</w:t>
            </w:r>
          </w:p>
          <w:p w:rsidR="00000000" w:rsidDel="00000000" w:rsidP="00000000" w:rsidRDefault="00000000" w:rsidRPr="00000000" w14:paraId="0000178C">
            <w:pPr>
              <w:pageBreakBefore w:val="0"/>
              <w:spacing w:after="0" w:lineRule="auto"/>
              <w:rPr/>
            </w:pPr>
            <w:r w:rsidDel="00000000" w:rsidR="00000000" w:rsidRPr="00000000">
              <w:rPr>
                <w:rtl w:val="0"/>
              </w:rPr>
            </w:r>
          </w:p>
          <w:p w:rsidR="00000000" w:rsidDel="00000000" w:rsidP="00000000" w:rsidRDefault="00000000" w:rsidRPr="00000000" w14:paraId="0000178D">
            <w:pPr>
              <w:pageBreakBefore w:val="0"/>
              <w:spacing w:after="0" w:lineRule="auto"/>
              <w:rPr/>
            </w:pPr>
            <w:r w:rsidDel="00000000" w:rsidR="00000000" w:rsidRPr="00000000">
              <w:rPr>
                <w:rtl w:val="0"/>
              </w:rPr>
              <w:t xml:space="preserve">The minimum standards for the provision of parking for people with impaired mobility are as follows:</w:t>
            </w:r>
          </w:p>
          <w:p w:rsidR="00000000" w:rsidDel="00000000" w:rsidP="00000000" w:rsidRDefault="00000000" w:rsidRPr="00000000" w14:paraId="0000178E">
            <w:pPr>
              <w:pageBreakBefore w:val="0"/>
              <w:spacing w:after="0" w:lineRule="auto"/>
              <w:rPr/>
            </w:pPr>
            <w:r w:rsidDel="00000000" w:rsidR="00000000" w:rsidRPr="00000000">
              <w:rPr>
                <w:rtl w:val="0"/>
              </w:rPr>
            </w:r>
          </w:p>
          <w:p w:rsidR="00000000" w:rsidDel="00000000" w:rsidP="00000000" w:rsidRDefault="00000000" w:rsidRPr="00000000" w14:paraId="0000178F">
            <w:pPr>
              <w:pageBreakBefore w:val="0"/>
              <w:spacing w:after="0" w:lineRule="auto"/>
              <w:rPr/>
            </w:pPr>
            <w:r w:rsidDel="00000000" w:rsidR="00000000" w:rsidRPr="00000000">
              <w:rPr>
                <w:rtl w:val="0"/>
              </w:rPr>
            </w:r>
          </w:p>
          <w:tbl>
            <w:tblPr>
              <w:tblStyle w:val="Table5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4"/>
              <w:gridCol w:w="3548"/>
              <w:gridCol w:w="4514"/>
              <w:tblGridChange w:id="0">
                <w:tblGrid>
                  <w:gridCol w:w="954"/>
                  <w:gridCol w:w="3548"/>
                  <w:gridCol w:w="4514"/>
                </w:tblGrid>
              </w:tblGridChange>
            </w:tblGrid>
            <w:tr>
              <w:trPr>
                <w:cantSplit w:val="0"/>
                <w:tblHeader w:val="0"/>
              </w:trPr>
              <w:tc>
                <w:tcPr>
                  <w:gridSpan w:val="3"/>
                  <w:shd w:fill="ccc1d9" w:val="clear"/>
                </w:tcPr>
                <w:p w:rsidR="00000000" w:rsidDel="00000000" w:rsidP="00000000" w:rsidRDefault="00000000" w:rsidRPr="00000000" w14:paraId="00001790">
                  <w:pPr>
                    <w:pageBreakBefore w:val="0"/>
                    <w:rPr/>
                  </w:pPr>
                  <w:r w:rsidDel="00000000" w:rsidR="00000000" w:rsidRPr="00000000">
                    <w:rPr>
                      <w:rtl w:val="0"/>
                    </w:rPr>
                    <w:t xml:space="preserve">For Employees and Visitors to Business Premises (Land Use Classes A2, B1, B2 &amp; B8)</w:t>
                  </w:r>
                </w:p>
                <w:p w:rsidR="00000000" w:rsidDel="00000000" w:rsidP="00000000" w:rsidRDefault="00000000" w:rsidRPr="00000000" w14:paraId="00001791">
                  <w:pPr>
                    <w:pageBreakBefore w:val="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1794">
                  <w:pPr>
                    <w:pageBreakBefore w:val="0"/>
                    <w:rPr/>
                  </w:pPr>
                  <w:r w:rsidDel="00000000" w:rsidR="00000000" w:rsidRPr="00000000">
                    <w:rPr>
                      <w:rtl w:val="0"/>
                    </w:rPr>
                    <w:t xml:space="preserve">Car Parks up to 40 spaces</w:t>
                  </w:r>
                </w:p>
              </w:tc>
              <w:tc>
                <w:tcPr/>
                <w:p w:rsidR="00000000" w:rsidDel="00000000" w:rsidP="00000000" w:rsidRDefault="00000000" w:rsidRPr="00000000" w14:paraId="00001796">
                  <w:pPr>
                    <w:pageBreakBefore w:val="0"/>
                    <w:rPr/>
                  </w:pPr>
                  <w:r w:rsidDel="00000000" w:rsidR="00000000" w:rsidRPr="00000000">
                    <w:rPr>
                      <w:rtl w:val="0"/>
                    </w:rPr>
                    <w:t xml:space="preserve">2 designated spaces + 1 space of sufficient</w:t>
                  </w:r>
                </w:p>
                <w:p w:rsidR="00000000" w:rsidDel="00000000" w:rsidP="00000000" w:rsidRDefault="00000000" w:rsidRPr="00000000" w14:paraId="00001797">
                  <w:pPr>
                    <w:pageBreakBefore w:val="0"/>
                    <w:rPr/>
                  </w:pPr>
                  <w:r w:rsidDel="00000000" w:rsidR="00000000" w:rsidRPr="00000000">
                    <w:rPr>
                      <w:rtl w:val="0"/>
                    </w:rPr>
                    <w:t xml:space="preserve">size but not specifically designated.</w:t>
                  </w:r>
                </w:p>
                <w:p w:rsidR="00000000" w:rsidDel="00000000" w:rsidP="00000000" w:rsidRDefault="00000000" w:rsidRPr="00000000" w14:paraId="00001798">
                  <w:pPr>
                    <w:pageBreakBefore w:val="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1799">
                  <w:pPr>
                    <w:pageBreakBefore w:val="0"/>
                    <w:rPr/>
                  </w:pPr>
                  <w:r w:rsidDel="00000000" w:rsidR="00000000" w:rsidRPr="00000000">
                    <w:rPr>
                      <w:rtl w:val="0"/>
                    </w:rPr>
                    <w:t xml:space="preserve">Car Parks with 40 to 200 spaces</w:t>
                  </w:r>
                </w:p>
              </w:tc>
              <w:tc>
                <w:tcPr/>
                <w:p w:rsidR="00000000" w:rsidDel="00000000" w:rsidP="00000000" w:rsidRDefault="00000000" w:rsidRPr="00000000" w14:paraId="0000179B">
                  <w:pPr>
                    <w:pageBreakBefore w:val="0"/>
                    <w:rPr/>
                  </w:pPr>
                  <w:r w:rsidDel="00000000" w:rsidR="00000000" w:rsidRPr="00000000">
                    <w:rPr>
                      <w:rtl w:val="0"/>
                    </w:rPr>
                    <w:t xml:space="preserve">4 designated spaces or 5% of the total</w:t>
                  </w:r>
                </w:p>
                <w:p w:rsidR="00000000" w:rsidDel="00000000" w:rsidP="00000000" w:rsidRDefault="00000000" w:rsidRPr="00000000" w14:paraId="0000179C">
                  <w:pPr>
                    <w:pageBreakBefore w:val="0"/>
                    <w:rPr/>
                  </w:pPr>
                  <w:r w:rsidDel="00000000" w:rsidR="00000000" w:rsidRPr="00000000">
                    <w:rPr>
                      <w:rtl w:val="0"/>
                    </w:rPr>
                    <w:t xml:space="preserve">capacity, whichever is greater</w:t>
                  </w:r>
                </w:p>
                <w:p w:rsidR="00000000" w:rsidDel="00000000" w:rsidP="00000000" w:rsidRDefault="00000000" w:rsidRPr="00000000" w14:paraId="0000179D">
                  <w:pPr>
                    <w:pageBreakBefore w:val="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179E">
                  <w:pPr>
                    <w:pageBreakBefore w:val="0"/>
                    <w:rPr/>
                  </w:pPr>
                  <w:r w:rsidDel="00000000" w:rsidR="00000000" w:rsidRPr="00000000">
                    <w:rPr>
                      <w:rtl w:val="0"/>
                    </w:rPr>
                    <w:t xml:space="preserve">Car parks with greater than 200 spaces </w:t>
                  </w:r>
                </w:p>
                <w:p w:rsidR="00000000" w:rsidDel="00000000" w:rsidP="00000000" w:rsidRDefault="00000000" w:rsidRPr="00000000" w14:paraId="0000179F">
                  <w:pPr>
                    <w:pageBreakBefore w:val="0"/>
                    <w:rPr/>
                  </w:pPr>
                  <w:r w:rsidDel="00000000" w:rsidR="00000000" w:rsidRPr="00000000">
                    <w:rPr>
                      <w:rtl w:val="0"/>
                    </w:rPr>
                  </w:r>
                </w:p>
              </w:tc>
              <w:tc>
                <w:tcPr/>
                <w:p w:rsidR="00000000" w:rsidDel="00000000" w:rsidP="00000000" w:rsidRDefault="00000000" w:rsidRPr="00000000" w14:paraId="000017A1">
                  <w:pPr>
                    <w:pageBreakBefore w:val="0"/>
                    <w:rPr/>
                  </w:pPr>
                  <w:r w:rsidDel="00000000" w:rsidR="00000000" w:rsidRPr="00000000">
                    <w:rPr>
                      <w:rtl w:val="0"/>
                    </w:rPr>
                    <w:t xml:space="preserve">6 designated spaces + 2% of the total</w:t>
                  </w:r>
                </w:p>
                <w:p w:rsidR="00000000" w:rsidDel="00000000" w:rsidP="00000000" w:rsidRDefault="00000000" w:rsidRPr="00000000" w14:paraId="000017A2">
                  <w:pPr>
                    <w:pageBreakBefore w:val="0"/>
                    <w:rPr/>
                  </w:pPr>
                  <w:r w:rsidDel="00000000" w:rsidR="00000000" w:rsidRPr="00000000">
                    <w:rPr>
                      <w:rtl w:val="0"/>
                    </w:rPr>
                    <w:t xml:space="preserve">capacity</w:t>
                  </w:r>
                </w:p>
              </w:tc>
            </w:tr>
            <w:tr>
              <w:trPr>
                <w:cantSplit w:val="0"/>
                <w:tblHeader w:val="0"/>
              </w:trPr>
              <w:tc>
                <w:tcPr>
                  <w:gridSpan w:val="3"/>
                  <w:shd w:fill="ccc1d9" w:val="clear"/>
                </w:tcPr>
                <w:p w:rsidR="00000000" w:rsidDel="00000000" w:rsidP="00000000" w:rsidRDefault="00000000" w:rsidRPr="00000000" w14:paraId="000017A3">
                  <w:pPr>
                    <w:pageBreakBefore w:val="0"/>
                    <w:rPr/>
                  </w:pPr>
                  <w:r w:rsidDel="00000000" w:rsidR="00000000" w:rsidRPr="00000000">
                    <w:rPr>
                      <w:rtl w:val="0"/>
                    </w:rPr>
                    <w:t xml:space="preserve">For Shopping, Recreation and Leisure (Land Use Classes A1, A3, A4, A5, C1, D1, D2 &amp;</w:t>
                  </w:r>
                </w:p>
                <w:p w:rsidR="00000000" w:rsidDel="00000000" w:rsidP="00000000" w:rsidRDefault="00000000" w:rsidRPr="00000000" w14:paraId="000017A4">
                  <w:pPr>
                    <w:pageBreakBefore w:val="0"/>
                    <w:rPr/>
                  </w:pPr>
                  <w:r w:rsidDel="00000000" w:rsidR="00000000" w:rsidRPr="00000000">
                    <w:rPr>
                      <w:rtl w:val="0"/>
                    </w:rPr>
                    <w:t xml:space="preserve">Unclassified)</w:t>
                  </w:r>
                </w:p>
                <w:p w:rsidR="00000000" w:rsidDel="00000000" w:rsidP="00000000" w:rsidRDefault="00000000" w:rsidRPr="00000000" w14:paraId="000017A5">
                  <w:pPr>
                    <w:pageBreakBefore w:val="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17A8">
                  <w:pPr>
                    <w:pageBreakBefore w:val="0"/>
                    <w:rPr/>
                  </w:pPr>
                  <w:r w:rsidDel="00000000" w:rsidR="00000000" w:rsidRPr="00000000">
                    <w:rPr>
                      <w:rtl w:val="0"/>
                    </w:rPr>
                    <w:t xml:space="preserve">Car Parks up to 50 spaces</w:t>
                  </w:r>
                </w:p>
              </w:tc>
              <w:tc>
                <w:tcPr/>
                <w:p w:rsidR="00000000" w:rsidDel="00000000" w:rsidP="00000000" w:rsidRDefault="00000000" w:rsidRPr="00000000" w14:paraId="000017AA">
                  <w:pPr>
                    <w:pageBreakBefore w:val="0"/>
                    <w:rPr/>
                  </w:pPr>
                  <w:r w:rsidDel="00000000" w:rsidR="00000000" w:rsidRPr="00000000">
                    <w:rPr>
                      <w:rtl w:val="0"/>
                    </w:rPr>
                    <w:t xml:space="preserve">1 designated space + 2 spaces of sufficient</w:t>
                  </w:r>
                </w:p>
                <w:p w:rsidR="00000000" w:rsidDel="00000000" w:rsidP="00000000" w:rsidRDefault="00000000" w:rsidRPr="00000000" w14:paraId="000017AB">
                  <w:pPr>
                    <w:pageBreakBefore w:val="0"/>
                    <w:rPr/>
                  </w:pPr>
                  <w:r w:rsidDel="00000000" w:rsidR="00000000" w:rsidRPr="00000000">
                    <w:rPr>
                      <w:rtl w:val="0"/>
                    </w:rPr>
                    <w:t xml:space="preserve">size but not specifically designated.</w:t>
                  </w:r>
                </w:p>
                <w:p w:rsidR="00000000" w:rsidDel="00000000" w:rsidP="00000000" w:rsidRDefault="00000000" w:rsidRPr="00000000" w14:paraId="000017AC">
                  <w:pPr>
                    <w:pageBreakBefore w:val="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17AD">
                  <w:pPr>
                    <w:pageBreakBefore w:val="0"/>
                    <w:rPr/>
                  </w:pPr>
                  <w:r w:rsidDel="00000000" w:rsidR="00000000" w:rsidRPr="00000000">
                    <w:rPr>
                      <w:rtl w:val="0"/>
                    </w:rPr>
                    <w:t xml:space="preserve">Car Parks with 50 to 200 spaces</w:t>
                  </w:r>
                </w:p>
              </w:tc>
              <w:tc>
                <w:tcPr/>
                <w:p w:rsidR="00000000" w:rsidDel="00000000" w:rsidP="00000000" w:rsidRDefault="00000000" w:rsidRPr="00000000" w14:paraId="000017AF">
                  <w:pPr>
                    <w:pageBreakBefore w:val="0"/>
                    <w:rPr/>
                  </w:pPr>
                  <w:r w:rsidDel="00000000" w:rsidR="00000000" w:rsidRPr="00000000">
                    <w:rPr>
                      <w:rtl w:val="0"/>
                    </w:rPr>
                    <w:t xml:space="preserve">3 designated spaces or 6% of the total</w:t>
                  </w:r>
                </w:p>
                <w:p w:rsidR="00000000" w:rsidDel="00000000" w:rsidP="00000000" w:rsidRDefault="00000000" w:rsidRPr="00000000" w14:paraId="000017B0">
                  <w:pPr>
                    <w:pageBreakBefore w:val="0"/>
                    <w:rPr/>
                  </w:pPr>
                  <w:r w:rsidDel="00000000" w:rsidR="00000000" w:rsidRPr="00000000">
                    <w:rPr>
                      <w:rtl w:val="0"/>
                    </w:rPr>
                    <w:t xml:space="preserve">capacity, whichever is greater</w:t>
                  </w:r>
                </w:p>
                <w:p w:rsidR="00000000" w:rsidDel="00000000" w:rsidP="00000000" w:rsidRDefault="00000000" w:rsidRPr="00000000" w14:paraId="000017B1">
                  <w:pPr>
                    <w:pageBreakBefore w:val="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17B2">
                  <w:pPr>
                    <w:pageBreakBefore w:val="0"/>
                    <w:rPr/>
                  </w:pPr>
                  <w:r w:rsidDel="00000000" w:rsidR="00000000" w:rsidRPr="00000000">
                    <w:rPr>
                      <w:rtl w:val="0"/>
                    </w:rPr>
                    <w:t xml:space="preserve">Car parks with greater than 200 spaces</w:t>
                  </w:r>
                </w:p>
              </w:tc>
              <w:tc>
                <w:tcPr/>
                <w:p w:rsidR="00000000" w:rsidDel="00000000" w:rsidP="00000000" w:rsidRDefault="00000000" w:rsidRPr="00000000" w14:paraId="000017B4">
                  <w:pPr>
                    <w:pageBreakBefore w:val="0"/>
                    <w:rPr/>
                  </w:pPr>
                  <w:r w:rsidDel="00000000" w:rsidR="00000000" w:rsidRPr="00000000">
                    <w:rPr>
                      <w:rtl w:val="0"/>
                    </w:rPr>
                    <w:t xml:space="preserve">4 designated spaces + 4% of the total</w:t>
                  </w:r>
                </w:p>
                <w:p w:rsidR="00000000" w:rsidDel="00000000" w:rsidP="00000000" w:rsidRDefault="00000000" w:rsidRPr="00000000" w14:paraId="000017B5">
                  <w:pPr>
                    <w:pageBreakBefore w:val="0"/>
                    <w:rPr/>
                  </w:pPr>
                  <w:r w:rsidDel="00000000" w:rsidR="00000000" w:rsidRPr="00000000">
                    <w:rPr>
                      <w:rtl w:val="0"/>
                    </w:rPr>
                    <w:t xml:space="preserve">capacity</w:t>
                  </w:r>
                </w:p>
                <w:p w:rsidR="00000000" w:rsidDel="00000000" w:rsidP="00000000" w:rsidRDefault="00000000" w:rsidRPr="00000000" w14:paraId="000017B6">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17B7">
                  <w:pPr>
                    <w:pageBreakBefore w:val="0"/>
                    <w:rPr/>
                  </w:pPr>
                  <w:r w:rsidDel="00000000" w:rsidR="00000000" w:rsidRPr="00000000">
                    <w:rPr>
                      <w:rtl w:val="0"/>
                    </w:rPr>
                    <w:t xml:space="preserve">Notes</w:t>
                  </w:r>
                </w:p>
                <w:p w:rsidR="00000000" w:rsidDel="00000000" w:rsidP="00000000" w:rsidRDefault="00000000" w:rsidRPr="00000000" w14:paraId="000017B8">
                  <w:pPr>
                    <w:pageBreakBefore w:val="0"/>
                    <w:rPr/>
                  </w:pPr>
                  <w:r w:rsidDel="00000000" w:rsidR="00000000" w:rsidRPr="00000000">
                    <w:rPr>
                      <w:rtl w:val="0"/>
                    </w:rPr>
                    <w:t xml:space="preserve">1.</w:t>
                  </w:r>
                </w:p>
                <w:p w:rsidR="00000000" w:rsidDel="00000000" w:rsidP="00000000" w:rsidRDefault="00000000" w:rsidRPr="00000000" w14:paraId="000017B9">
                  <w:pPr>
                    <w:pageBreakBefore w:val="0"/>
                    <w:rPr/>
                  </w:pPr>
                  <w:r w:rsidDel="00000000" w:rsidR="00000000" w:rsidRPr="00000000">
                    <w:rPr>
                      <w:rtl w:val="0"/>
                    </w:rPr>
                  </w:r>
                </w:p>
                <w:p w:rsidR="00000000" w:rsidDel="00000000" w:rsidP="00000000" w:rsidRDefault="00000000" w:rsidRPr="00000000" w14:paraId="000017BA">
                  <w:pPr>
                    <w:pageBreakBefore w:val="0"/>
                    <w:rPr/>
                  </w:pPr>
                  <w:r w:rsidDel="00000000" w:rsidR="00000000" w:rsidRPr="00000000">
                    <w:rPr>
                      <w:rtl w:val="0"/>
                    </w:rPr>
                  </w:r>
                </w:p>
                <w:p w:rsidR="00000000" w:rsidDel="00000000" w:rsidP="00000000" w:rsidRDefault="00000000" w:rsidRPr="00000000" w14:paraId="000017BB">
                  <w:pPr>
                    <w:pageBreakBefore w:val="0"/>
                    <w:rPr/>
                  </w:pPr>
                  <w:r w:rsidDel="00000000" w:rsidR="00000000" w:rsidRPr="00000000">
                    <w:rPr>
                      <w:rtl w:val="0"/>
                    </w:rPr>
                    <w:t xml:space="preserve">2.</w:t>
                  </w:r>
                </w:p>
              </w:tc>
              <w:tc>
                <w:tcPr>
                  <w:gridSpan w:val="2"/>
                </w:tcPr>
                <w:p w:rsidR="00000000" w:rsidDel="00000000" w:rsidP="00000000" w:rsidRDefault="00000000" w:rsidRPr="00000000" w14:paraId="000017BC">
                  <w:pPr>
                    <w:pageBreakBefore w:val="0"/>
                    <w:rPr/>
                  </w:pPr>
                  <w:r w:rsidDel="00000000" w:rsidR="00000000" w:rsidRPr="00000000">
                    <w:rPr>
                      <w:rtl w:val="0"/>
                    </w:rPr>
                  </w:r>
                </w:p>
                <w:p w:rsidR="00000000" w:rsidDel="00000000" w:rsidP="00000000" w:rsidRDefault="00000000" w:rsidRPr="00000000" w14:paraId="000017BD">
                  <w:pPr>
                    <w:pageBreakBefore w:val="0"/>
                    <w:rPr/>
                  </w:pPr>
                  <w:r w:rsidDel="00000000" w:rsidR="00000000" w:rsidRPr="00000000">
                    <w:rPr>
                      <w:rtl w:val="0"/>
                    </w:rPr>
                    <w:t xml:space="preserve">The provision of parking spaces for the mobility impaired will be part of the overall level of parking provision for the development as opposed to an additional requirement.</w:t>
                  </w:r>
                </w:p>
                <w:p w:rsidR="00000000" w:rsidDel="00000000" w:rsidP="00000000" w:rsidRDefault="00000000" w:rsidRPr="00000000" w14:paraId="000017BE">
                  <w:pPr>
                    <w:pageBreakBefore w:val="0"/>
                    <w:rPr/>
                  </w:pPr>
                  <w:r w:rsidDel="00000000" w:rsidR="00000000" w:rsidRPr="00000000">
                    <w:rPr>
                      <w:rtl w:val="0"/>
                    </w:rPr>
                    <w:t xml:space="preserve">The use of spaces allocated for the mobility impaired should be regularly monitored to ensure that the allocation is correct and that the system is working well.</w:t>
                  </w:r>
                </w:p>
              </w:tc>
            </w:tr>
          </w:tbl>
          <w:p w:rsidR="00000000" w:rsidDel="00000000" w:rsidP="00000000" w:rsidRDefault="00000000" w:rsidRPr="00000000" w14:paraId="000017C0">
            <w:pPr>
              <w:pageBreakBefore w:val="0"/>
              <w:spacing w:after="0" w:lineRule="auto"/>
              <w:rPr/>
            </w:pPr>
            <w:r w:rsidDel="00000000" w:rsidR="00000000" w:rsidRPr="00000000">
              <w:rPr>
                <w:rtl w:val="0"/>
              </w:rPr>
            </w:r>
          </w:p>
          <w:p w:rsidR="00000000" w:rsidDel="00000000" w:rsidP="00000000" w:rsidRDefault="00000000" w:rsidRPr="00000000" w14:paraId="000017C1">
            <w:pPr>
              <w:pageBreakBefore w:val="0"/>
              <w:spacing w:after="0" w:lineRule="auto"/>
              <w:rPr/>
            </w:pPr>
            <w:r w:rsidDel="00000000" w:rsidR="00000000" w:rsidRPr="00000000">
              <w:rPr>
                <w:rtl w:val="0"/>
              </w:rPr>
              <w:t xml:space="preserve">Any new development which includes off-street parking should have at least one parking space that is either designated for the mobility impaired or, if not specifically designated, is of sufficient size to be used by the mobility impaired. Where provision for the mobility impaired is not to be provided as part of the development the local planning authority may seek a contribution from the developer towards the provision, operation and maintenance of parking bays either on-street or in public off-street car parks.</w:t>
            </w:r>
          </w:p>
          <w:p w:rsidR="00000000" w:rsidDel="00000000" w:rsidP="00000000" w:rsidRDefault="00000000" w:rsidRPr="00000000" w14:paraId="000017C2">
            <w:pPr>
              <w:pageBreakBefore w:val="0"/>
              <w:spacing w:after="0" w:lineRule="auto"/>
              <w:rPr/>
            </w:pPr>
            <w:r w:rsidDel="00000000" w:rsidR="00000000" w:rsidRPr="00000000">
              <w:rPr>
                <w:rtl w:val="0"/>
              </w:rPr>
            </w:r>
          </w:p>
          <w:p w:rsidR="00000000" w:rsidDel="00000000" w:rsidP="00000000" w:rsidRDefault="00000000" w:rsidRPr="00000000" w14:paraId="000017C3">
            <w:pPr>
              <w:pageBreakBefore w:val="0"/>
              <w:spacing w:after="0" w:lineRule="auto"/>
              <w:rPr>
                <w:b w:val="1"/>
                <w:sz w:val="24"/>
                <w:szCs w:val="24"/>
              </w:rPr>
            </w:pPr>
            <w:r w:rsidDel="00000000" w:rsidR="00000000" w:rsidRPr="00000000">
              <w:rPr>
                <w:b w:val="1"/>
                <w:sz w:val="24"/>
                <w:szCs w:val="24"/>
                <w:rtl w:val="0"/>
              </w:rPr>
              <w:t xml:space="preserve">Motorcycle Parking</w:t>
            </w:r>
          </w:p>
          <w:p w:rsidR="00000000" w:rsidDel="00000000" w:rsidP="00000000" w:rsidRDefault="00000000" w:rsidRPr="00000000" w14:paraId="000017C4">
            <w:pPr>
              <w:pageBreakBefore w:val="0"/>
              <w:spacing w:after="0" w:lineRule="auto"/>
              <w:rPr/>
            </w:pPr>
            <w:r w:rsidDel="00000000" w:rsidR="00000000" w:rsidRPr="00000000">
              <w:rPr>
                <w:rtl w:val="0"/>
              </w:rPr>
            </w:r>
          </w:p>
          <w:p w:rsidR="00000000" w:rsidDel="00000000" w:rsidP="00000000" w:rsidRDefault="00000000" w:rsidRPr="00000000" w14:paraId="000017C5">
            <w:pPr>
              <w:pageBreakBefore w:val="0"/>
              <w:spacing w:after="0" w:lineRule="auto"/>
              <w:rPr/>
            </w:pPr>
            <w:r w:rsidDel="00000000" w:rsidR="00000000" w:rsidRPr="00000000">
              <w:rPr>
                <w:rtl w:val="0"/>
              </w:rPr>
              <w:t xml:space="preserve">Provision should be made for motorcycle parking at all new developments in order to enable the use of this mode of transport. As with cycle parking the level of provision required will vary depending on the purpose of the trip. The availability of secure parking is particularly important in areas where medium to long term parking is anticipated.</w:t>
            </w:r>
          </w:p>
          <w:p w:rsidR="00000000" w:rsidDel="00000000" w:rsidP="00000000" w:rsidRDefault="00000000" w:rsidRPr="00000000" w14:paraId="000017C6">
            <w:pPr>
              <w:pageBreakBefore w:val="0"/>
              <w:spacing w:after="0" w:lineRule="auto"/>
              <w:rPr/>
            </w:pPr>
            <w:r w:rsidDel="00000000" w:rsidR="00000000" w:rsidRPr="00000000">
              <w:rPr>
                <w:rtl w:val="0"/>
              </w:rPr>
            </w:r>
          </w:p>
          <w:p w:rsidR="00000000" w:rsidDel="00000000" w:rsidP="00000000" w:rsidRDefault="00000000" w:rsidRPr="00000000" w14:paraId="000017C7">
            <w:pPr>
              <w:pageBreakBefore w:val="0"/>
              <w:spacing w:after="0" w:lineRule="auto"/>
              <w:rPr/>
            </w:pPr>
            <w:r w:rsidDel="00000000" w:rsidR="00000000" w:rsidRPr="00000000">
              <w:rPr>
                <w:rtl w:val="0"/>
              </w:rPr>
              <w:t xml:space="preserve">Motorcycle parking standards are a separate and additional requirement to the vehicle and cycle parking standards. As a </w:t>
            </w:r>
            <w:r w:rsidDel="00000000" w:rsidR="00000000" w:rsidRPr="00000000">
              <w:rPr>
                <w:b w:val="1"/>
                <w:rtl w:val="0"/>
              </w:rPr>
              <w:t xml:space="preserve">minimum </w:t>
            </w:r>
            <w:r w:rsidDel="00000000" w:rsidR="00000000" w:rsidRPr="00000000">
              <w:rPr>
                <w:rtl w:val="0"/>
              </w:rPr>
              <w:t xml:space="preserve">the following standard of provision should be made for motorcyclists within non- residential developments:</w:t>
            </w:r>
          </w:p>
          <w:p w:rsidR="00000000" w:rsidDel="00000000" w:rsidP="00000000" w:rsidRDefault="00000000" w:rsidRPr="00000000" w14:paraId="000017C8">
            <w:pPr>
              <w:pageBreakBefore w:val="0"/>
              <w:spacing w:after="0" w:lineRule="auto"/>
              <w:rPr/>
            </w:pPr>
            <w:r w:rsidDel="00000000" w:rsidR="00000000" w:rsidRPr="00000000">
              <w:rPr>
                <w:rtl w:val="0"/>
              </w:rPr>
            </w:r>
          </w:p>
          <w:tbl>
            <w:tblPr>
              <w:tblStyle w:val="Table5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42"/>
              <w:gridCol w:w="5574"/>
              <w:tblGridChange w:id="0">
                <w:tblGrid>
                  <w:gridCol w:w="3442"/>
                  <w:gridCol w:w="5574"/>
                </w:tblGrid>
              </w:tblGridChange>
            </w:tblGrid>
            <w:tr>
              <w:trPr>
                <w:cantSplit w:val="0"/>
                <w:tblHeader w:val="0"/>
              </w:trPr>
              <w:tc>
                <w:tcPr>
                  <w:shd w:fill="ccc1d9" w:val="clear"/>
                </w:tcPr>
                <w:p w:rsidR="00000000" w:rsidDel="00000000" w:rsidP="00000000" w:rsidRDefault="00000000" w:rsidRPr="00000000" w14:paraId="000017C9">
                  <w:pPr>
                    <w:pageBreakBefore w:val="0"/>
                    <w:rPr/>
                  </w:pPr>
                  <w:r w:rsidDel="00000000" w:rsidR="00000000" w:rsidRPr="00000000">
                    <w:rPr>
                      <w:rtl w:val="0"/>
                    </w:rPr>
                    <w:t xml:space="preserve">Non-residential developments</w:t>
                  </w:r>
                </w:p>
                <w:p w:rsidR="00000000" w:rsidDel="00000000" w:rsidP="00000000" w:rsidRDefault="00000000" w:rsidRPr="00000000" w14:paraId="000017CA">
                  <w:pPr>
                    <w:pageBreakBefore w:val="0"/>
                    <w:rPr/>
                  </w:pPr>
                  <w:r w:rsidDel="00000000" w:rsidR="00000000" w:rsidRPr="00000000">
                    <w:rPr>
                      <w:rtl w:val="0"/>
                    </w:rPr>
                  </w:r>
                </w:p>
              </w:tc>
              <w:tc>
                <w:tcPr/>
                <w:p w:rsidR="00000000" w:rsidDel="00000000" w:rsidP="00000000" w:rsidRDefault="00000000" w:rsidRPr="00000000" w14:paraId="000017CB">
                  <w:pPr>
                    <w:pageBreakBefore w:val="0"/>
                    <w:rPr/>
                  </w:pPr>
                  <w:r w:rsidDel="00000000" w:rsidR="00000000" w:rsidRPr="00000000">
                    <w:rPr>
                      <w:rtl w:val="0"/>
                    </w:rPr>
                    <w:t xml:space="preserve">1 space + 1 space for every 20 car parking spaces provided</w:t>
                  </w:r>
                </w:p>
                <w:p w:rsidR="00000000" w:rsidDel="00000000" w:rsidP="00000000" w:rsidRDefault="00000000" w:rsidRPr="00000000" w14:paraId="000017CC">
                  <w:pPr>
                    <w:pageBreakBefore w:val="0"/>
                    <w:rPr/>
                  </w:pPr>
                  <w:r w:rsidDel="00000000" w:rsidR="00000000" w:rsidRPr="00000000">
                    <w:rPr>
                      <w:rtl w:val="0"/>
                    </w:rPr>
                  </w:r>
                </w:p>
              </w:tc>
            </w:tr>
          </w:tbl>
          <w:p w:rsidR="00000000" w:rsidDel="00000000" w:rsidP="00000000" w:rsidRDefault="00000000" w:rsidRPr="00000000" w14:paraId="000017CD">
            <w:pPr>
              <w:pageBreakBefore w:val="0"/>
              <w:spacing w:after="0" w:lineRule="auto"/>
              <w:rPr/>
            </w:pPr>
            <w:r w:rsidDel="00000000" w:rsidR="00000000" w:rsidRPr="00000000">
              <w:rPr>
                <w:rtl w:val="0"/>
              </w:rPr>
            </w:r>
          </w:p>
          <w:p w:rsidR="00000000" w:rsidDel="00000000" w:rsidP="00000000" w:rsidRDefault="00000000" w:rsidRPr="00000000" w14:paraId="000017CE">
            <w:pPr>
              <w:pageBreakBefore w:val="0"/>
              <w:spacing w:after="0" w:lineRule="auto"/>
              <w:rPr/>
            </w:pPr>
            <w:r w:rsidDel="00000000" w:rsidR="00000000" w:rsidRPr="00000000">
              <w:rPr>
                <w:rtl w:val="0"/>
              </w:rPr>
              <w:t xml:space="preserve">Where communal parking facilities for residential developments are provided the above standards will also apply.</w:t>
            </w:r>
          </w:p>
          <w:p w:rsidR="00000000" w:rsidDel="00000000" w:rsidP="00000000" w:rsidRDefault="00000000" w:rsidRPr="00000000" w14:paraId="000017CF">
            <w:pPr>
              <w:pageBreakBefore w:val="0"/>
              <w:spacing w:after="0" w:lineRule="auto"/>
              <w:rPr/>
            </w:pPr>
            <w:r w:rsidDel="00000000" w:rsidR="00000000" w:rsidRPr="00000000">
              <w:rPr>
                <w:rtl w:val="0"/>
              </w:rPr>
              <w:t xml:space="preserve">In locating motorcycle parking, sites should be chosen that are well drained, particularly if ground anchors are provided. The surface should, as far as practical, have no, or only a slight, gradient, have a non-slip surface and be firm enough to prevent stands sinking into the ground. Parking areas should only be provided to the rear of footways in exceptional circumstances and under the condition that they would not interfere with pedestrian movements or jeopardise pedestrian safety.</w:t>
            </w:r>
          </w:p>
          <w:p w:rsidR="00000000" w:rsidDel="00000000" w:rsidP="00000000" w:rsidRDefault="00000000" w:rsidRPr="00000000" w14:paraId="000017D0">
            <w:pPr>
              <w:pageBreakBefore w:val="0"/>
              <w:spacing w:after="0" w:lineRule="auto"/>
              <w:rPr/>
            </w:pPr>
            <w:r w:rsidDel="00000000" w:rsidR="00000000" w:rsidRPr="00000000">
              <w:rPr>
                <w:rtl w:val="0"/>
              </w:rPr>
            </w:r>
          </w:p>
          <w:p w:rsidR="00000000" w:rsidDel="00000000" w:rsidP="00000000" w:rsidRDefault="00000000" w:rsidRPr="00000000" w14:paraId="000017D1">
            <w:pPr>
              <w:pageBreakBefore w:val="0"/>
              <w:spacing w:after="0" w:lineRule="auto"/>
              <w:rPr/>
            </w:pPr>
            <w:r w:rsidDel="00000000" w:rsidR="00000000" w:rsidRPr="00000000">
              <w:rPr>
                <w:rtl w:val="0"/>
              </w:rPr>
              <w:t xml:space="preserve">Motorcyclists are prone to the same personal security concerns as other transport users. Hence, good lighting will increase confidence in both personal and vehicle security. Where possible the parking should be located in areas that will regularly be observed and consideration should be given to protecting areas with bollards or some similar restriction to discourage theft.</w:t>
            </w:r>
          </w:p>
          <w:p w:rsidR="00000000" w:rsidDel="00000000" w:rsidP="00000000" w:rsidRDefault="00000000" w:rsidRPr="00000000" w14:paraId="000017D2">
            <w:pPr>
              <w:pageBreakBefore w:val="0"/>
              <w:spacing w:after="0" w:lineRule="auto"/>
              <w:rPr/>
            </w:pPr>
            <w:r w:rsidDel="00000000" w:rsidR="00000000" w:rsidRPr="00000000">
              <w:rPr>
                <w:rtl w:val="0"/>
              </w:rPr>
            </w:r>
          </w:p>
          <w:p w:rsidR="00000000" w:rsidDel="00000000" w:rsidP="00000000" w:rsidRDefault="00000000" w:rsidRPr="00000000" w14:paraId="000017D3">
            <w:pPr>
              <w:pageBreakBefore w:val="0"/>
              <w:spacing w:after="0" w:lineRule="auto"/>
              <w:rPr/>
            </w:pPr>
            <w:r w:rsidDel="00000000" w:rsidR="00000000" w:rsidRPr="00000000">
              <w:rPr>
                <w:rtl w:val="0"/>
              </w:rPr>
              <w:t xml:space="preserve">It is often not possible to pass a lock through a motorcycle frame. Hence any anchor point needs to be at a suitable height for locking the wheel. Two basic types of anchor points can be used to provide secure parking for motorcyclists:</w:t>
            </w:r>
          </w:p>
          <w:p w:rsidR="00000000" w:rsidDel="00000000" w:rsidP="00000000" w:rsidRDefault="00000000" w:rsidRPr="00000000" w14:paraId="000017D4">
            <w:pPr>
              <w:pageBreakBefore w:val="0"/>
              <w:spacing w:after="0" w:lineRule="auto"/>
              <w:rPr/>
            </w:pPr>
            <w:r w:rsidDel="00000000" w:rsidR="00000000" w:rsidRPr="00000000">
              <w:rPr>
                <w:rtl w:val="0"/>
              </w:rPr>
            </w:r>
          </w:p>
          <w:p w:rsidR="00000000" w:rsidDel="00000000" w:rsidP="00000000" w:rsidRDefault="00000000" w:rsidRPr="00000000" w14:paraId="000017D5">
            <w:pPr>
              <w:pageBreakBefore w:val="0"/>
              <w:spacing w:after="0" w:lineRule="auto"/>
              <w:rPr/>
            </w:pPr>
            <w:r w:rsidDel="00000000" w:rsidR="00000000" w:rsidRPr="00000000">
              <w:rPr>
                <w:b w:val="1"/>
                <w:rtl w:val="0"/>
              </w:rPr>
              <w:t xml:space="preserve">Ground Level </w:t>
            </w:r>
            <w:r w:rsidDel="00000000" w:rsidR="00000000" w:rsidRPr="00000000">
              <w:rPr>
                <w:rtl w:val="0"/>
              </w:rPr>
              <w:t xml:space="preserve">– the anchor point remains below the surface, often concealed by a hinged steel plate set flush with the surface. The plate is raised by the user allowing a loop to be lifted up and the users own lock passed through. Consideration should be given to the potential hazard that could be caused as a result of the anchor being left upstanding or jammed in the raised position. Anchor points of this type will require regular maintenance.</w:t>
            </w:r>
          </w:p>
          <w:p w:rsidR="00000000" w:rsidDel="00000000" w:rsidP="00000000" w:rsidRDefault="00000000" w:rsidRPr="00000000" w14:paraId="000017D6">
            <w:pPr>
              <w:pageBreakBefore w:val="0"/>
              <w:spacing w:after="0" w:lineRule="auto"/>
              <w:rPr/>
            </w:pPr>
            <w:r w:rsidDel="00000000" w:rsidR="00000000" w:rsidRPr="00000000">
              <w:rPr>
                <w:rtl w:val="0"/>
              </w:rPr>
            </w:r>
          </w:p>
          <w:p w:rsidR="00000000" w:rsidDel="00000000" w:rsidP="00000000" w:rsidRDefault="00000000" w:rsidRPr="00000000" w14:paraId="000017D7">
            <w:pPr>
              <w:pageBreakBefore w:val="0"/>
              <w:spacing w:after="0" w:lineRule="auto"/>
              <w:rPr/>
            </w:pPr>
            <w:r w:rsidDel="00000000" w:rsidR="00000000" w:rsidRPr="00000000">
              <w:rPr>
                <w:b w:val="1"/>
                <w:rtl w:val="0"/>
              </w:rPr>
              <w:t xml:space="preserve">Raised </w:t>
            </w:r>
            <w:r w:rsidDel="00000000" w:rsidR="00000000" w:rsidRPr="00000000">
              <w:rPr>
                <w:rtl w:val="0"/>
              </w:rPr>
              <w:t xml:space="preserve">– a horizontal bar is provided at a height of approximately 400-600mm above ground. This is generally provided at the edge of the carriageway. It can represent a trip hazard or impediment if installed along the edge of footways. Provision should be integrated with pedestrian railings or protected by means to safeguard pedestrians, particularly those with impaired vision.</w:t>
            </w:r>
          </w:p>
          <w:p w:rsidR="00000000" w:rsidDel="00000000" w:rsidP="00000000" w:rsidRDefault="00000000" w:rsidRPr="00000000" w14:paraId="000017D8">
            <w:pPr>
              <w:pageBreakBefore w:val="0"/>
              <w:spacing w:after="0" w:before="0" w:lineRule="auto"/>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17D9">
            <w:pPr>
              <w:pageBreakBefore w:val="0"/>
              <w:spacing w:after="0" w:before="0" w:lineRule="auto"/>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17DA">
            <w:pPr>
              <w:pageBreakBefore w:val="0"/>
              <w:spacing w:after="0" w:before="0" w:lineRule="auto"/>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17DB">
            <w:pPr>
              <w:pageBreakBefore w:val="0"/>
              <w:spacing w:after="0" w:before="0" w:lineRule="auto"/>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17DC">
            <w:pPr>
              <w:pageBreakBefore w:val="0"/>
              <w:spacing w:after="0" w:before="0" w:lineRule="auto"/>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17DD">
            <w:pPr>
              <w:pageBreakBefore w:val="0"/>
              <w:spacing w:after="0" w:before="0" w:lineRule="auto"/>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17DE">
            <w:pPr>
              <w:pageBreakBefore w:val="0"/>
              <w:spacing w:after="0" w:before="0" w:lineRule="auto"/>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17DF">
            <w:pPr>
              <w:pageBreakBefore w:val="0"/>
              <w:spacing w:after="0" w:before="0" w:lineRule="auto"/>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17E0">
            <w:pPr>
              <w:pageBreakBefore w:val="0"/>
              <w:spacing w:after="0" w:before="0" w:lineRule="auto"/>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17E1">
            <w:pPr>
              <w:pageBreakBefore w:val="0"/>
              <w:spacing w:after="0" w:before="0" w:lineRule="auto"/>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17E2">
            <w:pPr>
              <w:pageBreakBefore w:val="0"/>
              <w:spacing w:after="0" w:before="0" w:lineRule="auto"/>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17E3">
            <w:pPr>
              <w:pageBreakBefore w:val="0"/>
              <w:spacing w:after="0" w:before="0" w:lineRule="auto"/>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17E4">
            <w:pPr>
              <w:pageBreakBefore w:val="0"/>
              <w:spacing w:after="0" w:before="0" w:lineRule="auto"/>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17E5">
            <w:pPr>
              <w:pageBreakBefore w:val="0"/>
              <w:spacing w:after="0" w:before="0" w:lineRule="auto"/>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17E6">
            <w:pPr>
              <w:pageBreakBefore w:val="0"/>
              <w:spacing w:after="0" w:before="0" w:lineRule="auto"/>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17E7">
            <w:pPr>
              <w:pageBreakBefore w:val="0"/>
              <w:spacing w:after="0" w:before="0" w:lineRule="auto"/>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17E8">
            <w:pPr>
              <w:pageBreakBefore w:val="0"/>
              <w:spacing w:after="0" w:before="0" w:lineRule="auto"/>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17E9">
            <w:pPr>
              <w:pageBreakBefore w:val="0"/>
              <w:spacing w:after="0" w:before="0" w:lineRule="auto"/>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17EA">
            <w:pPr>
              <w:pageBreakBefore w:val="0"/>
              <w:spacing w:after="0" w:before="0" w:lineRule="auto"/>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17EB">
            <w:pPr>
              <w:pageBreakBefore w:val="0"/>
              <w:spacing w:after="0" w:before="0" w:lineRule="auto"/>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17EC">
            <w:pPr>
              <w:pageBreakBefore w:val="0"/>
              <w:spacing w:after="0" w:before="0" w:lineRule="auto"/>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17ED">
            <w:pPr>
              <w:pageBreakBefore w:val="0"/>
              <w:spacing w:after="0" w:before="0" w:lineRule="auto"/>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17EE">
            <w:pPr>
              <w:pageBreakBefore w:val="0"/>
              <w:spacing w:after="0" w:before="0" w:lineRule="auto"/>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17EF">
            <w:pPr>
              <w:pageBreakBefore w:val="0"/>
              <w:spacing w:after="0" w:before="0" w:lineRule="auto"/>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17F0">
            <w:pPr>
              <w:pageBreakBefore w:val="0"/>
              <w:spacing w:after="0" w:before="0" w:lineRule="auto"/>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17F1">
            <w:pPr>
              <w:pageBreakBefore w:val="0"/>
              <w:spacing w:after="0" w:before="0" w:lineRule="auto"/>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17F2">
            <w:pPr>
              <w:pageBreakBefore w:val="0"/>
              <w:spacing w:after="0" w:before="0" w:lineRule="auto"/>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17F3">
            <w:pPr>
              <w:pageBreakBefore w:val="0"/>
              <w:spacing w:after="0" w:before="0" w:lineRule="auto"/>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17F4">
            <w:pPr>
              <w:pageBreakBefore w:val="0"/>
              <w:spacing w:after="0" w:before="0" w:lineRule="auto"/>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17F5">
            <w:pPr>
              <w:pageBreakBefore w:val="0"/>
              <w:spacing w:after="0" w:before="0" w:lineRule="auto"/>
              <w:rPr>
                <w:rFonts w:ascii="Calibri" w:cs="Calibri" w:eastAsia="Calibri" w:hAnsi="Calibri"/>
                <w:sz w:val="22"/>
                <w:szCs w:val="22"/>
                <w:highlight w:val="yellow"/>
              </w:rPr>
            </w:pPr>
            <w:r w:rsidDel="00000000" w:rsidR="00000000" w:rsidRPr="00000000">
              <w:rPr>
                <w:rtl w:val="0"/>
              </w:rPr>
            </w:r>
          </w:p>
        </w:tc>
      </w:tr>
      <w:tr>
        <w:trPr>
          <w:cantSplit w:val="0"/>
          <w:trHeight w:val="340" w:hRule="atLeast"/>
          <w:tblHeader w:val="0"/>
        </w:trPr>
        <w:tc>
          <w:tcPr>
            <w:shd w:fill="auto" w:val="clear"/>
          </w:tcPr>
          <w:p w:rsidR="00000000" w:rsidDel="00000000" w:rsidP="00000000" w:rsidRDefault="00000000" w:rsidRPr="00000000" w14:paraId="000017F7">
            <w:pPr>
              <w:pageBreakBefore w:val="0"/>
              <w:spacing w:after="0" w:before="0" w:lineRule="auto"/>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17F8">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Appendix 5 Outdoor Lighting</w:t>
            </w:r>
          </w:p>
          <w:p w:rsidR="00000000" w:rsidDel="00000000" w:rsidP="00000000" w:rsidRDefault="00000000" w:rsidRPr="00000000" w14:paraId="000017F9">
            <w:pPr>
              <w:pageBreakBefore w:val="0"/>
              <w:spacing w:after="0" w:before="0" w:lineRule="auto"/>
              <w:jc w:val="left"/>
              <w:rPr>
                <w:rFonts w:ascii="Calibri" w:cs="Calibri" w:eastAsia="Calibri" w:hAnsi="Calibri"/>
                <w:b w:val="1"/>
                <w:sz w:val="22"/>
                <w:szCs w:val="22"/>
              </w:rPr>
            </w:pPr>
            <w:r w:rsidDel="00000000" w:rsidR="00000000" w:rsidRPr="00000000">
              <w:rPr>
                <w:rtl w:val="0"/>
              </w:rPr>
            </w:r>
          </w:p>
        </w:tc>
        <w:tc>
          <w:tcPr>
            <w:shd w:fill="auto" w:val="clear"/>
          </w:tcPr>
          <w:p w:rsidR="00000000" w:rsidDel="00000000" w:rsidP="00000000" w:rsidRDefault="00000000" w:rsidRPr="00000000" w14:paraId="000017FA">
            <w:pPr>
              <w:pageBreakBefore w:val="0"/>
              <w:spacing w:after="0" w:before="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17FB">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 changes</w:t>
            </w:r>
          </w:p>
        </w:tc>
      </w:tr>
      <w:tr>
        <w:trPr>
          <w:cantSplit w:val="0"/>
          <w:trHeight w:val="340" w:hRule="atLeast"/>
          <w:tblHeader w:val="0"/>
        </w:trPr>
        <w:tc>
          <w:tcPr>
            <w:shd w:fill="auto" w:val="clear"/>
          </w:tcPr>
          <w:p w:rsidR="00000000" w:rsidDel="00000000" w:rsidP="00000000" w:rsidRDefault="00000000" w:rsidRPr="00000000" w14:paraId="000017FC">
            <w:pPr>
              <w:pageBreakBefore w:val="0"/>
              <w:spacing w:after="0" w:before="0" w:lineRule="auto"/>
              <w:jc w:val="left"/>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17FD">
            <w:pPr>
              <w:pageBreakBefore w:val="0"/>
              <w:spacing w:after="0" w:before="0"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Appendix 6 Kent Compendium of Parks and Gardens</w:t>
            </w:r>
          </w:p>
          <w:p w:rsidR="00000000" w:rsidDel="00000000" w:rsidP="00000000" w:rsidRDefault="00000000" w:rsidRPr="00000000" w14:paraId="000017FE">
            <w:pPr>
              <w:pageBreakBefore w:val="0"/>
              <w:spacing w:after="0" w:before="0" w:lineRule="auto"/>
              <w:jc w:val="left"/>
              <w:rPr>
                <w:rFonts w:ascii="Calibri" w:cs="Calibri" w:eastAsia="Calibri" w:hAnsi="Calibri"/>
                <w:b w:val="1"/>
                <w:sz w:val="22"/>
                <w:szCs w:val="22"/>
              </w:rPr>
            </w:pPr>
            <w:r w:rsidDel="00000000" w:rsidR="00000000" w:rsidRPr="00000000">
              <w:rPr>
                <w:rtl w:val="0"/>
              </w:rPr>
            </w:r>
          </w:p>
        </w:tc>
        <w:tc>
          <w:tcPr>
            <w:shd w:fill="auto" w:val="clear"/>
          </w:tcPr>
          <w:p w:rsidR="00000000" w:rsidDel="00000000" w:rsidP="00000000" w:rsidRDefault="00000000" w:rsidRPr="00000000" w14:paraId="000017FF">
            <w:pPr>
              <w:pageBreakBefore w:val="0"/>
              <w:spacing w:after="0" w:before="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1800">
            <w:pPr>
              <w:pageBreakBefore w:val="0"/>
              <w:spacing w:after="0" w:before="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 changes</w:t>
            </w:r>
          </w:p>
        </w:tc>
      </w:tr>
    </w:tbl>
    <w:p w:rsidR="00000000" w:rsidDel="00000000" w:rsidP="00000000" w:rsidRDefault="00000000" w:rsidRPr="00000000" w14:paraId="00001801">
      <w:pPr>
        <w:pageBreakBefore w:val="0"/>
        <w:spacing w:after="0" w:lineRule="auto"/>
        <w:jc w:val="center"/>
        <w:rPr>
          <w:b w:val="1"/>
          <w:sz w:val="28"/>
          <w:szCs w:val="28"/>
        </w:rPr>
      </w:pPr>
      <w:r w:rsidDel="00000000" w:rsidR="00000000" w:rsidRPr="00000000">
        <w:rPr>
          <w:rtl w:val="0"/>
        </w:rPr>
      </w:r>
    </w:p>
    <w:sectPr>
      <w:type w:val="nextPage"/>
      <w:pgSz w:h="16839" w:w="11907"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mbria"/>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highlight w:val="white"/>
        <w:lang w:val="en-GB"/>
      </w:rPr>
    </w:rPrDefault>
    <w:pPrDefault>
      <w:pPr>
        <w:spacing w:after="60" w:before="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jc w:val="left"/>
    </w:pPr>
    <w:rPr>
      <w:rFonts w:ascii="Times New Roman" w:cs="Times New Roman" w:eastAsia="Times New Roman" w:hAnsi="Times New Roman"/>
      <w:b w:val="1"/>
      <w:color w:val="000000"/>
      <w:sz w:val="48"/>
      <w:szCs w:val="48"/>
      <w:shd w:fill="auto" w:val="clea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pageBreakBefore w:val="0"/>
    </w:pPr>
    <w:rPr>
      <w:rFonts w:ascii="Cambria" w:cs="Cambria" w:eastAsia="Cambria" w:hAnsi="Cambria"/>
      <w:i w:val="1"/>
      <w:color w:val="4f81bd"/>
      <w:sz w:val="24"/>
      <w:szCs w:val="24"/>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