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6CC49" w14:textId="229037ED" w:rsidR="003B7C9E" w:rsidRDefault="003B7C9E" w:rsidP="00FC1699">
      <w:r>
        <w:t xml:space="preserve">Extract from </w:t>
      </w:r>
      <w:r>
        <w:t>CANTERBURY DISTRICT LOCAL PLAN 2040 Sustainability Appraisal Report - Draft Canterbury District Local Plan 2040 (Regulation 18)</w:t>
      </w:r>
      <w:r>
        <w:t>:</w:t>
      </w:r>
      <w:r>
        <w:rPr>
          <w:noProof/>
        </w:rPr>
        <w:drawing>
          <wp:inline distT="0" distB="0" distL="0" distR="0" wp14:anchorId="3496637C" wp14:editId="231EA08C">
            <wp:extent cx="5731510" cy="1482090"/>
            <wp:effectExtent l="0" t="0" r="2540" b="3810"/>
            <wp:docPr id="470236878" name="Picture 2" descr="May be a graphic of text that says &quot;SHELAA Site Address: Ref: Table 5-8 Summary SA of proposed new settlement north of University of Kent Biodiversity 3:. SAO Qualiy Air SAO SLAA319 Land north of University of Kent Geology SAO Landscape SAO Risk Flood 7: SAO Water o SAO SAO6 6: Heritage 9: SAO use Land 11: SAO 0 Housing 10: 8 SAO Economy Economy 12: SAO and Health 14: SAO 4:S sustainable Transport 13: S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 graphic of text that says &quot;SHELAA Site Address: Ref: Table 5-8 Summary SA of proposed new settlement north of University of Kent Biodiversity 3:. SAO Qualiy Air SAO SLAA319 Land north of University of Kent Geology SAO Landscape SAO Risk Flood 7: SAO Water o SAO SAO6 6: Heritage 9: SAO use Land 11: SAO 0 Housing 10: 8 SAO Economy Economy 12: SAO and Health 14: SAO 4:S sustainable Transport 13: SA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9A74" w14:textId="24CAA963" w:rsidR="00C65D46" w:rsidRDefault="003B7C9E" w:rsidP="00FC1699">
      <w:hyperlink r:id="rId7" w:history="1">
        <w:r w:rsidRPr="00B87786">
          <w:rPr>
            <w:rStyle w:val="Hyperlink"/>
          </w:rPr>
          <w:t>https://www.theguardian.com/science/article/2024/may/19/andrea-mechelli-urban-mind-green-space-mental-health?CMP=Share_iOSApp_Other&amp;fbclid=IwZXh0bgNhZW0CMTEAAR1r01tGhFenay_L3PzAlXUHl97F-ByzE3VZZXvN9IRmhzyfispUo6XiNEY_aem_ATqpLlLbU0XOD6jPwUuhtgfDhiYmHpf3Q22KbJ7B0ZjGPDAN1s8OLwMUl27DEI02b0JBFmINJMVgBzPnAHHBtPjm</w:t>
        </w:r>
      </w:hyperlink>
      <w:r w:rsidR="00FC1699">
        <w:t xml:space="preserve"> </w:t>
      </w:r>
    </w:p>
    <w:p w14:paraId="46F41206" w14:textId="1FE93C60" w:rsidR="00FC1699" w:rsidRDefault="00671C29" w:rsidP="00FC1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t>P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art of Kent Wildlife Trust's response to the University's plans to destroy ancient woodland in order to build the Sibson Building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 w:rsidR="00FC1699">
        <w:rPr>
          <w:noProof/>
        </w:rPr>
        <w:drawing>
          <wp:inline distT="0" distB="0" distL="0" distR="0" wp14:anchorId="613085F8" wp14:editId="41B35976">
            <wp:extent cx="5731510" cy="2131060"/>
            <wp:effectExtent l="0" t="0" r="2540" b="2540"/>
            <wp:docPr id="523128518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DA76" w14:textId="51701668" w:rsidR="00671C29" w:rsidRDefault="00E45D62" w:rsidP="00FC1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The Blean Wood Research Group (edited by William Holmes and Alexander Wheaten (2002) "The Blean: the woodlands of a Cathedral City", White Horse Press,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Chestfield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, p. 137</w:t>
      </w:r>
    </w:p>
    <w:p w14:paraId="47A1555B" w14:textId="74F4DF2F" w:rsidR="00E45D62" w:rsidRPr="00FC1699" w:rsidRDefault="00E45D62" w:rsidP="00FC1699">
      <w:hyperlink r:id="rId9" w:history="1">
        <w:r w:rsidRPr="00B87786">
          <w:rPr>
            <w:rStyle w:val="Hyperlink"/>
          </w:rPr>
          <w:t>https://l.facebook.com/l.php?u=https%3A%2F%2Fhackington-pc.gov.uk%2Fwp-content%2Fuploads%2F2024%2F05%2FHackington-Parish-Council-Response-Draft-Local-Plan-2040.pdf%3Ffbclid%3DIwZXh0bgNhZW0CMTAAAR0l4o64zk6aGN1uDqcf8_gBedLpuIj0PAEgZdJUosO_v6hELsib1y-kd0g_aem_ATomROQpKqXdxbHOcqU1M8_XxX-Aah5AzBh4phH2YAUqYoA2hs_yuKlfTeTh0bDCRjbPhyT9vo_D8rcOyMZYgKoL&amp;h=AT1BUxbjL3IQYGiN8XCj-MK4DBTVAN-2rxVtdX5_U3lxvaYOR1lI6JVkiXuOzgkz3dlPl0jr2UtqmM_xd09psZKzImC05NsduEqLJGWqvjcaz6XEcjlj0sN7yQp8Cn6fWw&amp;__tn__=-UK-R&amp;c[0]=AT1eROHDSP4xIPcckOQH9oUPdtEdY6du8ZgeKEKRA4JDT9eOpvnaBJDpkipVHUdKoNsxZGg5GJKRZXqqXd_y65QebvJ4bhACSkAGS3hvH9t8ewmfk_VMyXWfQsAZiJibCdEK5m9pJI4fW-PzDGS9AKL0zPYYDA-SuazchiD5PeyV3_FkeuWwdftO-zzd17LNUkkFnjClJDLRpzg4Lu8w29qfzYKkxIvmjmIRLLrl34XbWUt2</w:t>
        </w:r>
      </w:hyperlink>
      <w:r>
        <w:t xml:space="preserve"> </w:t>
      </w:r>
    </w:p>
    <w:sectPr w:rsidR="00E45D62" w:rsidRPr="00FC16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D33C" w14:textId="77777777" w:rsidR="00542B82" w:rsidRDefault="00542B82" w:rsidP="00FC1699">
      <w:pPr>
        <w:spacing w:after="0" w:line="240" w:lineRule="auto"/>
      </w:pPr>
      <w:r>
        <w:separator/>
      </w:r>
    </w:p>
  </w:endnote>
  <w:endnote w:type="continuationSeparator" w:id="0">
    <w:p w14:paraId="64C1E7EA" w14:textId="77777777" w:rsidR="00542B82" w:rsidRDefault="00542B82" w:rsidP="00FC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DD94" w14:textId="77777777" w:rsidR="00542B82" w:rsidRDefault="00542B82" w:rsidP="00FC1699">
      <w:pPr>
        <w:spacing w:after="0" w:line="240" w:lineRule="auto"/>
      </w:pPr>
      <w:r>
        <w:separator/>
      </w:r>
    </w:p>
  </w:footnote>
  <w:footnote w:type="continuationSeparator" w:id="0">
    <w:p w14:paraId="17E77F88" w14:textId="77777777" w:rsidR="00542B82" w:rsidRDefault="00542B82" w:rsidP="00FC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C697" w14:textId="3FE021A5" w:rsidR="00FC1699" w:rsidRDefault="00FC1699">
    <w:pPr>
      <w:pStyle w:val="Header"/>
    </w:pPr>
    <w:r>
      <w:t>Supporting document</w:t>
    </w:r>
    <w:r w:rsidR="00671C29">
      <w:t>s</w:t>
    </w:r>
    <w:r>
      <w:t xml:space="preserve"> </w:t>
    </w:r>
    <w:r w:rsidR="00E45D62">
      <w:t>to Objection to Policy C12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99"/>
    <w:rsid w:val="003B7C9E"/>
    <w:rsid w:val="00414265"/>
    <w:rsid w:val="00542B82"/>
    <w:rsid w:val="005A7A6F"/>
    <w:rsid w:val="00671C29"/>
    <w:rsid w:val="00C65D46"/>
    <w:rsid w:val="00E45D62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8C13"/>
  <w15:chartTrackingRefBased/>
  <w15:docId w15:val="{2EA2FE63-ABC9-4360-A4DE-A597FCA2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6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699"/>
  </w:style>
  <w:style w:type="paragraph" w:styleId="Footer">
    <w:name w:val="footer"/>
    <w:basedOn w:val="Normal"/>
    <w:link w:val="FooterChar"/>
    <w:uiPriority w:val="99"/>
    <w:unhideWhenUsed/>
    <w:rsid w:val="00FC1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science/article/2024/may/19/andrea-mechelli-urban-mind-green-space-mental-health?CMP=Share_iOSApp_Other&amp;fbclid=IwZXh0bgNhZW0CMTEAAR1r01tGhFenay_L3PzAlXUHl97F-ByzE3VZZXvN9IRmhzyfispUo6XiNEY_aem_ATqpLlLbU0XOD6jPwUuhtgfDhiYmHpf3Q22KbJ7B0ZjGPDAN1s8OLwMUl27DEI02b0JBFmINJMVgBzPnAHHBtPj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hackington-pc.gov.uk%2Fwp-content%2Fuploads%2F2024%2F05%2FHackington-Parish-Council-Response-Draft-Local-Plan-2040.pdf%3Ffbclid%3DIwZXh0bgNhZW0CMTAAAR0l4o64zk6aGN1uDqcf8_gBedLpuIj0PAEgZdJUosO_v6hELsib1y-kd0g_aem_ATomROQpKqXdxbHOcqU1M8_XxX-Aah5AzBh4phH2YAUqYoA2hs_yuKlfTeTh0bDCRjbPhyT9vo_D8rcOyMZYgKoL&amp;h=AT1BUxbjL3IQYGiN8XCj-MK4DBTVAN-2rxVtdX5_U3lxvaYOR1lI6JVkiXuOzgkz3dlPl0jr2UtqmM_xd09psZKzImC05NsduEqLJGWqvjcaz6XEcjlj0sN7yQp8Cn6fWw&amp;__tn__=-UK-R&amp;c%5b0%5d=AT1eROHDSP4xIPcckOQH9oUPdtEdY6du8ZgeKEKRA4JDT9eOpvnaBJDpkipVHUdKoNsxZGg5GJKRZXqqXd_y65QebvJ4bhACSkAGS3hvH9t8ewmfk_VMyXWfQsAZiJibCdEK5m9pJI4fW-PzDGS9AKL0zPYYDA-SuazchiD5PeyV3_FkeuWwdftO-zzd17LNUkkFnjClJDLRpzg4Lu8w29qfzYKkxIvmjmIRLLrl34XbWUt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2BAB5D033D2429380C7E9D73BA229" ma:contentTypeVersion="16" ma:contentTypeDescription="Create a new document." ma:contentTypeScope="" ma:versionID="9af70cf775146e2bec9d329812fd2c9e">
  <xsd:schema xmlns:xsd="http://www.w3.org/2001/XMLSchema" xmlns:xs="http://www.w3.org/2001/XMLSchema" xmlns:p="http://schemas.microsoft.com/office/2006/metadata/properties" xmlns:ns2="9beea33d-f783-4784-b9d6-74cd034d992f" xmlns:ns3="53d31d20-dd4e-49b6-bf6d-ceb7cb877909" targetNamespace="http://schemas.microsoft.com/office/2006/metadata/properties" ma:root="true" ma:fieldsID="809a3344b3c4f4f006ed4a65c4842463" ns2:_="" ns3:_="">
    <xsd:import namespace="9beea33d-f783-4784-b9d6-74cd034d992f"/>
    <xsd:import namespace="53d31d20-dd4e-49b6-bf6d-ceb7cb87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Number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a33d-f783-4784-b9d6-74cd034d9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984b3f-27e6-4f6c-bda6-f0ff5af11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umberset" ma:index="26" nillable="true" ma:displayName="Number set" ma:format="Dropdown" ma:internalName="Numberse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1d20-dd4e-49b6-bf6d-ceb7cb8779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48429-9e0a-46cd-9cf6-db4ae1e6430b}" ma:internalName="TaxCatchAll" ma:showField="CatchAllData" ma:web="53d31d20-dd4e-49b6-bf6d-ceb7cb877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1d20-dd4e-49b6-bf6d-ceb7cb877909" xsi:nil="true"/>
    <lcf76f155ced4ddcb4097134ff3c332f xmlns="9beea33d-f783-4784-b9d6-74cd034d992f">
      <Terms xmlns="http://schemas.microsoft.com/office/infopath/2007/PartnerControls"/>
    </lcf76f155ced4ddcb4097134ff3c332f>
    <_dlc_DocId xmlns="53d31d20-dd4e-49b6-bf6d-ceb7cb877909">AJ3RAC2PTZQW-967030878-68842</_dlc_DocId>
    <_dlc_DocIdUrl xmlns="53d31d20-dd4e-49b6-bf6d-ceb7cb877909">
      <Url>https://canterburycitycouncil421.sharepoint.com/sites/PC03/_layouts/15/DocIdRedir.aspx?ID=AJ3RAC2PTZQW-967030878-68842</Url>
      <Description>AJ3RAC2PTZQW-967030878-68842</Description>
    </_dlc_DocIdUrl>
    <Numberset xmlns="9beea33d-f783-4784-b9d6-74cd034d992f" xsi:nil="true"/>
  </documentManagement>
</p:properties>
</file>

<file path=customXml/itemProps1.xml><?xml version="1.0" encoding="utf-8"?>
<ds:datastoreItem xmlns:ds="http://schemas.openxmlformats.org/officeDocument/2006/customXml" ds:itemID="{DC26242D-1C46-44A0-8C25-2FFC491EA9CB}"/>
</file>

<file path=customXml/itemProps2.xml><?xml version="1.0" encoding="utf-8"?>
<ds:datastoreItem xmlns:ds="http://schemas.openxmlformats.org/officeDocument/2006/customXml" ds:itemID="{87C08B76-9D91-4CC7-A300-DC166B5329A1}"/>
</file>

<file path=customXml/itemProps3.xml><?xml version="1.0" encoding="utf-8"?>
<ds:datastoreItem xmlns:ds="http://schemas.openxmlformats.org/officeDocument/2006/customXml" ds:itemID="{DF1D79F9-9D2F-4C10-9C76-3CE84A78FFDC}"/>
</file>

<file path=customXml/itemProps4.xml><?xml version="1.0" encoding="utf-8"?>
<ds:datastoreItem xmlns:ds="http://schemas.openxmlformats.org/officeDocument/2006/customXml" ds:itemID="{6D67DE3F-D05C-46EA-A8DD-D52DAF5A1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Kerr</dc:creator>
  <cp:keywords/>
  <dc:description/>
  <cp:lastModifiedBy>Mary Kerr</cp:lastModifiedBy>
  <cp:revision>1</cp:revision>
  <dcterms:created xsi:type="dcterms:W3CDTF">2024-06-03T09:02:00Z</dcterms:created>
  <dcterms:modified xsi:type="dcterms:W3CDTF">2024-06-03T09:36:00Z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0x0101008832BAB5D033D2429380C7E9D73BA229</vt:lpwstr>
  </property>
  <property fmtid="{D5CDD505-2E9C-101B-9397-08002B2CF9AE}" pid="3" name="_dlc_DocIdItemGuid">
    <vt:lpwstr>9f0436a5-32d8-4852-9413-8b5457069866</vt:lpwstr>
  </property>
</Properties>
</file>