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D62A5" w14:textId="50E69953" w:rsidR="0090541A" w:rsidRPr="0015648C" w:rsidRDefault="00B06C57">
      <w:pPr>
        <w:rPr>
          <w:b/>
          <w:bCs/>
          <w:lang w:val="en-US"/>
        </w:rPr>
      </w:pPr>
      <w:r w:rsidRPr="0015648C">
        <w:rPr>
          <w:b/>
          <w:bCs/>
          <w:lang w:val="en-US"/>
        </w:rPr>
        <w:t>POLICY R</w:t>
      </w:r>
      <w:r w:rsidR="00012B36">
        <w:rPr>
          <w:b/>
          <w:bCs/>
          <w:lang w:val="en-US"/>
        </w:rPr>
        <w:t>7</w:t>
      </w:r>
    </w:p>
    <w:p w14:paraId="0575F748" w14:textId="464C2A3E" w:rsidR="00B06C57" w:rsidRDefault="00036C0E">
      <w:pPr>
        <w:rPr>
          <w:lang w:val="en-US"/>
        </w:rPr>
      </w:pPr>
      <w:r>
        <w:rPr>
          <w:lang w:val="en-US"/>
        </w:rPr>
        <w:t xml:space="preserve">1.  </w:t>
      </w:r>
      <w:r w:rsidRPr="0015648C">
        <w:rPr>
          <w:b/>
          <w:bCs/>
          <w:lang w:val="en-US"/>
        </w:rPr>
        <w:t>LOSS OF GRADE 1 LAND</w:t>
      </w:r>
      <w:r>
        <w:rPr>
          <w:lang w:val="en-US"/>
        </w:rPr>
        <w:t xml:space="preserve"> This land is</w:t>
      </w:r>
      <w:r w:rsidR="004C1E7D">
        <w:rPr>
          <w:lang w:val="en-US"/>
        </w:rPr>
        <w:t xml:space="preserve"> fine</w:t>
      </w:r>
      <w:r>
        <w:rPr>
          <w:lang w:val="en-US"/>
        </w:rPr>
        <w:t xml:space="preserve"> </w:t>
      </w:r>
      <w:r w:rsidR="00012B36">
        <w:rPr>
          <w:lang w:val="en-US"/>
        </w:rPr>
        <w:t>Grade 1</w:t>
      </w:r>
      <w:r>
        <w:rPr>
          <w:lang w:val="en-US"/>
        </w:rPr>
        <w:t xml:space="preserve"> farming land which is outside the envelope of the existing </w:t>
      </w:r>
      <w:r w:rsidR="00012B36">
        <w:rPr>
          <w:lang w:val="en-US"/>
        </w:rPr>
        <w:t xml:space="preserve">settlement – separated from the main services of the villages by the A257 trunk road. </w:t>
      </w:r>
      <w:r w:rsidR="004C1E7D">
        <w:rPr>
          <w:lang w:val="en-US"/>
        </w:rPr>
        <w:t>P</w:t>
      </w:r>
      <w:r w:rsidR="0090541A">
        <w:rPr>
          <w:lang w:val="en-US"/>
        </w:rPr>
        <w:t>ermanent loss of Grade 1 farming land</w:t>
      </w:r>
      <w:r w:rsidR="0015648C">
        <w:rPr>
          <w:lang w:val="en-US"/>
        </w:rPr>
        <w:t xml:space="preserve"> – </w:t>
      </w:r>
      <w:r w:rsidR="0015648C" w:rsidRPr="0015648C">
        <w:rPr>
          <w:u w:val="single"/>
          <w:lang w:val="en-US"/>
        </w:rPr>
        <w:t>as the Council well knows</w:t>
      </w:r>
      <w:r w:rsidR="004C1E7D">
        <w:rPr>
          <w:u w:val="single"/>
          <w:lang w:val="en-US"/>
        </w:rPr>
        <w:t xml:space="preserve"> </w:t>
      </w:r>
      <w:r w:rsidR="004C1E7D" w:rsidRPr="006F17E1">
        <w:rPr>
          <w:lang w:val="en-US"/>
        </w:rPr>
        <w:t>– is</w:t>
      </w:r>
      <w:r w:rsidR="004C1E7D">
        <w:rPr>
          <w:u w:val="single"/>
          <w:lang w:val="en-US"/>
        </w:rPr>
        <w:t xml:space="preserve"> </w:t>
      </w:r>
      <w:r w:rsidR="0090541A">
        <w:rPr>
          <w:lang w:val="en-US"/>
        </w:rPr>
        <w:t xml:space="preserve">rural vandalism. It is a beautiful swathe of fine agricultural land which apparently needs to be protected from </w:t>
      </w:r>
      <w:r w:rsidR="0015648C">
        <w:rPr>
          <w:lang w:val="en-US"/>
        </w:rPr>
        <w:t xml:space="preserve">the Council as well as </w:t>
      </w:r>
      <w:r w:rsidR="0090541A">
        <w:rPr>
          <w:lang w:val="en-US"/>
        </w:rPr>
        <w:t>developers.</w:t>
      </w:r>
      <w:r>
        <w:rPr>
          <w:lang w:val="en-US"/>
        </w:rPr>
        <w:t xml:space="preserve"> </w:t>
      </w:r>
      <w:r w:rsidR="001A10EF">
        <w:rPr>
          <w:lang w:val="en-US"/>
        </w:rPr>
        <w:t xml:space="preserve">It adjoins the Wildlife Park – which is a </w:t>
      </w:r>
      <w:r w:rsidR="001A10EF" w:rsidRPr="001A10EF">
        <w:rPr>
          <w:b/>
          <w:bCs/>
          <w:lang w:val="en-US"/>
        </w:rPr>
        <w:t>significant attraction</w:t>
      </w:r>
      <w:r w:rsidR="001A10EF">
        <w:rPr>
          <w:lang w:val="en-US"/>
        </w:rPr>
        <w:t xml:space="preserve"> to the area for visitors.  The proposed measures to protect the landscape are vague in the extreme – and experience suggest that they will be ignored. </w:t>
      </w:r>
    </w:p>
    <w:p w14:paraId="543AE9F7" w14:textId="241F7B35" w:rsidR="0090541A" w:rsidRPr="001A10EF" w:rsidRDefault="00B06C57">
      <w:pPr>
        <w:rPr>
          <w:b/>
          <w:bCs/>
          <w:lang w:val="en-US"/>
        </w:rPr>
      </w:pPr>
      <w:r>
        <w:rPr>
          <w:b/>
          <w:bCs/>
          <w:lang w:val="en-US"/>
        </w:rPr>
        <w:t xml:space="preserve">2. EXCESSIVE URBANISATION. </w:t>
      </w:r>
      <w:r w:rsidR="00036C0E">
        <w:rPr>
          <w:lang w:val="en-US"/>
        </w:rPr>
        <w:t>T</w:t>
      </w:r>
      <w:r>
        <w:rPr>
          <w:lang w:val="en-US"/>
        </w:rPr>
        <w:t>aken with R</w:t>
      </w:r>
      <w:r w:rsidR="00012B36">
        <w:rPr>
          <w:lang w:val="en-US"/>
        </w:rPr>
        <w:t>8</w:t>
      </w:r>
      <w:r>
        <w:rPr>
          <w:lang w:val="en-US"/>
        </w:rPr>
        <w:t xml:space="preserve"> and the substantial development now reaching completion, Littlebourne is subject to </w:t>
      </w:r>
      <w:r w:rsidR="00036C0E">
        <w:rPr>
          <w:lang w:val="en-US"/>
        </w:rPr>
        <w:t>excessive urbani</w:t>
      </w:r>
      <w:r>
        <w:rPr>
          <w:lang w:val="en-US"/>
        </w:rPr>
        <w:t>s</w:t>
      </w:r>
      <w:r w:rsidR="00036C0E">
        <w:rPr>
          <w:lang w:val="en-US"/>
        </w:rPr>
        <w:t>ation which is not appropriate.</w:t>
      </w:r>
      <w:r>
        <w:rPr>
          <w:lang w:val="en-US"/>
        </w:rPr>
        <w:t xml:space="preserve"> </w:t>
      </w:r>
      <w:r w:rsidRPr="001A10EF">
        <w:rPr>
          <w:b/>
          <w:bCs/>
          <w:lang w:val="en-US"/>
        </w:rPr>
        <w:t>Littlebourne is a village – not a suburb of Canterbury.</w:t>
      </w:r>
    </w:p>
    <w:p w14:paraId="0A000F62" w14:textId="3139BC72" w:rsidR="00A56249" w:rsidRDefault="00B06C57" w:rsidP="00A56249">
      <w:pPr>
        <w:rPr>
          <w:lang w:val="en-US"/>
        </w:rPr>
      </w:pPr>
      <w:r>
        <w:rPr>
          <w:lang w:val="en-US"/>
        </w:rPr>
        <w:t>3</w:t>
      </w:r>
      <w:r w:rsidR="00A56249">
        <w:rPr>
          <w:lang w:val="en-US"/>
        </w:rPr>
        <w:t xml:space="preserve">. </w:t>
      </w:r>
      <w:r w:rsidR="00A56249" w:rsidRPr="0015648C">
        <w:rPr>
          <w:b/>
          <w:bCs/>
          <w:lang w:val="en-US"/>
        </w:rPr>
        <w:t>COHERENT INFRASTRUCTURE</w:t>
      </w:r>
      <w:r w:rsidR="00A56249">
        <w:rPr>
          <w:lang w:val="en-US"/>
        </w:rPr>
        <w:t>. The proposed development worsens an already inadequate local infrastructure with which the current community struggles</w:t>
      </w:r>
      <w:r w:rsidR="001A10EF">
        <w:rPr>
          <w:lang w:val="en-US"/>
        </w:rPr>
        <w:t xml:space="preserve"> – such as congested </w:t>
      </w:r>
      <w:r w:rsidR="00A56249">
        <w:rPr>
          <w:lang w:val="en-US"/>
        </w:rPr>
        <w:t xml:space="preserve">roads, poor access to Canterbury and the A2, </w:t>
      </w:r>
      <w:r w:rsidR="001A10EF">
        <w:rPr>
          <w:lang w:val="en-US"/>
        </w:rPr>
        <w:t xml:space="preserve">and </w:t>
      </w:r>
      <w:r w:rsidR="00A56249">
        <w:rPr>
          <w:lang w:val="en-US"/>
        </w:rPr>
        <w:t>t</w:t>
      </w:r>
      <w:r w:rsidR="001A10EF">
        <w:rPr>
          <w:lang w:val="en-US"/>
        </w:rPr>
        <w:t>a</w:t>
      </w:r>
      <w:r w:rsidR="00A56249">
        <w:rPr>
          <w:lang w:val="en-US"/>
        </w:rPr>
        <w:t xml:space="preserve">nkered sewage now a permanent feature.  Littlebourne is already suffering from an inadequate infrastructure </w:t>
      </w:r>
    </w:p>
    <w:p w14:paraId="65D9ACD0" w14:textId="7F97C78D" w:rsidR="00012B36" w:rsidRDefault="00012B36" w:rsidP="00A56249">
      <w:pPr>
        <w:rPr>
          <w:lang w:val="en-US"/>
        </w:rPr>
      </w:pPr>
      <w:r w:rsidRPr="001A10EF">
        <w:rPr>
          <w:b/>
          <w:bCs/>
          <w:lang w:val="en-US"/>
        </w:rPr>
        <w:t>4. SERVICES.</w:t>
      </w:r>
      <w:r>
        <w:rPr>
          <w:lang w:val="en-US"/>
        </w:rPr>
        <w:t xml:space="preserve"> The services of the village (School, shop, church, surgery) are ALL on the opposite side of the A257</w:t>
      </w:r>
      <w:r w:rsidR="006F17E1">
        <w:rPr>
          <w:lang w:val="en-US"/>
        </w:rPr>
        <w:t>.</w:t>
      </w:r>
    </w:p>
    <w:p w14:paraId="40CD4020" w14:textId="74525137" w:rsidR="00A56249" w:rsidRDefault="001A10EF" w:rsidP="00A56249">
      <w:pPr>
        <w:rPr>
          <w:lang w:val="en-US"/>
        </w:rPr>
      </w:pPr>
      <w:r>
        <w:rPr>
          <w:lang w:val="en-US"/>
        </w:rPr>
        <w:t>5</w:t>
      </w:r>
      <w:r w:rsidR="00A56249">
        <w:rPr>
          <w:lang w:val="en-US"/>
        </w:rPr>
        <w:t>.</w:t>
      </w:r>
      <w:r w:rsidR="00805E25">
        <w:rPr>
          <w:lang w:val="en-US"/>
        </w:rPr>
        <w:t xml:space="preserve"> </w:t>
      </w:r>
      <w:r w:rsidR="00805E25" w:rsidRPr="0015648C">
        <w:rPr>
          <w:b/>
          <w:bCs/>
          <w:lang w:val="en-US"/>
        </w:rPr>
        <w:t xml:space="preserve">SUSTAINABLE </w:t>
      </w:r>
      <w:r w:rsidR="00A56249" w:rsidRPr="0015648C">
        <w:rPr>
          <w:b/>
          <w:bCs/>
          <w:lang w:val="en-US"/>
        </w:rPr>
        <w:t>DEVELOPMENT.</w:t>
      </w:r>
      <w:r w:rsidR="00A56249">
        <w:rPr>
          <w:lang w:val="en-US"/>
        </w:rPr>
        <w:t xml:space="preserve">    The prop</w:t>
      </w:r>
      <w:r w:rsidR="00805E25">
        <w:rPr>
          <w:lang w:val="en-US"/>
        </w:rPr>
        <w:t>o</w:t>
      </w:r>
      <w:r w:rsidR="00A56249">
        <w:rPr>
          <w:lang w:val="en-US"/>
        </w:rPr>
        <w:t xml:space="preserve">sed development will not improve employment </w:t>
      </w:r>
      <w:r w:rsidR="00805E25">
        <w:rPr>
          <w:lang w:val="en-US"/>
        </w:rPr>
        <w:t>opportunities</w:t>
      </w:r>
      <w:r w:rsidR="00A56249">
        <w:rPr>
          <w:lang w:val="en-US"/>
        </w:rPr>
        <w:t xml:space="preserve"> </w:t>
      </w:r>
      <w:r w:rsidR="0015648C">
        <w:rPr>
          <w:lang w:val="en-US"/>
        </w:rPr>
        <w:t xml:space="preserve">in </w:t>
      </w:r>
      <w:r w:rsidR="00A56249">
        <w:rPr>
          <w:lang w:val="en-US"/>
        </w:rPr>
        <w:t xml:space="preserve">the </w:t>
      </w:r>
      <w:r w:rsidR="0015648C">
        <w:rPr>
          <w:lang w:val="en-US"/>
        </w:rPr>
        <w:t>local</w:t>
      </w:r>
      <w:r w:rsidR="00A56249">
        <w:rPr>
          <w:lang w:val="en-US"/>
        </w:rPr>
        <w:t xml:space="preserve"> community – it will simpl</w:t>
      </w:r>
      <w:r w:rsidR="0015648C">
        <w:rPr>
          <w:lang w:val="en-US"/>
        </w:rPr>
        <w:t>y</w:t>
      </w:r>
      <w:r w:rsidR="00A56249">
        <w:rPr>
          <w:lang w:val="en-US"/>
        </w:rPr>
        <w:t xml:space="preserve"> become a dormitory for those working elsewhere. </w:t>
      </w:r>
      <w:r>
        <w:rPr>
          <w:lang w:val="en-US"/>
        </w:rPr>
        <w:t xml:space="preserve"> Separated by the A257, it is a pipe-dream to see it as part of a developing community.</w:t>
      </w:r>
    </w:p>
    <w:p w14:paraId="01C52EB0" w14:textId="2149900B" w:rsidR="003115AE" w:rsidRDefault="001A10EF">
      <w:pPr>
        <w:rPr>
          <w:lang w:val="en-US"/>
        </w:rPr>
      </w:pPr>
      <w:r>
        <w:rPr>
          <w:b/>
          <w:bCs/>
          <w:lang w:val="en-US"/>
        </w:rPr>
        <w:t>6</w:t>
      </w:r>
      <w:r w:rsidR="0090541A" w:rsidRPr="0015648C">
        <w:rPr>
          <w:b/>
          <w:bCs/>
          <w:lang w:val="en-US"/>
        </w:rPr>
        <w:t xml:space="preserve">.  </w:t>
      </w:r>
      <w:r w:rsidR="00A56249" w:rsidRPr="0015648C">
        <w:rPr>
          <w:b/>
          <w:bCs/>
          <w:lang w:val="en-US"/>
        </w:rPr>
        <w:t>TRAFFIC.</w:t>
      </w:r>
      <w:r w:rsidR="00A56249">
        <w:rPr>
          <w:lang w:val="en-US"/>
        </w:rPr>
        <w:t xml:space="preserve">  </w:t>
      </w:r>
      <w:r w:rsidR="00012B36">
        <w:rPr>
          <w:lang w:val="en-US"/>
        </w:rPr>
        <w:t xml:space="preserve">The draft plan seems to be unaware of the current state of traffic around Littlebourne – which has grown increasingly difficult. As you must know, </w:t>
      </w:r>
      <w:r w:rsidR="004C1E7D">
        <w:rPr>
          <w:lang w:val="en-US"/>
        </w:rPr>
        <w:t xml:space="preserve">as </w:t>
      </w:r>
      <w:r w:rsidR="00012B36">
        <w:rPr>
          <w:lang w:val="en-US"/>
        </w:rPr>
        <w:t>the village is now a crossroads for a rat-run through to the A2 down Bekesbourne Lane</w:t>
      </w:r>
      <w:r w:rsidR="004C1E7D">
        <w:rPr>
          <w:lang w:val="en-US"/>
        </w:rPr>
        <w:t>. T</w:t>
      </w:r>
      <w:r w:rsidR="00012B36">
        <w:rPr>
          <w:lang w:val="en-US"/>
        </w:rPr>
        <w:t xml:space="preserve">ravel to Canterbury itself has worsened appreciably in recent years. </w:t>
      </w:r>
    </w:p>
    <w:p w14:paraId="11558E1D" w14:textId="1185D23A" w:rsidR="00805E25" w:rsidRDefault="003115AE">
      <w:pPr>
        <w:rPr>
          <w:lang w:val="en-US"/>
        </w:rPr>
      </w:pPr>
      <w:r>
        <w:rPr>
          <w:lang w:val="en-US"/>
        </w:rPr>
        <w:t xml:space="preserve">a. The A257 is a very constricted A road – going through built-up areas, quite narrow and bending and, in the case of Littlebourne itself, quite dangerous for pedestrians. </w:t>
      </w:r>
    </w:p>
    <w:p w14:paraId="6C806D19" w14:textId="77777777" w:rsidR="001A10EF" w:rsidRDefault="003115AE">
      <w:pPr>
        <w:rPr>
          <w:lang w:val="en-US"/>
        </w:rPr>
      </w:pPr>
      <w:r>
        <w:rPr>
          <w:lang w:val="en-US"/>
        </w:rPr>
        <w:t>b</w:t>
      </w:r>
      <w:r w:rsidR="00805E25">
        <w:rPr>
          <w:lang w:val="en-US"/>
        </w:rPr>
        <w:t xml:space="preserve">. </w:t>
      </w:r>
      <w:r w:rsidR="0090541A">
        <w:rPr>
          <w:lang w:val="en-US"/>
        </w:rPr>
        <w:t>The Hill and Bekesbourne</w:t>
      </w:r>
      <w:r w:rsidR="00805E25">
        <w:rPr>
          <w:lang w:val="en-US"/>
        </w:rPr>
        <w:t xml:space="preserve"> Lane</w:t>
      </w:r>
      <w:r w:rsidR="0090541A">
        <w:rPr>
          <w:lang w:val="en-US"/>
        </w:rPr>
        <w:t xml:space="preserve"> are already over-burdened – Bekesbourne Lane being turned into a rat-run by the lack of alternative routes round </w:t>
      </w:r>
      <w:r w:rsidR="00805E25">
        <w:rPr>
          <w:lang w:val="en-US"/>
        </w:rPr>
        <w:t>C</w:t>
      </w:r>
      <w:r w:rsidR="0090541A">
        <w:rPr>
          <w:lang w:val="en-US"/>
        </w:rPr>
        <w:t>anterbury.</w:t>
      </w:r>
    </w:p>
    <w:p w14:paraId="4FF4D51A" w14:textId="309C9EE6" w:rsidR="00805E25" w:rsidRDefault="001A10EF">
      <w:pPr>
        <w:rPr>
          <w:lang w:val="en-US"/>
        </w:rPr>
      </w:pPr>
      <w:r>
        <w:rPr>
          <w:lang w:val="en-US"/>
        </w:rPr>
        <w:t>c. Parts of Littlebourne, such as Jubilee Rd and Nargate St are congested with parked cars as is Church Rd, because of the school. All this makes navigation of the village by lorries exceedingly difficult.</w:t>
      </w:r>
      <w:r w:rsidR="0090541A">
        <w:rPr>
          <w:lang w:val="en-US"/>
        </w:rPr>
        <w:t xml:space="preserve"> </w:t>
      </w:r>
      <w:r>
        <w:rPr>
          <w:lang w:val="en-US"/>
        </w:rPr>
        <w:t>The Local Plan proposals will make this situation worse.</w:t>
      </w:r>
    </w:p>
    <w:p w14:paraId="43B8C859" w14:textId="235C912A" w:rsidR="0090541A" w:rsidRDefault="001A10EF">
      <w:pPr>
        <w:rPr>
          <w:lang w:val="en-US"/>
        </w:rPr>
      </w:pPr>
      <w:r>
        <w:rPr>
          <w:lang w:val="en-US"/>
        </w:rPr>
        <w:t>c</w:t>
      </w:r>
      <w:r w:rsidR="003115AE">
        <w:rPr>
          <w:lang w:val="en-US"/>
        </w:rPr>
        <w:t>. T</w:t>
      </w:r>
      <w:r w:rsidR="00805E25">
        <w:rPr>
          <w:lang w:val="en-US"/>
        </w:rPr>
        <w:t xml:space="preserve">he changes in the </w:t>
      </w:r>
      <w:proofErr w:type="gramStart"/>
      <w:r w:rsidR="00805E25">
        <w:rPr>
          <w:lang w:val="en-US"/>
        </w:rPr>
        <w:t>City</w:t>
      </w:r>
      <w:proofErr w:type="gramEnd"/>
      <w:r w:rsidR="00805E25">
        <w:rPr>
          <w:lang w:val="en-US"/>
        </w:rPr>
        <w:t xml:space="preserve"> itself – with the A257 now </w:t>
      </w:r>
      <w:r w:rsidR="003115AE">
        <w:rPr>
          <w:lang w:val="en-US"/>
        </w:rPr>
        <w:t>being</w:t>
      </w:r>
      <w:r w:rsidR="00805E25">
        <w:rPr>
          <w:lang w:val="en-US"/>
        </w:rPr>
        <w:t xml:space="preserve"> </w:t>
      </w:r>
      <w:r w:rsidR="003115AE">
        <w:rPr>
          <w:lang w:val="en-US"/>
        </w:rPr>
        <w:t>subject</w:t>
      </w:r>
      <w:r w:rsidR="00805E25">
        <w:rPr>
          <w:lang w:val="en-US"/>
        </w:rPr>
        <w:t xml:space="preserve"> to 4 </w:t>
      </w:r>
      <w:r w:rsidR="003115AE">
        <w:rPr>
          <w:lang w:val="en-US"/>
        </w:rPr>
        <w:t>different</w:t>
      </w:r>
      <w:r w:rsidR="00805E25">
        <w:rPr>
          <w:lang w:val="en-US"/>
        </w:rPr>
        <w:t xml:space="preserve"> speed limits before it grinds to a halt where the 20 mph limit starts.   The </w:t>
      </w:r>
      <w:r w:rsidR="003115AE">
        <w:rPr>
          <w:lang w:val="en-US"/>
        </w:rPr>
        <w:t>proposal</w:t>
      </w:r>
      <w:r w:rsidR="0090541A">
        <w:rPr>
          <w:lang w:val="en-US"/>
        </w:rPr>
        <w:t xml:space="preserve"> will exacerbate the situation.  </w:t>
      </w:r>
    </w:p>
    <w:p w14:paraId="62C4D31D" w14:textId="78731488" w:rsidR="0090541A" w:rsidRDefault="001A10EF">
      <w:pPr>
        <w:rPr>
          <w:lang w:val="en-US"/>
        </w:rPr>
      </w:pPr>
      <w:r>
        <w:rPr>
          <w:b/>
          <w:bCs/>
          <w:lang w:val="en-US"/>
        </w:rPr>
        <w:t>7</w:t>
      </w:r>
      <w:r w:rsidR="0090541A" w:rsidRPr="0015648C">
        <w:rPr>
          <w:b/>
          <w:bCs/>
          <w:lang w:val="en-US"/>
        </w:rPr>
        <w:t xml:space="preserve">. </w:t>
      </w:r>
      <w:r w:rsidR="00A56249" w:rsidRPr="0015648C">
        <w:rPr>
          <w:b/>
          <w:bCs/>
          <w:lang w:val="en-US"/>
        </w:rPr>
        <w:t>WA</w:t>
      </w:r>
      <w:r w:rsidR="003115AE" w:rsidRPr="0015648C">
        <w:rPr>
          <w:b/>
          <w:bCs/>
          <w:lang w:val="en-US"/>
        </w:rPr>
        <w:t>T</w:t>
      </w:r>
      <w:r w:rsidR="00A56249" w:rsidRPr="0015648C">
        <w:rPr>
          <w:b/>
          <w:bCs/>
          <w:lang w:val="en-US"/>
        </w:rPr>
        <w:t>ER and DRAINAGE.</w:t>
      </w:r>
      <w:r w:rsidR="00A56249">
        <w:rPr>
          <w:lang w:val="en-US"/>
        </w:rPr>
        <w:t xml:space="preserve"> </w:t>
      </w:r>
      <w:r w:rsidR="0090541A">
        <w:rPr>
          <w:lang w:val="en-US"/>
        </w:rPr>
        <w:t xml:space="preserve">There is an existing and significant problem with the management of wastewater (sewage) both in </w:t>
      </w:r>
      <w:r w:rsidR="0015648C">
        <w:rPr>
          <w:lang w:val="en-US"/>
        </w:rPr>
        <w:t>Littlebourne</w:t>
      </w:r>
      <w:r w:rsidR="0090541A">
        <w:rPr>
          <w:lang w:val="en-US"/>
        </w:rPr>
        <w:t xml:space="preserve"> and the villages along the Bekesbourne Lane – requiring regular t</w:t>
      </w:r>
      <w:r w:rsidR="006F17E1">
        <w:rPr>
          <w:lang w:val="en-US"/>
        </w:rPr>
        <w:t>a</w:t>
      </w:r>
      <w:r w:rsidR="0090541A">
        <w:rPr>
          <w:lang w:val="en-US"/>
        </w:rPr>
        <w:t xml:space="preserve">nkering of waste.  A substantial </w:t>
      </w:r>
      <w:r w:rsidR="0015648C">
        <w:rPr>
          <w:lang w:val="en-US"/>
        </w:rPr>
        <w:t>infrastructure</w:t>
      </w:r>
      <w:r w:rsidR="0090541A">
        <w:rPr>
          <w:lang w:val="en-US"/>
        </w:rPr>
        <w:t xml:space="preserve"> investment is </w:t>
      </w:r>
      <w:r w:rsidR="0015648C">
        <w:rPr>
          <w:lang w:val="en-US"/>
        </w:rPr>
        <w:t xml:space="preserve">already </w:t>
      </w:r>
      <w:r w:rsidR="0090541A">
        <w:rPr>
          <w:lang w:val="en-US"/>
        </w:rPr>
        <w:t xml:space="preserve">required to address that </w:t>
      </w:r>
      <w:proofErr w:type="gramStart"/>
      <w:r w:rsidR="0090541A">
        <w:rPr>
          <w:lang w:val="en-US"/>
        </w:rPr>
        <w:t xml:space="preserve">problem </w:t>
      </w:r>
      <w:r w:rsidR="0015648C">
        <w:rPr>
          <w:lang w:val="en-US"/>
        </w:rPr>
        <w:t xml:space="preserve"> -</w:t>
      </w:r>
      <w:proofErr w:type="gramEnd"/>
      <w:r w:rsidR="0015648C">
        <w:rPr>
          <w:lang w:val="en-US"/>
        </w:rPr>
        <w:t xml:space="preserve"> without any further development.  The </w:t>
      </w:r>
      <w:r w:rsidR="00B06C57" w:rsidRPr="00B06C57">
        <w:rPr>
          <w:b/>
          <w:bCs/>
          <w:lang w:val="en-US"/>
        </w:rPr>
        <w:t>ENVIRONMENTAL IMPACT</w:t>
      </w:r>
      <w:r w:rsidR="00B06C57">
        <w:rPr>
          <w:lang w:val="en-US"/>
        </w:rPr>
        <w:t xml:space="preserve"> </w:t>
      </w:r>
      <w:r w:rsidR="0015648C">
        <w:rPr>
          <w:lang w:val="en-US"/>
        </w:rPr>
        <w:t>is also significant – e</w:t>
      </w:r>
      <w:r w:rsidR="006F17E1">
        <w:rPr>
          <w:lang w:val="en-US"/>
        </w:rPr>
        <w:t xml:space="preserve">.g. </w:t>
      </w:r>
      <w:r w:rsidR="0015648C">
        <w:rPr>
          <w:lang w:val="en-US"/>
        </w:rPr>
        <w:t>in respect of the Little Stour – a chalk stream.</w:t>
      </w:r>
    </w:p>
    <w:p w14:paraId="67096E73" w14:textId="5AD72054" w:rsidR="0090541A" w:rsidRPr="0090541A" w:rsidRDefault="0090541A">
      <w:pPr>
        <w:rPr>
          <w:lang w:val="en-US"/>
        </w:rPr>
      </w:pPr>
    </w:p>
    <w:sectPr w:rsidR="0090541A" w:rsidRPr="009054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1A"/>
    <w:rsid w:val="00012B36"/>
    <w:rsid w:val="00036C0E"/>
    <w:rsid w:val="0015648C"/>
    <w:rsid w:val="001A10EF"/>
    <w:rsid w:val="00281501"/>
    <w:rsid w:val="003115AE"/>
    <w:rsid w:val="004C1E7D"/>
    <w:rsid w:val="006C7252"/>
    <w:rsid w:val="006F17E1"/>
    <w:rsid w:val="00805E25"/>
    <w:rsid w:val="0090541A"/>
    <w:rsid w:val="00A56249"/>
    <w:rsid w:val="00B06C57"/>
    <w:rsid w:val="00E53CD6"/>
    <w:rsid w:val="00FE1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8E83B"/>
  <w15:chartTrackingRefBased/>
  <w15:docId w15:val="{E7C189F2-6631-42C6-855E-2EB3C9EE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2BAB5D033D2429380C7E9D73BA229" ma:contentTypeVersion="16" ma:contentTypeDescription="Create a new document." ma:contentTypeScope="" ma:versionID="9af70cf775146e2bec9d329812fd2c9e">
  <xsd:schema xmlns:xsd="http://www.w3.org/2001/XMLSchema" xmlns:xs="http://www.w3.org/2001/XMLSchema" xmlns:p="http://schemas.microsoft.com/office/2006/metadata/properties" xmlns:ns2="9beea33d-f783-4784-b9d6-74cd034d992f" xmlns:ns3="53d31d20-dd4e-49b6-bf6d-ceb7cb877909" targetNamespace="http://schemas.microsoft.com/office/2006/metadata/properties" ma:root="true" ma:fieldsID="809a3344b3c4f4f006ed4a65c4842463" ns2:_="" ns3:_="">
    <xsd:import namespace="9beea33d-f783-4784-b9d6-74cd034d992f"/>
    <xsd:import namespace="53d31d20-dd4e-49b6-bf6d-ceb7cb8779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3:_dlc_DocId" minOccurs="0"/>
                <xsd:element ref="ns3:_dlc_DocIdUrl" minOccurs="0"/>
                <xsd:element ref="ns3:_dlc_DocIdPersistId" minOccurs="0"/>
                <xsd:element ref="ns2:Number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ea33d-f783-4784-b9d6-74cd034d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84b3f-27e6-4f6c-bda6-f0ff5af118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umberset" ma:index="26" nillable="true" ma:displayName="Number set" ma:format="Dropdown" ma:internalName="Numberse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d31d20-dd4e-49b6-bf6d-ceb7cb877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48429-9e0a-46cd-9cf6-db4ae1e6430b}" ma:internalName="TaxCatchAll" ma:showField="CatchAllData" ma:web="53d31d20-dd4e-49b6-bf6d-ceb7cb87790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d31d20-dd4e-49b6-bf6d-ceb7cb877909" xsi:nil="true"/>
    <lcf76f155ced4ddcb4097134ff3c332f xmlns="9beea33d-f783-4784-b9d6-74cd034d992f">
      <Terms xmlns="http://schemas.microsoft.com/office/infopath/2007/PartnerControls"/>
    </lcf76f155ced4ddcb4097134ff3c332f>
    <_dlc_DocId xmlns="53d31d20-dd4e-49b6-bf6d-ceb7cb877909">AJ3RAC2PTZQW-967030878-68627</_dlc_DocId>
    <_dlc_DocIdUrl xmlns="53d31d20-dd4e-49b6-bf6d-ceb7cb877909">
      <Url>https://canterburycitycouncil421.sharepoint.com/sites/PC03/_layouts/15/DocIdRedir.aspx?ID=AJ3RAC2PTZQW-967030878-68627</Url>
      <Description>AJ3RAC2PTZQW-967030878-68627</Description>
    </_dlc_DocIdUrl>
    <Numberset xmlns="9beea33d-f783-4784-b9d6-74cd034d992f" xsi:nil="true"/>
  </documentManagement>
</p:properties>
</file>

<file path=customXml/itemProps1.xml><?xml version="1.0" encoding="utf-8"?>
<ds:datastoreItem xmlns:ds="http://schemas.openxmlformats.org/officeDocument/2006/customXml" ds:itemID="{F1D1683E-33FE-4D31-922C-D68E94332377}"/>
</file>

<file path=customXml/itemProps2.xml><?xml version="1.0" encoding="utf-8"?>
<ds:datastoreItem xmlns:ds="http://schemas.openxmlformats.org/officeDocument/2006/customXml" ds:itemID="{844882AF-EF07-4493-ABD2-477AACCC8293}"/>
</file>

<file path=customXml/itemProps3.xml><?xml version="1.0" encoding="utf-8"?>
<ds:datastoreItem xmlns:ds="http://schemas.openxmlformats.org/officeDocument/2006/customXml" ds:itemID="{E3C57B2D-19EE-44EA-9D9A-543ABABE9BF9}"/>
</file>

<file path=customXml/itemProps4.xml><?xml version="1.0" encoding="utf-8"?>
<ds:datastoreItem xmlns:ds="http://schemas.openxmlformats.org/officeDocument/2006/customXml" ds:itemID="{367C34FC-1AC6-4BA2-8B35-E4955833D7E4}"/>
</file>

<file path=docProps/app.xml><?xml version="1.0" encoding="utf-8"?>
<Properties xmlns="http://schemas.openxmlformats.org/officeDocument/2006/extended-properties" xmlns:vt="http://schemas.openxmlformats.org/officeDocument/2006/docPropsVTypes">
  <Template>Normal.dotm</Template>
  <TotalTime>22</TotalTime>
  <Pages>1</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Henwood</dc:creator>
  <cp:keywords/>
  <dc:description/>
  <cp:lastModifiedBy>Nick Henwood</cp:lastModifiedBy>
  <cp:revision>4</cp:revision>
  <dcterms:created xsi:type="dcterms:W3CDTF">2024-05-31T10:23:00Z</dcterms:created>
  <dcterms:modified xsi:type="dcterms:W3CDTF">2024-05-31T10:38:00Z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0x0101008832BAB5D033D2429380C7E9D73BA229</vt:lpwstr>
  </property>
  <property fmtid="{D5CDD505-2E9C-101B-9397-08002B2CF9AE}" pid="3" name="_dlc_DocIdItemGuid">
    <vt:lpwstr>3baccea5-a77a-4d48-9d76-a70651ed05a4</vt:lpwstr>
  </property>
</Properties>
</file>