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Draft Canterbury District Local Plan to 2045</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Style w:val="Heading1"/>
        <w:spacing w:line="240" w:lineRule="auto"/>
        <w:rPr>
          <w:rFonts w:ascii="Calibri" w:cs="Calibri" w:eastAsia="Calibri" w:hAnsi="Calibri"/>
          <w:b w:val="1"/>
          <w:color w:val="552f54"/>
          <w:sz w:val="48"/>
          <w:szCs w:val="48"/>
        </w:rPr>
      </w:pPr>
      <w:bookmarkStart w:colFirst="0" w:colLast="0" w:name="_mvhx97ctlbkp" w:id="0"/>
      <w:bookmarkEnd w:id="0"/>
      <w:r w:rsidDel="00000000" w:rsidR="00000000" w:rsidRPr="00000000">
        <w:rPr>
          <w:rFonts w:ascii="Calibri" w:cs="Calibri" w:eastAsia="Calibri" w:hAnsi="Calibri"/>
          <w:b w:val="1"/>
          <w:color w:val="552f54"/>
          <w:sz w:val="48"/>
          <w:szCs w:val="48"/>
          <w:rtl w:val="0"/>
        </w:rPr>
        <w:t xml:space="preserve">Chapter 3: Whitstable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tbl>
      <w:tblPr>
        <w:tblStyle w:val="Table1"/>
        <w:tblW w:w="9135.0" w:type="dxa"/>
        <w:jc w:val="left"/>
        <w:tblLayout w:type="fixed"/>
        <w:tblLook w:val="0600"/>
      </w:tblPr>
      <w:tblGrid>
        <w:gridCol w:w="6075"/>
        <w:gridCol w:w="3060"/>
        <w:tblGridChange w:id="0">
          <w:tblGrid>
            <w:gridCol w:w="6075"/>
            <w:gridCol w:w="30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pPr>
            <w:r w:rsidDel="00000000" w:rsidR="00000000" w:rsidRPr="00000000">
              <w:rPr>
                <w:rtl w:val="0"/>
              </w:rPr>
              <w:t xml:space="preserve">W1: Whitstable Town Centre strategy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right"/>
              <w:rPr/>
            </w:pPr>
            <w:r w:rsidDel="00000000" w:rsidR="00000000" w:rsidRPr="00000000">
              <w:rPr>
                <w:rtl w:val="0"/>
              </w:rPr>
              <w:t xml:space="preserve">140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pPr>
            <w:r w:rsidDel="00000000" w:rsidR="00000000" w:rsidRPr="00000000">
              <w:rPr>
                <w:rtl w:val="0"/>
              </w:rPr>
              <w:t xml:space="preserve">W2: Whitstable Harbour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pPr>
            <w:r w:rsidDel="00000000" w:rsidR="00000000" w:rsidRPr="00000000">
              <w:rPr>
                <w:rtl w:val="0"/>
              </w:rPr>
              <w:t xml:space="preserve">100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pPr>
            <w:r w:rsidDel="00000000" w:rsidR="00000000" w:rsidRPr="00000000">
              <w:rPr>
                <w:rtl w:val="0"/>
              </w:rPr>
              <w:t xml:space="preserve">W3: Whitstable urban area</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pPr>
            <w:r w:rsidDel="00000000" w:rsidR="00000000" w:rsidRPr="00000000">
              <w:rPr>
                <w:rtl w:val="0"/>
              </w:rPr>
              <w:t xml:space="preserve">154</w:t>
            </w:r>
          </w:p>
        </w:tc>
      </w:tr>
      <w:tr>
        <w:trPr>
          <w:cantSplit w:val="0"/>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W4: South Whitstable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pPr>
            <w:r w:rsidDel="00000000" w:rsidR="00000000" w:rsidRPr="00000000">
              <w:rPr>
                <w:rtl w:val="0"/>
              </w:rPr>
              <w:t xml:space="preserve">202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W5: Land at Brooklands Farm</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pPr>
            <w:r w:rsidDel="00000000" w:rsidR="00000000" w:rsidRPr="00000000">
              <w:rPr>
                <w:rtl w:val="0"/>
              </w:rPr>
              <w:t xml:space="preserve">528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W6: Land south of Thanet Way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pPr>
            <w:r w:rsidDel="00000000" w:rsidR="00000000" w:rsidRPr="00000000">
              <w:rPr>
                <w:rtl w:val="0"/>
              </w:rPr>
              <w:t xml:space="preserve">171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W7: Land at Golden Hill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pPr>
            <w:r w:rsidDel="00000000" w:rsidR="00000000" w:rsidRPr="00000000">
              <w:rPr>
                <w:rtl w:val="0"/>
              </w:rPr>
              <w:t xml:space="preserve">144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W8: Bodkin Farm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right"/>
              <w:rPr/>
            </w:pPr>
            <w:r w:rsidDel="00000000" w:rsidR="00000000" w:rsidRPr="00000000">
              <w:rPr>
                <w:rtl w:val="0"/>
              </w:rPr>
              <w:t xml:space="preserve">173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W9: St Vincent’s Centre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pPr>
            <w:r w:rsidDel="00000000" w:rsidR="00000000" w:rsidRPr="00000000">
              <w:rPr>
                <w:rtl w:val="0"/>
              </w:rPr>
              <w:t xml:space="preserve">74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W10: Kingsdown Park</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right"/>
              <w:rPr/>
            </w:pPr>
            <w:r w:rsidDel="00000000" w:rsidR="00000000" w:rsidRPr="00000000">
              <w:rPr>
                <w:rtl w:val="0"/>
              </w:rPr>
              <w:t xml:space="preserve">74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Other comments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right"/>
              <w:rPr/>
            </w:pPr>
            <w:r w:rsidDel="00000000" w:rsidR="00000000" w:rsidRPr="00000000">
              <w:rPr>
                <w:rtl w:val="0"/>
              </w:rPr>
              <w:t xml:space="preserve">62</w:t>
            </w:r>
          </w:p>
        </w:tc>
      </w:tr>
    </w:tbl>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2"/>
        <w:rPr>
          <w:b w:val="1"/>
          <w:color w:val="380b37"/>
          <w:sz w:val="36"/>
          <w:szCs w:val="36"/>
        </w:rPr>
      </w:pPr>
      <w:bookmarkStart w:colFirst="0" w:colLast="0" w:name="_ojnosdrgazre" w:id="1"/>
      <w:bookmarkEnd w:id="1"/>
      <w:r w:rsidDel="00000000" w:rsidR="00000000" w:rsidRPr="00000000">
        <w:rPr>
          <w:rtl w:val="0"/>
        </w:rPr>
        <w:t xml:space="preserve">Policy W1: Whitstable Town Centre Strategy</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tbl>
      <w:tblPr>
        <w:tblStyle w:val="Table2"/>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5"/>
        <w:gridCol w:w="1470"/>
        <w:tblGridChange w:id="0">
          <w:tblGrid>
            <w:gridCol w:w="7575"/>
            <w:gridCol w:w="14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2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rFonts w:ascii="Calibri" w:cs="Calibri" w:eastAsia="Calibri" w:hAnsi="Calibri"/>
              </w:rPr>
            </w:pPr>
            <w:r w:rsidDel="00000000" w:rsidR="00000000" w:rsidRPr="00000000">
              <w:rPr>
                <w:rFonts w:ascii="Calibri" w:cs="Calibri" w:eastAsia="Calibri" w:hAnsi="Calibri"/>
                <w:rtl w:val="0"/>
              </w:rPr>
              <w:t xml:space="preserve">Traffic congestion is a problem</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tl w:val="0"/>
              </w:rPr>
              <w:t xml:space="preserve">3</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rFonts w:ascii="Calibri" w:cs="Calibri" w:eastAsia="Calibri" w:hAnsi="Calibri"/>
              </w:rPr>
            </w:pPr>
            <w:r w:rsidDel="00000000" w:rsidR="00000000" w:rsidRPr="00000000">
              <w:rPr>
                <w:rFonts w:ascii="Calibri" w:cs="Calibri" w:eastAsia="Calibri" w:hAnsi="Calibri"/>
                <w:rtl w:val="0"/>
              </w:rPr>
              <w:t xml:space="preserve">Sewers are struggling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rFonts w:ascii="Calibri" w:cs="Calibri" w:eastAsia="Calibri" w:hAnsi="Calibri"/>
              </w:rPr>
            </w:pPr>
            <w:r w:rsidDel="00000000" w:rsidR="00000000" w:rsidRPr="00000000">
              <w:rPr>
                <w:rFonts w:ascii="Calibri" w:cs="Calibri" w:eastAsia="Calibri" w:hAnsi="Calibri"/>
                <w:rtl w:val="0"/>
              </w:rPr>
              <w:t xml:space="preserve">No new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Calibri" w:cs="Calibri" w:eastAsia="Calibri" w:hAnsi="Calibri"/>
                <w:rtl w:val="0"/>
              </w:rPr>
              <w:t xml:space="preserve">Object to Brooklands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A">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rFonts w:ascii="Calibri" w:cs="Calibri" w:eastAsia="Calibri" w:hAnsi="Calibri"/>
              </w:rPr>
            </w:pPr>
            <w:r w:rsidDel="00000000" w:rsidR="00000000" w:rsidRPr="00000000">
              <w:rPr>
                <w:rFonts w:ascii="Calibri" w:cs="Calibri" w:eastAsia="Calibri" w:hAnsi="Calibri"/>
                <w:rtl w:val="0"/>
              </w:rPr>
              <w:t xml:space="preserve">Infrastructure needs improving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Crab and Winkle extension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E">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tilise brownfield sites and build in urban areas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0">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ustainable travel is not practical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Brookland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4">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roposal lacks detail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w:t>
            </w:r>
            <w:r w:rsidDel="00000000" w:rsidR="00000000" w:rsidRPr="00000000">
              <w:rPr>
                <w:rtl w:val="0"/>
              </w:rPr>
              <w:t xml:space="preserve">local </w:t>
            </w:r>
            <w:r w:rsidDel="00000000" w:rsidR="00000000" w:rsidRPr="00000000">
              <w:rPr>
                <w:rFonts w:ascii="Calibri" w:cs="Calibri" w:eastAsia="Calibri" w:hAnsi="Calibri"/>
                <w:rtl w:val="0"/>
              </w:rPr>
              <w:t xml:space="preserve">community infrastructure, leisure centre etc.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wildlife and habitats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B">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hestfield will no longer be a village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green 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is vague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all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omplete facilities lost by the fire at the crab and winkle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leased with new trees being planted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more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ar parking for health centre at the harbour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Stop developments in town centre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arking to be provided in new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roposed development would devastate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Leave Whitstable as it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Have a park and ride for day visitors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green spaces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ave more residential accommodation in town centre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ess focus on night time economy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on brown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se of sustainable transport is not </w:t>
            </w:r>
            <w:r w:rsidDel="00000000" w:rsidR="00000000" w:rsidRPr="00000000">
              <w:rPr>
                <w:rtl w:val="0"/>
              </w:rPr>
              <w:t xml:space="preserve">practical</w:t>
            </w:r>
            <w:r w:rsidDel="00000000" w:rsidR="00000000" w:rsidRPr="00000000">
              <w:rPr>
                <w:rtl w:val="0"/>
              </w:rPr>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F">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rab and winkle is dark and dangerous at night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Plan is not viable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edestrianise harbour street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walking/cycling routes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own is over taken by visitors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ocal people can't afford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tl w:val="0"/>
              </w:rPr>
              <w:t xml:space="preserve">Don’</w:t>
            </w:r>
            <w:r w:rsidDel="00000000" w:rsidR="00000000" w:rsidRPr="00000000">
              <w:rPr>
                <w:rFonts w:ascii="Calibri" w:cs="Calibri" w:eastAsia="Calibri" w:hAnsi="Calibri"/>
                <w:rtl w:val="0"/>
              </w:rPr>
              <w:t xml:space="preserve">t destroy habitats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arking is an issue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evelopment no benefit to local community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allowing second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flood risks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wimming pool / leisure centre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green belt, avoid urban sprawl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ack of medical care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tronger emphasis on impact on the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ort the problem of empty shops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mplement a one way 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nstall EV charging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nclude more on retaining character of the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oo much dependence on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etain the harbour as a working harbour, not an attraction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the beach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urther detail needed on how to reduce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nstall residents only parking permits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ake high street more pedestrian friendly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xpand car parks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 not support park and ride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rovide community spaces for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ngage residents with all growth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own is becoming an urban sprawl</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roblem with sewage in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ot clear how park &amp; ride would reduce congestion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rioritise affordable housing for local people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second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A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0A6">
      <w:pPr>
        <w:rPr>
          <w:b w:val="1"/>
        </w:rPr>
      </w:pPr>
      <w:r w:rsidDel="00000000" w:rsidR="00000000" w:rsidRPr="00000000">
        <w:rPr>
          <w:rtl w:val="0"/>
        </w:rPr>
        <w:t xml:space="preserve">Comments regarding the improvement of infrastructure have been considered and up-to-date infrastructure considerations have been outlined in the draft Infrastructure Delivery Plan (2024).</w:t>
      </w: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8">
      <w:pPr>
        <w:spacing w:line="240" w:lineRule="auto"/>
        <w:rPr>
          <w:b w:val="1"/>
        </w:rPr>
      </w:pPr>
      <w:r w:rsidDel="00000000" w:rsidR="00000000" w:rsidRPr="00000000">
        <w:rPr>
          <w:rtl w:val="0"/>
        </w:rPr>
      </w:r>
    </w:p>
    <w:p w:rsidR="00000000" w:rsidDel="00000000" w:rsidP="00000000" w:rsidRDefault="00000000" w:rsidRPr="00000000" w14:paraId="000000A9">
      <w:pPr>
        <w:pStyle w:val="Heading2"/>
        <w:spacing w:line="240" w:lineRule="auto"/>
        <w:rPr/>
      </w:pPr>
      <w:bookmarkStart w:colFirst="0" w:colLast="0" w:name="_k8b7a4z2v13a" w:id="2"/>
      <w:bookmarkEnd w:id="2"/>
      <w:r w:rsidDel="00000000" w:rsidR="00000000" w:rsidRPr="00000000">
        <w:rPr>
          <w:rtl w:val="0"/>
        </w:rPr>
        <w:t xml:space="preserve">Policy W2: Whitstable Harbour</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tbl>
      <w:tblPr>
        <w:tblStyle w:val="Table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0"/>
        <w:gridCol w:w="1440"/>
        <w:tblGridChange w:id="0">
          <w:tblGrid>
            <w:gridCol w:w="7650"/>
            <w:gridCol w:w="144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AB">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A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Maintain a working harbour</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jc w:val="right"/>
              <w:rPr>
                <w:rFonts w:ascii="Calibri" w:cs="Calibri" w:eastAsia="Calibri" w:hAnsi="Calibri"/>
              </w:rPr>
            </w:pPr>
            <w:r w:rsidDel="00000000" w:rsidR="00000000" w:rsidRPr="00000000">
              <w:rPr>
                <w:rtl w:val="0"/>
              </w:rPr>
              <w:t xml:space="preserve">11</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affordable housing for locals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the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onsider a one way 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ncorporate marine plan policies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traffic congestion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ot enough support for intended growth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fishing industry to survive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residential accommodation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original harbour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annot just be a holiday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acking detail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SW dumping sewage in the sea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urther harbour development may be limited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new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greenfield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estore the fish market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rioritise urgent work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traffic and public transport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pecifics needed to not harm the current characteristic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isagree with fishing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tart a small ferry service in the harbour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ake the harbour a year round destination for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evelopment is </w:t>
            </w:r>
            <w:r w:rsidDel="00000000" w:rsidR="00000000" w:rsidRPr="00000000">
              <w:rPr>
                <w:rtl w:val="0"/>
              </w:rPr>
              <w:t xml:space="preserve">unnecessary</w:t>
            </w:r>
            <w:r w:rsidDel="00000000" w:rsidR="00000000" w:rsidRPr="00000000">
              <w:rPr>
                <w:rtl w:val="0"/>
              </w:rPr>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ark and ride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trategic plan is not accessible online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ove Brett gravel to another location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ny changes should reflect marine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einstate crab and winkle line to mark historic significance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nstal playground and under cover shops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ycling is not appropriate in the harbour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isagree with residential use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on't commit to different types of usage for the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ommercial use should include health care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it will move trade away from high street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reas are included that are not within the harbour estate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to split the harbour estate and near harbour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walking/cycling from the station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onflicting policy DM8</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nfrastructure assessment needed to address requirements of DM8</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gree with redevelopment of harbour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residential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7">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 area around the swimming pool and bowling alley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0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been analysed and considered. Policy wording has been added to ensure existing uses such as fishing and mineral handling are sensitively integrated within any redevelopment. A point has been added to the policy that the council will prepare a detailed Supplementary Planning Document (SPD) for the site to ensure an appropriate balance of uses, and that proposals for residential development ahead of this SPD will not be supported.</w:t>
      </w:r>
      <w:r w:rsidDel="00000000" w:rsidR="00000000" w:rsidRPr="00000000">
        <w:rPr>
          <w:b w:val="1"/>
          <w:rtl w:val="0"/>
        </w:rPr>
        <w:t xml:space="preserve"> </w:t>
      </w:r>
      <w:r w:rsidDel="00000000" w:rsidR="00000000" w:rsidRPr="00000000">
        <w:rPr>
          <w:rtl w:val="0"/>
        </w:rPr>
        <w:t xml:space="preserve">Community facilities and services have also been added as appropriate uses for the site.</w:t>
      </w:r>
      <w:r w:rsidDel="00000000" w:rsidR="00000000" w:rsidRPr="00000000">
        <w:br w:type="page"/>
      </w:r>
      <w:r w:rsidDel="00000000" w:rsidR="00000000" w:rsidRPr="00000000">
        <w:rPr>
          <w:rtl w:val="0"/>
        </w:rPr>
      </w:r>
    </w:p>
    <w:p w:rsidR="00000000" w:rsidDel="00000000" w:rsidP="00000000" w:rsidRDefault="00000000" w:rsidRPr="00000000" w14:paraId="0000010B">
      <w:pPr>
        <w:pStyle w:val="Heading2"/>
        <w:spacing w:line="240" w:lineRule="auto"/>
        <w:rPr/>
      </w:pPr>
      <w:bookmarkStart w:colFirst="0" w:colLast="0" w:name="_r2d303uq5b3x" w:id="3"/>
      <w:bookmarkEnd w:id="3"/>
      <w:r w:rsidDel="00000000" w:rsidR="00000000" w:rsidRPr="00000000">
        <w:rPr>
          <w:rtl w:val="0"/>
        </w:rPr>
        <w:t xml:space="preserve">Policy W3: Whitstable urban area</w:t>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tbl>
      <w:tblPr>
        <w:tblStyle w:val="Table4"/>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5"/>
        <w:gridCol w:w="1395"/>
        <w:tblGridChange w:id="0">
          <w:tblGrid>
            <w:gridCol w:w="7695"/>
            <w:gridCol w:w="139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0D">
            <w:pPr>
              <w:widowControl w:val="0"/>
              <w:rPr>
                <w:rFonts w:ascii="Calibri" w:cs="Calibri" w:eastAsia="Calibri" w:hAnsi="Calibri"/>
                <w:b w:val="1"/>
                <w:color w:val="f3f3f3"/>
              </w:rPr>
            </w:pPr>
            <w:r w:rsidDel="00000000" w:rsidR="00000000" w:rsidRPr="00000000">
              <w:rPr>
                <w:rFonts w:ascii="Calibri" w:cs="Calibri" w:eastAsia="Calibri" w:hAnsi="Calibri"/>
                <w:b w:val="1"/>
                <w:color w:val="f3f3f3"/>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0E">
            <w:pPr>
              <w:widowControl w:val="0"/>
              <w:rPr>
                <w:rFonts w:ascii="Calibri" w:cs="Calibri" w:eastAsia="Calibri" w:hAnsi="Calibri"/>
                <w:b w:val="1"/>
                <w:color w:val="f3f3f3"/>
              </w:rPr>
            </w:pPr>
            <w:r w:rsidDel="00000000" w:rsidR="00000000" w:rsidRPr="00000000">
              <w:rPr>
                <w:rFonts w:ascii="Calibri" w:cs="Calibri" w:eastAsia="Calibri" w:hAnsi="Calibri"/>
                <w:b w:val="1"/>
                <w:color w:val="f3f3f3"/>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rtl w:val="0"/>
              </w:rPr>
              <w:t xml:space="preserve">Infrastructure needs improving</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tl w:val="0"/>
              </w:rPr>
              <w:t xml:space="preserve">3</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tl w:val="0"/>
              </w:rPr>
              <w:t xml:space="preserve">Keep green space</w:t>
            </w:r>
            <w:r w:rsidDel="00000000" w:rsidR="00000000" w:rsidRPr="00000000">
              <w:rPr>
                <w:rtl w:val="0"/>
              </w:rPr>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rPr>
            </w:pPr>
            <w:r w:rsidDel="00000000" w:rsidR="00000000" w:rsidRPr="00000000">
              <w:rPr>
                <w:rtl w:val="0"/>
              </w:rPr>
              <w:t xml:space="preserve">20</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Keep rural landscape the way it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rPr/>
            </w:pPr>
            <w:r w:rsidDel="00000000" w:rsidR="00000000" w:rsidRPr="00000000">
              <w:rPr>
                <w:rtl w:val="0"/>
              </w:rPr>
              <w:t xml:space="preserve">Concerns of over population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jc w:val="right"/>
              <w:rPr/>
            </w:pPr>
            <w:r w:rsidDel="00000000" w:rsidR="00000000" w:rsidRPr="00000000">
              <w:rPr>
                <w:rtl w:val="0"/>
              </w:rPr>
              <w:t xml:space="preserve">16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rPr/>
            </w:pPr>
            <w:r w:rsidDel="00000000" w:rsidR="00000000" w:rsidRPr="00000000">
              <w:rPr>
                <w:rtl w:val="0"/>
              </w:rPr>
              <w:t xml:space="preserve">Stop second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jc w:val="right"/>
              <w:rPr/>
            </w:pPr>
            <w:r w:rsidDel="00000000" w:rsidR="00000000" w:rsidRPr="00000000">
              <w:rPr>
                <w:rtl w:val="0"/>
              </w:rPr>
              <w:t xml:space="preserve">13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Will create more traffic congestion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increase in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sewage problems increasing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for wildlife losing their habitats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hould keep farmland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How are KCC going to afford all the new roads and schools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rPr/>
            </w:pPr>
            <w:r w:rsidDel="00000000" w:rsidR="00000000" w:rsidRPr="00000000">
              <w:rPr>
                <w:rtl w:val="0"/>
              </w:rPr>
              <w:t xml:space="preserve">Object to Brooklands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jc w:val="right"/>
              <w:rPr/>
            </w:pPr>
            <w:r w:rsidDel="00000000" w:rsidR="00000000" w:rsidRPr="00000000">
              <w:rPr>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Bodkin Farm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jc w:val="right"/>
              <w:rPr>
                <w:rFonts w:ascii="Calibri" w:cs="Calibri" w:eastAsia="Calibri" w:hAnsi="Calibri"/>
              </w:rPr>
            </w:pPr>
            <w:r w:rsidDel="00000000" w:rsidR="00000000" w:rsidRPr="00000000">
              <w:rPr>
                <w:rtl w:val="0"/>
              </w:rPr>
              <w:t xml:space="preserve">7</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have a big negative impact on the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the plan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onsider the wellbeing and open spaces for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Do not over develop urban areas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Encourage physical exercise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trengthen policy wording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Keep rural landscape the way it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more building, avoid urban sprawl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sewage issues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revent development until sewage is sorted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park and ride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losing heritage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Increase health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create more traffic congestion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housing that locals can afford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9">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rea is already over developed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B">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isagree that whitstable has seen limited growth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environment and landscape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tl w:val="0"/>
              </w:rPr>
              <w:t xml:space="preserve">K</w:t>
            </w:r>
            <w:r w:rsidDel="00000000" w:rsidR="00000000" w:rsidRPr="00000000">
              <w:rPr>
                <w:rFonts w:ascii="Calibri" w:cs="Calibri" w:eastAsia="Calibri" w:hAnsi="Calibri"/>
                <w:rtl w:val="0"/>
              </w:rPr>
              <w:t xml:space="preserve">eep bodkin farm as a green gap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mprovements needed to public transport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another secondary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Bodkin Farm is wrong location for secondary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hestfield will no longer feel like a village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ut the park and ride somewhere else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pprove improvements to crab and winkle line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ake parking more affordable for locals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tl w:val="0"/>
              </w:rPr>
              <w:t xml:space="preserve">Su</w:t>
            </w:r>
            <w:r w:rsidDel="00000000" w:rsidR="00000000" w:rsidRPr="00000000">
              <w:rPr>
                <w:rFonts w:ascii="Calibri" w:cs="Calibri" w:eastAsia="Calibri" w:hAnsi="Calibri"/>
                <w:rtl w:val="0"/>
              </w:rPr>
              <w:t xml:space="preserve">stainable travel is unrealistic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uch stronger commitment to community facilities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to recognise significance of Victory Wood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to maintain and repair existing pathways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more homes closer to Canterbury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new school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isagree with new schools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increase in ASB</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ocate sports facility near Chestfield cricket ground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oint 8 to include PRoW</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dd West Cliffe Bank in point 8</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development of Bodkin Farm</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developments of schools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more detail in the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to look at green sustainable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D">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increase of traffic and safety along Chestfield Rd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7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been analysed and considered. The provision of new A299 slip roads has been added to the policy. Following representations from Whitstable Medical Practice, reference to the provision of health infrastructure at Estuary View has also been added to the policy. </w:t>
      </w:r>
      <w:r w:rsidDel="00000000" w:rsidR="00000000" w:rsidRPr="00000000">
        <w:rPr>
          <w:rtl w:val="0"/>
        </w:rPr>
        <w:t xml:space="preserve">Following representations from KCC, reference has also been added to the England Coast Path National Trail as a specific area to be protected.</w:t>
      </w:r>
      <w:r w:rsidDel="00000000" w:rsidR="00000000" w:rsidRPr="00000000">
        <w:br w:type="page"/>
      </w:r>
      <w:r w:rsidDel="00000000" w:rsidR="00000000" w:rsidRPr="00000000">
        <w:rPr>
          <w:rtl w:val="0"/>
        </w:rPr>
      </w:r>
    </w:p>
    <w:p w:rsidR="00000000" w:rsidDel="00000000" w:rsidP="00000000" w:rsidRDefault="00000000" w:rsidRPr="00000000" w14:paraId="00000181">
      <w:pPr>
        <w:pStyle w:val="Heading2"/>
        <w:spacing w:line="240" w:lineRule="auto"/>
        <w:rPr/>
      </w:pPr>
      <w:bookmarkStart w:colFirst="0" w:colLast="0" w:name="_u05yhg128k91" w:id="4"/>
      <w:bookmarkEnd w:id="4"/>
      <w:r w:rsidDel="00000000" w:rsidR="00000000" w:rsidRPr="00000000">
        <w:rPr>
          <w:rtl w:val="0"/>
        </w:rPr>
        <w:t xml:space="preserve">Policy W4: South Whitstable</w:t>
      </w:r>
    </w:p>
    <w:p w:rsidR="00000000" w:rsidDel="00000000" w:rsidP="00000000" w:rsidRDefault="00000000" w:rsidRPr="00000000" w14:paraId="00000182">
      <w:pPr>
        <w:spacing w:line="240" w:lineRule="auto"/>
        <w:rPr>
          <w:rFonts w:ascii="Calibri" w:cs="Calibri" w:eastAsia="Calibri" w:hAnsi="Calibri"/>
          <w:b w:val="1"/>
        </w:rPr>
      </w:pPr>
      <w:r w:rsidDel="00000000" w:rsidR="00000000" w:rsidRPr="00000000">
        <w:rPr>
          <w:rtl w:val="0"/>
        </w:rPr>
      </w:r>
    </w:p>
    <w:tbl>
      <w:tblPr>
        <w:tblStyle w:val="Table5"/>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5"/>
        <w:gridCol w:w="1380"/>
        <w:tblGridChange w:id="0">
          <w:tblGrid>
            <w:gridCol w:w="7695"/>
            <w:gridCol w:w="13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8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rPr>
                <w:rFonts w:ascii="Calibri" w:cs="Calibri" w:eastAsia="Calibri" w:hAnsi="Calibri"/>
              </w:rPr>
            </w:pPr>
            <w:r w:rsidDel="00000000" w:rsidR="00000000" w:rsidRPr="00000000">
              <w:rPr>
                <w:rFonts w:ascii="Calibri" w:cs="Calibri" w:eastAsia="Calibri" w:hAnsi="Calibri"/>
                <w:rtl w:val="0"/>
              </w:rPr>
              <w:t xml:space="preserve">Existing sewage system cannot cope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B">
            <w:pPr>
              <w:widowControl w:val="0"/>
              <w:rPr/>
            </w:pPr>
            <w:r w:rsidDel="00000000" w:rsidR="00000000" w:rsidRPr="00000000">
              <w:rPr>
                <w:rtl w:val="0"/>
              </w:rPr>
              <w:t xml:space="preserve">Object to Brooklands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jc w:val="right"/>
              <w:rPr/>
            </w:pPr>
            <w:r w:rsidDel="00000000" w:rsidR="00000000" w:rsidRPr="00000000">
              <w:rPr>
                <w:rtl w:val="0"/>
              </w:rPr>
              <w:t xml:space="preserve">16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Keep rural landscape the way it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rPr>
                <w:rFonts w:ascii="Calibri" w:cs="Calibri" w:eastAsia="Calibri" w:hAnsi="Calibri"/>
              </w:rPr>
            </w:pPr>
            <w:r w:rsidDel="00000000" w:rsidR="00000000" w:rsidRPr="00000000">
              <w:rPr>
                <w:rFonts w:ascii="Calibri" w:cs="Calibri" w:eastAsia="Calibri" w:hAnsi="Calibri"/>
                <w:rtl w:val="0"/>
              </w:rPr>
              <w:t xml:space="preserve">Improve crab and winkle line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Need to improve overall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2">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3">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ufficient crossings will be needed on Thanet Way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5">
            <w:pPr>
              <w:widowControl w:val="0"/>
              <w:rPr>
                <w:rFonts w:ascii="Calibri" w:cs="Calibri" w:eastAsia="Calibri" w:hAnsi="Calibri"/>
              </w:rPr>
            </w:pPr>
            <w:r w:rsidDel="00000000" w:rsidR="00000000" w:rsidRPr="00000000">
              <w:rPr>
                <w:rFonts w:ascii="Calibri" w:cs="Calibri" w:eastAsia="Calibri" w:hAnsi="Calibri"/>
                <w:rtl w:val="0"/>
              </w:rPr>
              <w:t xml:space="preserve">Have good sizes pathways and clear cycle lanes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rtl w:val="0"/>
              </w:rPr>
              <w:t xml:space="preserve">Stop London Councils buying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8">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Only build on brownfield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A">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B">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ocal highway improvement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C">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Brooklands </w:t>
            </w:r>
            <w:r w:rsidDel="00000000" w:rsidR="00000000" w:rsidRPr="00000000">
              <w:rPr>
                <w:rtl w:val="0"/>
              </w:rPr>
              <w:t xml:space="preserve">F</w:t>
            </w:r>
            <w:r w:rsidDel="00000000" w:rsidR="00000000" w:rsidRPr="00000000">
              <w:rPr>
                <w:rFonts w:ascii="Calibri" w:cs="Calibri" w:eastAsia="Calibri" w:hAnsi="Calibri"/>
                <w:rtl w:val="0"/>
              </w:rPr>
              <w:t xml:space="preserve">arm is</w:t>
            </w:r>
            <w:r w:rsidDel="00000000" w:rsidR="00000000" w:rsidRPr="00000000">
              <w:rPr>
                <w:rFonts w:ascii="Calibri" w:cs="Calibri" w:eastAsia="Calibri" w:hAnsi="Calibri"/>
                <w:rtl w:val="0"/>
              </w:rPr>
              <w:t xml:space="preserve"> SSSI</w:t>
            </w:r>
            <w:r w:rsidDel="00000000" w:rsidR="00000000" w:rsidRPr="00000000">
              <w:rPr>
                <w:rFonts w:ascii="Calibri" w:cs="Calibri" w:eastAsia="Calibri" w:hAnsi="Calibri"/>
                <w:rtl w:val="0"/>
              </w:rPr>
              <w:t xml:space="preserve">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E">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Risk to </w:t>
            </w:r>
            <w:r w:rsidDel="00000000" w:rsidR="00000000" w:rsidRPr="00000000">
              <w:rPr>
                <w:rFonts w:ascii="Calibri" w:cs="Calibri" w:eastAsia="Calibri" w:hAnsi="Calibri"/>
                <w:rtl w:val="0"/>
              </w:rPr>
              <w:t xml:space="preserve">endangered</w:t>
            </w:r>
            <w:r w:rsidDel="00000000" w:rsidR="00000000" w:rsidRPr="00000000">
              <w:rPr>
                <w:rFonts w:ascii="Calibri" w:cs="Calibri" w:eastAsia="Calibri" w:hAnsi="Calibri"/>
                <w:rtl w:val="0"/>
              </w:rPr>
              <w:t xml:space="preserve"> species on the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0">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Reduce amount of second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3">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4">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5">
            <w:pPr>
              <w:widowControl w:val="0"/>
              <w:rPr/>
            </w:pPr>
            <w:r w:rsidDel="00000000" w:rsidR="00000000" w:rsidRPr="00000000">
              <w:rPr>
                <w:rtl w:val="0"/>
              </w:rPr>
              <w:t xml:space="preserve">Concern of overpopulation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6">
            <w:pPr>
              <w:widowControl w:val="0"/>
              <w:jc w:val="right"/>
              <w:rPr/>
            </w:pPr>
            <w:r w:rsidDel="00000000" w:rsidR="00000000" w:rsidRPr="00000000">
              <w:rPr>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7">
            <w:pPr>
              <w:widowControl w:val="0"/>
              <w:rPr>
                <w:rFonts w:ascii="Calibri" w:cs="Calibri" w:eastAsia="Calibri" w:hAnsi="Calibri"/>
              </w:rPr>
            </w:pPr>
            <w:r w:rsidDel="00000000" w:rsidR="00000000" w:rsidRPr="00000000">
              <w:rPr>
                <w:rFonts w:ascii="Calibri" w:cs="Calibri" w:eastAsia="Calibri" w:hAnsi="Calibri"/>
                <w:rtl w:val="0"/>
              </w:rPr>
              <w:t xml:space="preserve">Too many other developments in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8">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9">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hould allow </w:t>
            </w:r>
            <w:r w:rsidDel="00000000" w:rsidR="00000000" w:rsidRPr="00000000">
              <w:rPr>
                <w:rtl w:val="0"/>
              </w:rPr>
              <w:t xml:space="preserve">G</w:t>
            </w:r>
            <w:r w:rsidDel="00000000" w:rsidR="00000000" w:rsidRPr="00000000">
              <w:rPr>
                <w:rFonts w:ascii="Calibri" w:cs="Calibri" w:eastAsia="Calibri" w:hAnsi="Calibri"/>
                <w:rtl w:val="0"/>
              </w:rPr>
              <w:t xml:space="preserve">rasmere and </w:t>
            </w:r>
            <w:r w:rsidDel="00000000" w:rsidR="00000000" w:rsidRPr="00000000">
              <w:rPr>
                <w:rtl w:val="0"/>
              </w:rPr>
              <w:t xml:space="preserve">T</w:t>
            </w:r>
            <w:r w:rsidDel="00000000" w:rsidR="00000000" w:rsidRPr="00000000">
              <w:rPr>
                <w:rFonts w:ascii="Calibri" w:cs="Calibri" w:eastAsia="Calibri" w:hAnsi="Calibri"/>
                <w:rtl w:val="0"/>
              </w:rPr>
              <w:t xml:space="preserve">hanet </w:t>
            </w:r>
            <w:r w:rsidDel="00000000" w:rsidR="00000000" w:rsidRPr="00000000">
              <w:rPr>
                <w:rtl w:val="0"/>
              </w:rPr>
              <w:t xml:space="preserve">W</w:t>
            </w:r>
            <w:r w:rsidDel="00000000" w:rsidR="00000000" w:rsidRPr="00000000">
              <w:rPr>
                <w:rFonts w:ascii="Calibri" w:cs="Calibri" w:eastAsia="Calibri" w:hAnsi="Calibri"/>
                <w:rtl w:val="0"/>
              </w:rPr>
              <w:t xml:space="preserve">ay developments to settle before approving more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A">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rtl w:val="0"/>
              </w:rPr>
              <w:t xml:space="preserve">Concern of flood risks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C">
            <w:pPr>
              <w:widowControl w:val="0"/>
              <w:jc w:val="right"/>
              <w:rPr>
                <w:rFonts w:ascii="Calibri" w:cs="Calibri" w:eastAsia="Calibri" w:hAnsi="Calibri"/>
              </w:rPr>
            </w:pPr>
            <w:r w:rsidDel="00000000" w:rsidR="00000000" w:rsidRPr="00000000">
              <w:rPr>
                <w:rtl w:val="0"/>
              </w:rPr>
              <w:t xml:space="preserve">7</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Development will change the nature of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F">
            <w:pPr>
              <w:widowControl w:val="0"/>
              <w:rPr>
                <w:rFonts w:ascii="Calibri" w:cs="Calibri" w:eastAsia="Calibri" w:hAnsi="Calibri"/>
              </w:rPr>
            </w:pPr>
            <w:r w:rsidDel="00000000" w:rsidR="00000000" w:rsidRPr="00000000">
              <w:rPr>
                <w:rFonts w:ascii="Calibri" w:cs="Calibri" w:eastAsia="Calibri" w:hAnsi="Calibri"/>
                <w:rtl w:val="0"/>
              </w:rPr>
              <w:t xml:space="preserve">Roads are already congested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Concern KCC can't afford 5 new schools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Chestfield should remain a village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5">
            <w:pPr>
              <w:widowControl w:val="0"/>
              <w:rPr>
                <w:rFonts w:ascii="Calibri" w:cs="Calibri" w:eastAsia="Calibri" w:hAnsi="Calibri"/>
              </w:rPr>
            </w:pPr>
            <w:r w:rsidDel="00000000" w:rsidR="00000000" w:rsidRPr="00000000">
              <w:rPr>
                <w:rFonts w:ascii="Calibri" w:cs="Calibri" w:eastAsia="Calibri" w:hAnsi="Calibri"/>
                <w:rtl w:val="0"/>
              </w:rPr>
              <w:t xml:space="preserve">Object to building on greenfield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Scheme for making money for developers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Object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South Whitstable is artificial and inaccurate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D">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mproving sewage system must be priority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F">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elcome new school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1">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w:t>
            </w:r>
            <w:r w:rsidDel="00000000" w:rsidR="00000000" w:rsidRPr="00000000">
              <w:rPr>
                <w:rFonts w:ascii="Calibri" w:cs="Calibri" w:eastAsia="Calibri" w:hAnsi="Calibri"/>
                <w:rtl w:val="0"/>
              </w:rPr>
              <w:t xml:space="preserve">losing</w:t>
            </w:r>
            <w:r w:rsidDel="00000000" w:rsidR="00000000" w:rsidRPr="00000000">
              <w:rPr>
                <w:rFonts w:ascii="Calibri" w:cs="Calibri" w:eastAsia="Calibri" w:hAnsi="Calibri"/>
                <w:rtl w:val="0"/>
              </w:rPr>
              <w:t xml:space="preserve"> farmland for food security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Chapters 1 and 2 need to be addressed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Need greenfield sites to produce quality housing areas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7">
            <w:pPr>
              <w:widowControl w:val="0"/>
              <w:rPr>
                <w:rFonts w:ascii="Calibri" w:cs="Calibri" w:eastAsia="Calibri" w:hAnsi="Calibri"/>
              </w:rPr>
            </w:pPr>
            <w:r w:rsidDel="00000000" w:rsidR="00000000" w:rsidRPr="00000000">
              <w:rPr>
                <w:rFonts w:ascii="Calibri" w:cs="Calibri" w:eastAsia="Calibri" w:hAnsi="Calibri"/>
                <w:rtl w:val="0"/>
              </w:rPr>
              <w:t xml:space="preserve">Plan enables Whitstable for further growth</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B">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ccess to Blean Woods for equestrians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Need to include increased health care provision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Improve local transport and sustainable travel to Brooklands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Concern of traffic increase on Old Thanet Way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3">
            <w:pPr>
              <w:widowControl w:val="0"/>
              <w:rPr>
                <w:rFonts w:ascii="Calibri" w:cs="Calibri" w:eastAsia="Calibri" w:hAnsi="Calibri"/>
              </w:rPr>
            </w:pPr>
            <w:r w:rsidDel="00000000" w:rsidR="00000000" w:rsidRPr="00000000">
              <w:rPr>
                <w:rFonts w:ascii="Calibri" w:cs="Calibri" w:eastAsia="Calibri" w:hAnsi="Calibri"/>
                <w:rtl w:val="0"/>
              </w:rPr>
              <w:t xml:space="preserve">Clear plan on what the community hub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transport links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7">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9">
            <w:pPr>
              <w:widowControl w:val="0"/>
              <w:rPr/>
            </w:pPr>
            <w:r w:rsidDel="00000000" w:rsidR="00000000" w:rsidRPr="00000000">
              <w:rPr>
                <w:rtl w:val="0"/>
              </w:rPr>
              <w:t xml:space="preserve">Avoid urban sprawl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A">
            <w:pPr>
              <w:widowControl w:val="0"/>
              <w:jc w:val="right"/>
              <w:rPr/>
            </w:pPr>
            <w:r w:rsidDel="00000000" w:rsidR="00000000" w:rsidRPr="00000000">
              <w:rPr>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B">
            <w:pPr>
              <w:widowControl w:val="0"/>
              <w:rPr>
                <w:rFonts w:ascii="Calibri" w:cs="Calibri" w:eastAsia="Calibri" w:hAnsi="Calibri"/>
              </w:rPr>
            </w:pPr>
            <w:r w:rsidDel="00000000" w:rsidR="00000000" w:rsidRPr="00000000">
              <w:rPr>
                <w:rtl w:val="0"/>
              </w:rPr>
              <w:t xml:space="preserve">Q</w:t>
            </w:r>
            <w:r w:rsidDel="00000000" w:rsidR="00000000" w:rsidRPr="00000000">
              <w:rPr>
                <w:rFonts w:ascii="Calibri" w:cs="Calibri" w:eastAsia="Calibri" w:hAnsi="Calibri"/>
                <w:rtl w:val="0"/>
              </w:rPr>
              <w:t xml:space="preserve">uestion the need for diversion of South Street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D">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evelopment threaten the green gap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F">
            <w:pPr>
              <w:widowControl w:val="0"/>
              <w:rPr>
                <w:rFonts w:ascii="Calibri" w:cs="Calibri" w:eastAsia="Calibri" w:hAnsi="Calibri"/>
              </w:rPr>
            </w:pPr>
            <w:r w:rsidDel="00000000" w:rsidR="00000000" w:rsidRPr="00000000">
              <w:rPr>
                <w:rFonts w:ascii="Calibri" w:cs="Calibri" w:eastAsia="Calibri" w:hAnsi="Calibri"/>
                <w:rtl w:val="0"/>
              </w:rPr>
              <w:t xml:space="preserve">Roads are already too congested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1">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xisting sewage system can't cope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3">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more bungalows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infrastructure before building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7">
            <w:pPr>
              <w:widowControl w:val="0"/>
              <w:rPr>
                <w:rFonts w:ascii="Calibri" w:cs="Calibri" w:eastAsia="Calibri" w:hAnsi="Calibri"/>
              </w:rPr>
            </w:pPr>
            <w:r w:rsidDel="00000000" w:rsidR="00000000" w:rsidRPr="00000000">
              <w:rPr>
                <w:rtl w:val="0"/>
              </w:rPr>
              <w:t xml:space="preserve">K</w:t>
            </w:r>
            <w:r w:rsidDel="00000000" w:rsidR="00000000" w:rsidRPr="00000000">
              <w:rPr>
                <w:rFonts w:ascii="Calibri" w:cs="Calibri" w:eastAsia="Calibri" w:hAnsi="Calibri"/>
                <w:rtl w:val="0"/>
              </w:rPr>
              <w:t xml:space="preserve">eep rural landscape the way it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9">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trongly object to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B">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ocal people won</w:t>
            </w:r>
            <w:r w:rsidDel="00000000" w:rsidR="00000000" w:rsidRPr="00000000">
              <w:rPr>
                <w:rtl w:val="0"/>
              </w:rPr>
              <w:t xml:space="preserve">’</w:t>
            </w:r>
            <w:r w:rsidDel="00000000" w:rsidR="00000000" w:rsidRPr="00000000">
              <w:rPr>
                <w:rFonts w:ascii="Calibri" w:cs="Calibri" w:eastAsia="Calibri" w:hAnsi="Calibri"/>
                <w:rtl w:val="0"/>
              </w:rPr>
              <w:t xml:space="preserve">t be able to afford the new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D">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ow will the doormouse be protected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F">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reduce quality of life for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1">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educe the number of houses being built on Brooklands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3">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evelopment will create a </w:t>
            </w:r>
            <w:r w:rsidDel="00000000" w:rsidR="00000000" w:rsidRPr="00000000">
              <w:rPr>
                <w:rtl w:val="0"/>
              </w:rPr>
              <w:t xml:space="preserve">bottleneck</w:t>
            </w:r>
            <w:r w:rsidDel="00000000" w:rsidR="00000000" w:rsidRPr="00000000">
              <w:rPr>
                <w:rFonts w:ascii="Calibri" w:cs="Calibri" w:eastAsia="Calibri" w:hAnsi="Calibri"/>
                <w:rtl w:val="0"/>
              </w:rPr>
              <w:t xml:space="preserve"> of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nadequate diagrams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rPr>
                <w:rFonts w:ascii="Calibri" w:cs="Calibri" w:eastAsia="Calibri" w:hAnsi="Calibri"/>
              </w:rPr>
            </w:pPr>
            <w:r w:rsidDel="00000000" w:rsidR="00000000" w:rsidRPr="00000000">
              <w:rPr>
                <w:rFonts w:ascii="Calibri" w:cs="Calibri" w:eastAsia="Calibri" w:hAnsi="Calibri"/>
                <w:rtl w:val="0"/>
              </w:rPr>
              <w:t xml:space="preserve">Too many developments happening in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reducing farm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B">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on brownfield sites first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D">
            <w:pPr>
              <w:widowControl w:val="0"/>
              <w:rPr>
                <w:rFonts w:ascii="Calibri" w:cs="Calibri" w:eastAsia="Calibri" w:hAnsi="Calibri"/>
              </w:rPr>
            </w:pPr>
            <w:r w:rsidDel="00000000" w:rsidR="00000000" w:rsidRPr="00000000">
              <w:rPr>
                <w:rFonts w:ascii="Calibri" w:cs="Calibri" w:eastAsia="Calibri" w:hAnsi="Calibri"/>
                <w:rtl w:val="0"/>
              </w:rPr>
              <w:t xml:space="preserve">This is an area of high biodiversity value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SSSI status should remain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ould destroy the nature of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rPr>
                <w:rFonts w:ascii="Calibri" w:cs="Calibri" w:eastAsia="Calibri" w:hAnsi="Calibri"/>
              </w:rPr>
            </w:pPr>
            <w:r w:rsidDel="00000000" w:rsidR="00000000" w:rsidRPr="00000000">
              <w:rPr>
                <w:rFonts w:ascii="Calibri" w:cs="Calibri" w:eastAsia="Calibri" w:hAnsi="Calibri"/>
                <w:rtl w:val="0"/>
              </w:rPr>
              <w:t xml:space="preserve">Eliminate second home owners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leisure facilities for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roposed sites are outside settlement boundary of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 favour of SEN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B">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ncrease amount of affordable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ore open spaces are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gree with park and ride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the wildlife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3">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ut of town greenfield sites are not suitable for older persons accommodation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5">
            <w:pPr>
              <w:widowControl w:val="0"/>
              <w:rPr>
                <w:rFonts w:ascii="Calibri" w:cs="Calibri" w:eastAsia="Calibri" w:hAnsi="Calibri"/>
              </w:rPr>
            </w:pPr>
            <w:r w:rsidDel="00000000" w:rsidR="00000000" w:rsidRPr="00000000">
              <w:rPr>
                <w:rFonts w:ascii="Calibri" w:cs="Calibri" w:eastAsia="Calibri" w:hAnsi="Calibri"/>
                <w:rtl w:val="0"/>
              </w:rPr>
              <w:t xml:space="preserve">Keep the green gaps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7">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rPr>
                <w:rFonts w:ascii="Calibri" w:cs="Calibri" w:eastAsia="Calibri" w:hAnsi="Calibri"/>
              </w:rPr>
            </w:pPr>
            <w:r w:rsidDel="00000000" w:rsidR="00000000" w:rsidRPr="00000000">
              <w:rPr>
                <w:rFonts w:ascii="Calibri" w:cs="Calibri" w:eastAsia="Calibri" w:hAnsi="Calibri"/>
                <w:rtl w:val="0"/>
              </w:rPr>
              <w:t xml:space="preserve">Build a new GP surgery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1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C">
      <w:pPr>
        <w:spacing w:line="240" w:lineRule="auto"/>
        <w:rPr>
          <w:rFonts w:ascii="Calibri" w:cs="Calibri" w:eastAsia="Calibri" w:hAnsi="Calibri"/>
          <w:b w:val="1"/>
          <w:sz w:val="24"/>
          <w:szCs w:val="24"/>
          <w:highlight w:val="yellow"/>
        </w:rPr>
      </w:pPr>
      <w:r w:rsidDel="00000000" w:rsidR="00000000" w:rsidRPr="00000000">
        <w:rPr>
          <w:color w:val="222222"/>
          <w:highlight w:val="white"/>
          <w:rtl w:val="0"/>
        </w:rPr>
        <w:t xml:space="preserve">All the representations made on this policy have been analysed and considered. The policy status has been removed </w:t>
      </w:r>
      <w:r w:rsidDel="00000000" w:rsidR="00000000" w:rsidRPr="00000000">
        <w:rPr>
          <w:color w:val="222222"/>
          <w:rtl w:val="0"/>
        </w:rPr>
        <w:t xml:space="preserve"> to allow for more flexibility and avoid repetition from the other policies in this chapter.</w:t>
      </w:r>
      <w:r w:rsidDel="00000000" w:rsidR="00000000" w:rsidRPr="00000000">
        <w:rPr>
          <w:color w:val="222222"/>
          <w:highlight w:val="white"/>
          <w:rtl w:val="0"/>
        </w:rPr>
        <w:t xml:space="preserve"> The text is now included as supporting commentary.</w:t>
      </w:r>
      <w:r w:rsidDel="00000000" w:rsidR="00000000" w:rsidRPr="00000000">
        <w:br w:type="page"/>
      </w:r>
      <w:r w:rsidDel="00000000" w:rsidR="00000000" w:rsidRPr="00000000">
        <w:rPr>
          <w:rtl w:val="0"/>
        </w:rPr>
      </w:r>
    </w:p>
    <w:p w:rsidR="00000000" w:rsidDel="00000000" w:rsidP="00000000" w:rsidRDefault="00000000" w:rsidRPr="00000000" w14:paraId="0000021D">
      <w:pPr>
        <w:pStyle w:val="Heading2"/>
        <w:spacing w:line="240" w:lineRule="auto"/>
        <w:rPr/>
      </w:pPr>
      <w:bookmarkStart w:colFirst="0" w:colLast="0" w:name="_tvzlebg4uu4l" w:id="5"/>
      <w:bookmarkEnd w:id="5"/>
      <w:r w:rsidDel="00000000" w:rsidR="00000000" w:rsidRPr="00000000">
        <w:rPr>
          <w:rtl w:val="0"/>
        </w:rPr>
        <w:t xml:space="preserve">Policy W5: Land at Brooklands Farm</w:t>
      </w:r>
    </w:p>
    <w:p w:rsidR="00000000" w:rsidDel="00000000" w:rsidP="00000000" w:rsidRDefault="00000000" w:rsidRPr="00000000" w14:paraId="0000021E">
      <w:pPr>
        <w:spacing w:line="240" w:lineRule="auto"/>
        <w:rPr>
          <w:rFonts w:ascii="Calibri" w:cs="Calibri" w:eastAsia="Calibri" w:hAnsi="Calibri"/>
        </w:rPr>
      </w:pPr>
      <w:r w:rsidDel="00000000" w:rsidR="00000000" w:rsidRPr="00000000">
        <w:rPr>
          <w:rtl w:val="0"/>
        </w:rPr>
      </w:r>
    </w:p>
    <w:tbl>
      <w:tblPr>
        <w:tblStyle w:val="Table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1455"/>
        <w:tblGridChange w:id="0">
          <w:tblGrid>
            <w:gridCol w:w="7635"/>
            <w:gridCol w:w="14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1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2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Strongly object</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jc w:val="right"/>
              <w:rPr>
                <w:rFonts w:ascii="Calibri" w:cs="Calibri" w:eastAsia="Calibri" w:hAnsi="Calibri"/>
              </w:rPr>
            </w:pPr>
            <w:r w:rsidDel="00000000" w:rsidR="00000000" w:rsidRPr="00000000">
              <w:rPr>
                <w:rFonts w:ascii="Calibri" w:cs="Calibri" w:eastAsia="Calibri" w:hAnsi="Calibri"/>
                <w:rtl w:val="0"/>
              </w:rPr>
              <w:t xml:space="preserve">187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rtl w:val="0"/>
              </w:rPr>
              <w:t xml:space="preserve">Area needs agricultural land for food security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4">
            <w:pPr>
              <w:widowControl w:val="0"/>
              <w:jc w:val="right"/>
              <w:rPr>
                <w:rFonts w:ascii="Calibri" w:cs="Calibri" w:eastAsia="Calibri" w:hAnsi="Calibri"/>
              </w:rPr>
            </w:pPr>
            <w:r w:rsidDel="00000000" w:rsidR="00000000" w:rsidRPr="00000000">
              <w:rPr>
                <w:rFonts w:ascii="Calibri" w:cs="Calibri" w:eastAsia="Calibri" w:hAnsi="Calibri"/>
                <w:rtl w:val="0"/>
              </w:rPr>
              <w:t xml:space="preserve">111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5">
            <w:pPr>
              <w:widowControl w:val="0"/>
              <w:rPr>
                <w:rFonts w:ascii="Calibri" w:cs="Calibri" w:eastAsia="Calibri" w:hAnsi="Calibri"/>
              </w:rPr>
            </w:pPr>
            <w:r w:rsidDel="00000000" w:rsidR="00000000" w:rsidRPr="00000000">
              <w:rPr>
                <w:rFonts w:ascii="Calibri" w:cs="Calibri" w:eastAsia="Calibri" w:hAnsi="Calibri"/>
                <w:rtl w:val="0"/>
              </w:rPr>
              <w:t xml:space="preserve">Improve sewage 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6">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tl w:val="0"/>
              </w:rPr>
              <w:t xml:space="preserve">5</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8">
            <w:pPr>
              <w:widowControl w:val="0"/>
              <w:jc w:val="right"/>
              <w:rPr>
                <w:rFonts w:ascii="Calibri" w:cs="Calibri" w:eastAsia="Calibri" w:hAnsi="Calibri"/>
              </w:rPr>
            </w:pPr>
            <w:r w:rsidDel="00000000" w:rsidR="00000000" w:rsidRPr="00000000">
              <w:rPr>
                <w:rFonts w:ascii="Calibri" w:cs="Calibri" w:eastAsia="Calibri" w:hAnsi="Calibri"/>
                <w:rtl w:val="0"/>
              </w:rPr>
              <w:t xml:space="preserve">63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9">
            <w:pPr>
              <w:widowControl w:val="0"/>
              <w:rPr>
                <w:rFonts w:ascii="Calibri" w:cs="Calibri" w:eastAsia="Calibri" w:hAnsi="Calibri"/>
              </w:rPr>
            </w:pPr>
            <w:r w:rsidDel="00000000" w:rsidR="00000000" w:rsidRPr="00000000">
              <w:rPr>
                <w:rFonts w:ascii="Calibri" w:cs="Calibri" w:eastAsia="Calibri" w:hAnsi="Calibri"/>
                <w:rtl w:val="0"/>
              </w:rPr>
              <w:t xml:space="preserve">Too many other developments in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A">
            <w:pPr>
              <w:widowControl w:val="0"/>
              <w:jc w:val="right"/>
              <w:rPr>
                <w:rFonts w:ascii="Calibri" w:cs="Calibri" w:eastAsia="Calibri" w:hAnsi="Calibri"/>
              </w:rPr>
            </w:pPr>
            <w:r w:rsidDel="00000000" w:rsidR="00000000" w:rsidRPr="00000000">
              <w:rPr>
                <w:rFonts w:ascii="Calibri" w:cs="Calibri" w:eastAsia="Calibri" w:hAnsi="Calibri"/>
                <w:rtl w:val="0"/>
              </w:rPr>
              <w:t xml:space="preserve">61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B">
            <w:pPr>
              <w:widowControl w:val="0"/>
              <w:rPr>
                <w:rFonts w:ascii="Calibri" w:cs="Calibri" w:eastAsia="Calibri" w:hAnsi="Calibri"/>
              </w:rPr>
            </w:pPr>
            <w:r w:rsidDel="00000000" w:rsidR="00000000" w:rsidRPr="00000000">
              <w:rPr>
                <w:rFonts w:ascii="Calibri" w:cs="Calibri" w:eastAsia="Calibri" w:hAnsi="Calibri"/>
                <w:rtl w:val="0"/>
              </w:rPr>
              <w:t xml:space="preserve">Concern of flooding risk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C">
            <w:pPr>
              <w:widowControl w:val="0"/>
              <w:jc w:val="right"/>
              <w:rPr>
                <w:rFonts w:ascii="Calibri" w:cs="Calibri" w:eastAsia="Calibri" w:hAnsi="Calibri"/>
              </w:rPr>
            </w:pPr>
            <w:r w:rsidDel="00000000" w:rsidR="00000000" w:rsidRPr="00000000">
              <w:rPr>
                <w:rFonts w:ascii="Calibri" w:cs="Calibri" w:eastAsia="Calibri" w:hAnsi="Calibri"/>
                <w:rtl w:val="0"/>
              </w:rPr>
              <w:t xml:space="preserve">56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Will have a negative effect on local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E">
            <w:pPr>
              <w:widowControl w:val="0"/>
              <w:jc w:val="right"/>
              <w:rPr>
                <w:rFonts w:ascii="Calibri" w:cs="Calibri" w:eastAsia="Calibri" w:hAnsi="Calibri"/>
              </w:rPr>
            </w:pPr>
            <w:r w:rsidDel="00000000" w:rsidR="00000000" w:rsidRPr="00000000">
              <w:rPr>
                <w:rFonts w:ascii="Calibri" w:cs="Calibri" w:eastAsia="Calibri" w:hAnsi="Calibri"/>
                <w:rtl w:val="0"/>
              </w:rPr>
              <w:t xml:space="preserve">55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jc w:val="right"/>
              <w:rPr>
                <w:rFonts w:ascii="Calibri" w:cs="Calibri" w:eastAsia="Calibri" w:hAnsi="Calibri"/>
              </w:rPr>
            </w:pPr>
            <w:r w:rsidDel="00000000" w:rsidR="00000000" w:rsidRPr="00000000">
              <w:rPr>
                <w:rFonts w:ascii="Calibri" w:cs="Calibri" w:eastAsia="Calibri" w:hAnsi="Calibri"/>
                <w:rtl w:val="0"/>
              </w:rPr>
              <w:t xml:space="preserve">54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rtl w:val="0"/>
              </w:rPr>
              <w:t xml:space="preserve">Keep the landscape how it is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jc w:val="right"/>
              <w:rPr>
                <w:rFonts w:ascii="Calibri" w:cs="Calibri" w:eastAsia="Calibri" w:hAnsi="Calibri"/>
              </w:rPr>
            </w:pPr>
            <w:r w:rsidDel="00000000" w:rsidR="00000000" w:rsidRPr="00000000">
              <w:rPr>
                <w:rFonts w:ascii="Calibri" w:cs="Calibri" w:eastAsia="Calibri" w:hAnsi="Calibri"/>
                <w:rtl w:val="0"/>
              </w:rPr>
              <w:t xml:space="preserve">47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rPr>
                <w:rFonts w:ascii="Calibri" w:cs="Calibri" w:eastAsia="Calibri" w:hAnsi="Calibri"/>
              </w:rPr>
            </w:pPr>
            <w:r w:rsidDel="00000000" w:rsidR="00000000" w:rsidRPr="00000000">
              <w:rPr>
                <w:rFonts w:ascii="Calibri" w:cs="Calibri" w:eastAsia="Calibri" w:hAnsi="Calibri"/>
                <w:rtl w:val="0"/>
              </w:rPr>
              <w:t xml:space="preserve">Concerns of overpopulation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4">
            <w:pPr>
              <w:widowControl w:val="0"/>
              <w:jc w:val="right"/>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mpact assessment to be carried out on the woods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6">
            <w:pPr>
              <w:widowControl w:val="0"/>
              <w:jc w:val="right"/>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7">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if developer is unable to deliver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8">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9">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onflicts other policies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A">
            <w:pPr>
              <w:widowControl w:val="0"/>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B">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Molehill Rd housing 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C">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D">
            <w:pPr>
              <w:widowControl w:val="0"/>
              <w:rPr>
                <w:rFonts w:ascii="Calibri" w:cs="Calibri" w:eastAsia="Calibri" w:hAnsi="Calibri"/>
              </w:rPr>
            </w:pPr>
            <w:r w:rsidDel="00000000" w:rsidR="00000000" w:rsidRPr="00000000">
              <w:rPr>
                <w:rFonts w:ascii="Calibri" w:cs="Calibri" w:eastAsia="Calibri" w:hAnsi="Calibri"/>
                <w:rtl w:val="0"/>
              </w:rPr>
              <w:t xml:space="preserve">Brooklands is too far removed from current town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E">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F">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ull traffic assessment needed for Tankerton and Chestfield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0">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1">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imited capacity for water supply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2">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3">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ite design needs to avoid water pipes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4">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trengthen wording to protect trees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6">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23.83789062499994"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7">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ocal housing need does not justify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isperse higher density dwellings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rPr>
                <w:rFonts w:ascii="Calibri" w:cs="Calibri" w:eastAsia="Calibri" w:hAnsi="Calibri"/>
              </w:rPr>
            </w:pPr>
            <w:r w:rsidDel="00000000" w:rsidR="00000000" w:rsidRPr="00000000">
              <w:rPr>
                <w:rtl w:val="0"/>
              </w:rPr>
              <w:t xml:space="preserve">G</w:t>
            </w:r>
            <w:r w:rsidDel="00000000" w:rsidR="00000000" w:rsidRPr="00000000">
              <w:rPr>
                <w:rFonts w:ascii="Calibri" w:cs="Calibri" w:eastAsia="Calibri" w:hAnsi="Calibri"/>
                <w:rtl w:val="0"/>
              </w:rPr>
              <w:t xml:space="preserve">arden city approach not feasible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rPr>
                <w:rFonts w:ascii="Calibri" w:cs="Calibri" w:eastAsia="Calibri" w:hAnsi="Calibri"/>
              </w:rPr>
            </w:pPr>
            <w:r w:rsidDel="00000000" w:rsidR="00000000" w:rsidRPr="00000000">
              <w:rPr>
                <w:rFonts w:ascii="Calibri" w:cs="Calibri" w:eastAsia="Calibri" w:hAnsi="Calibri"/>
                <w:rtl w:val="0"/>
              </w:rPr>
              <w:t xml:space="preserve">SEN school should be attached to a general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 not support proposed new green gap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ew slip roads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rPr>
                <w:rFonts w:ascii="Calibri" w:cs="Calibri" w:eastAsia="Calibri" w:hAnsi="Calibri"/>
              </w:rPr>
            </w:pPr>
            <w:r w:rsidDel="00000000" w:rsidR="00000000" w:rsidRPr="00000000">
              <w:rPr>
                <w:rFonts w:ascii="Calibri" w:cs="Calibri" w:eastAsia="Calibri" w:hAnsi="Calibri"/>
                <w:rtl w:val="0"/>
              </w:rPr>
              <w:t xml:space="preserve">Area needs agricultural land for food security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have a negative </w:t>
            </w:r>
            <w:r w:rsidDel="00000000" w:rsidR="00000000" w:rsidRPr="00000000">
              <w:rPr>
                <w:rtl w:val="0"/>
              </w:rPr>
              <w:t xml:space="preserve">effect</w:t>
            </w:r>
            <w:r w:rsidDel="00000000" w:rsidR="00000000" w:rsidRPr="00000000">
              <w:rPr>
                <w:rFonts w:ascii="Calibri" w:cs="Calibri" w:eastAsia="Calibri" w:hAnsi="Calibri"/>
                <w:rtl w:val="0"/>
              </w:rPr>
              <w:t xml:space="preserve"> on local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7">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evelopment is too big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9">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trongly object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B">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loss of character</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wildlife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F">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omes are unaffordable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3">
            <w:pPr>
              <w:widowControl w:val="0"/>
              <w:rPr>
                <w:rFonts w:ascii="Calibri" w:cs="Calibri" w:eastAsia="Calibri" w:hAnsi="Calibri"/>
              </w:rPr>
            </w:pPr>
            <w:r w:rsidDel="00000000" w:rsidR="00000000" w:rsidRPr="00000000">
              <w:rPr>
                <w:rtl w:val="0"/>
              </w:rPr>
              <w:t xml:space="preserve">K</w:t>
            </w:r>
            <w:r w:rsidDel="00000000" w:rsidR="00000000" w:rsidRPr="00000000">
              <w:rPr>
                <w:rFonts w:ascii="Calibri" w:cs="Calibri" w:eastAsia="Calibri" w:hAnsi="Calibri"/>
                <w:rtl w:val="0"/>
              </w:rPr>
              <w:t xml:space="preserve">eep the green gaps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5">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ave a smaller development at Brooklands </w:t>
            </w:r>
            <w:r w:rsidDel="00000000" w:rsidR="00000000" w:rsidRPr="00000000">
              <w:rPr>
                <w:rtl w:val="0"/>
              </w:rPr>
              <w:t xml:space="preserve">F</w:t>
            </w:r>
            <w:r w:rsidDel="00000000" w:rsidR="00000000" w:rsidRPr="00000000">
              <w:rPr>
                <w:rFonts w:ascii="Calibri" w:cs="Calibri" w:eastAsia="Calibri" w:hAnsi="Calibri"/>
                <w:rtl w:val="0"/>
              </w:rPr>
              <w:t xml:space="preserve">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7">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ittle evidence more retail space is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9">
            <w:pPr>
              <w:widowControl w:val="0"/>
              <w:rPr>
                <w:rFonts w:ascii="Calibri" w:cs="Calibri" w:eastAsia="Calibri" w:hAnsi="Calibri"/>
              </w:rPr>
            </w:pPr>
            <w:r w:rsidDel="00000000" w:rsidR="00000000" w:rsidRPr="00000000">
              <w:rPr>
                <w:rFonts w:ascii="Calibri" w:cs="Calibri" w:eastAsia="Calibri" w:hAnsi="Calibri"/>
                <w:rtl w:val="0"/>
              </w:rPr>
              <w:t xml:space="preserve">Will ruin character of chestfield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B">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roposed entrance will not be able to meet demand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D">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traffic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F">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nly build on brownfield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1">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aintenance needed on Invicta Way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3">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rea is of high landscape value as part of Blean Woods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5">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ess housing and more open space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7">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mpressed with clarity of the design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9">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rtefacts on the site need to be protected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B">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public transport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D">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the schools first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F">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homes for local people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1">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larity on what the community infrastructure covers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3">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Church Street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5">
            <w:pPr>
              <w:widowControl w:val="0"/>
              <w:rPr>
                <w:rFonts w:ascii="Calibri" w:cs="Calibri" w:eastAsia="Calibri" w:hAnsi="Calibri"/>
              </w:rPr>
            </w:pPr>
            <w:r w:rsidDel="00000000" w:rsidR="00000000" w:rsidRPr="00000000">
              <w:rPr>
                <w:rFonts w:ascii="Calibri" w:cs="Calibri" w:eastAsia="Calibri" w:hAnsi="Calibri"/>
                <w:rtl w:val="0"/>
              </w:rPr>
              <w:t xml:space="preserve">Do not </w:t>
            </w:r>
            <w:r w:rsidDel="00000000" w:rsidR="00000000" w:rsidRPr="00000000">
              <w:rPr>
                <w:rtl w:val="0"/>
              </w:rPr>
              <w:t xml:space="preserve">take away</w:t>
            </w:r>
            <w:r w:rsidDel="00000000" w:rsidR="00000000" w:rsidRPr="00000000">
              <w:rPr>
                <w:rFonts w:ascii="Calibri" w:cs="Calibri" w:eastAsia="Calibri" w:hAnsi="Calibri"/>
                <w:rtl w:val="0"/>
              </w:rPr>
              <w:t xml:space="preserve"> the cricket club</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7">
            <w:pPr>
              <w:widowControl w:val="0"/>
              <w:rPr>
                <w:rFonts w:ascii="Calibri" w:cs="Calibri" w:eastAsia="Calibri" w:hAnsi="Calibri"/>
              </w:rPr>
            </w:pPr>
            <w:r w:rsidDel="00000000" w:rsidR="00000000" w:rsidRPr="00000000">
              <w:rPr>
                <w:rFonts w:ascii="Calibri" w:cs="Calibri" w:eastAsia="Calibri" w:hAnsi="Calibri"/>
                <w:rtl w:val="0"/>
              </w:rPr>
              <w:t xml:space="preserve">Walking and cycling routes need to include equestrian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9">
            <w:pPr>
              <w:widowControl w:val="0"/>
              <w:rPr>
                <w:rFonts w:ascii="Calibri" w:cs="Calibri" w:eastAsia="Calibri" w:hAnsi="Calibri"/>
              </w:rPr>
            </w:pPr>
            <w:r w:rsidDel="00000000" w:rsidR="00000000" w:rsidRPr="00000000">
              <w:rPr>
                <w:rFonts w:ascii="Calibri" w:cs="Calibri" w:eastAsia="Calibri" w:hAnsi="Calibri"/>
                <w:rtl w:val="0"/>
              </w:rPr>
              <w:t xml:space="preserve">Health care provision is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Fonts w:ascii="Calibri" w:cs="Calibri" w:eastAsia="Calibri" w:hAnsi="Calibri"/>
                <w:rtl w:val="0"/>
              </w:rPr>
              <w:t xml:space="preserve">Bungalows should be 5% of overall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D">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emand for older persons now does not mean there will be one in future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F">
            <w:pPr>
              <w:widowControl w:val="0"/>
              <w:rPr>
                <w:rFonts w:ascii="Calibri" w:cs="Calibri" w:eastAsia="Calibri" w:hAnsi="Calibri"/>
              </w:rPr>
            </w:pPr>
            <w:r w:rsidDel="00000000" w:rsidR="00000000" w:rsidRPr="00000000">
              <w:rPr>
                <w:rFonts w:ascii="Calibri" w:cs="Calibri" w:eastAsia="Calibri" w:hAnsi="Calibri"/>
                <w:rtl w:val="0"/>
              </w:rPr>
              <w:t xml:space="preserve">Community hub to be centrally located between development and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the change to landscape boundary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3">
            <w:pPr>
              <w:widowControl w:val="0"/>
              <w:rPr>
                <w:rFonts w:ascii="Calibri" w:cs="Calibri" w:eastAsia="Calibri" w:hAnsi="Calibri"/>
              </w:rPr>
            </w:pPr>
            <w:r w:rsidDel="00000000" w:rsidR="00000000" w:rsidRPr="00000000">
              <w:rPr>
                <w:rFonts w:ascii="Calibri" w:cs="Calibri" w:eastAsia="Calibri" w:hAnsi="Calibri"/>
                <w:rtl w:val="0"/>
              </w:rPr>
              <w:t xml:space="preserve">Suggest new woodlands and hedging to reduce noise impact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5">
            <w:pPr>
              <w:widowControl w:val="0"/>
              <w:rPr>
                <w:rFonts w:ascii="Calibri" w:cs="Calibri" w:eastAsia="Calibri" w:hAnsi="Calibri"/>
              </w:rPr>
            </w:pPr>
            <w:r w:rsidDel="00000000" w:rsidR="00000000" w:rsidRPr="00000000">
              <w:rPr>
                <w:rFonts w:ascii="Calibri" w:cs="Calibri" w:eastAsia="Calibri" w:hAnsi="Calibri"/>
                <w:rtl w:val="0"/>
              </w:rPr>
              <w:t xml:space="preserve">Development proposes harm to Swalecliffe brook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lans lack recreational open space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9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A">
      <w:pPr>
        <w:spacing w:line="240" w:lineRule="auto"/>
        <w:rPr/>
      </w:pPr>
      <w:r w:rsidDel="00000000" w:rsidR="00000000" w:rsidRPr="00000000">
        <w:rPr>
          <w:color w:val="222222"/>
          <w:highlight w:val="white"/>
          <w:rtl w:val="0"/>
        </w:rPr>
        <w:t xml:space="preserve">All the representatio</w:t>
      </w:r>
      <w:r w:rsidDel="00000000" w:rsidR="00000000" w:rsidRPr="00000000">
        <w:rPr>
          <w:color w:val="222222"/>
          <w:rtl w:val="0"/>
        </w:rPr>
        <w:t xml:space="preserve">ns made on this policy have been analysed and considered.</w:t>
      </w:r>
      <w:r w:rsidDel="00000000" w:rsidR="00000000" w:rsidRPr="00000000">
        <w:rPr>
          <w:rtl w:val="0"/>
        </w:rPr>
        <w:t xml:space="preserve"> </w:t>
      </w:r>
      <w:r w:rsidDel="00000000" w:rsidR="00000000" w:rsidRPr="00000000">
        <w:rPr>
          <w:color w:val="222222"/>
          <w:rtl w:val="0"/>
        </w:rPr>
        <w:t xml:space="preserve">A number of new criteria have been added to </w:t>
      </w:r>
      <w:r w:rsidDel="00000000" w:rsidR="00000000" w:rsidRPr="00000000">
        <w:rPr>
          <w:color w:val="222222"/>
          <w:rtl w:val="0"/>
        </w:rPr>
        <w:t xml:space="preserve">the policy in response to representations made. </w:t>
      </w:r>
      <w:r w:rsidDel="00000000" w:rsidR="00000000" w:rsidRPr="00000000">
        <w:rPr>
          <w:rtl w:val="0"/>
        </w:rPr>
        <w:t xml:space="preserve">Point 1c has been added </w:t>
      </w:r>
      <w:r w:rsidDel="00000000" w:rsidR="00000000" w:rsidRPr="00000000">
        <w:rPr>
          <w:color w:val="222222"/>
          <w:rtl w:val="0"/>
        </w:rPr>
        <w:t xml:space="preserve">for the </w:t>
      </w:r>
      <w:r w:rsidDel="00000000" w:rsidR="00000000" w:rsidRPr="00000000">
        <w:rPr>
          <w:rtl w:val="0"/>
        </w:rPr>
        <w:t xml:space="preserve">provision of a new cricket pitch and facilities for Chestfield Cricket Club, point 2g requires</w:t>
      </w:r>
      <w:r w:rsidDel="00000000" w:rsidR="00000000" w:rsidRPr="00000000">
        <w:rPr>
          <w:color w:val="222222"/>
          <w:rtl w:val="0"/>
        </w:rPr>
        <w:t xml:space="preserve"> the location of older persons housing to be within the community hub, point 3c requires the site to assess potential for functionally linked land for golden plover and point 3e requires the site </w:t>
      </w:r>
      <w:r w:rsidDel="00000000" w:rsidR="00000000" w:rsidRPr="00000000">
        <w:rPr>
          <w:rtl w:val="0"/>
        </w:rPr>
        <w:t xml:space="preserve">to retain and protect ancient woodland.</w:t>
      </w:r>
    </w:p>
    <w:p w:rsidR="00000000" w:rsidDel="00000000" w:rsidP="00000000" w:rsidRDefault="00000000" w:rsidRPr="00000000" w14:paraId="0000029B">
      <w:pPr>
        <w:spacing w:line="240" w:lineRule="auto"/>
        <w:rPr>
          <w:b w:val="1"/>
          <w:highlight w:val="yellow"/>
        </w:rPr>
      </w:pPr>
      <w:r w:rsidDel="00000000" w:rsidR="00000000" w:rsidRPr="00000000">
        <w:rPr>
          <w:rtl w:val="0"/>
        </w:rPr>
      </w:r>
    </w:p>
    <w:p w:rsidR="00000000" w:rsidDel="00000000" w:rsidP="00000000" w:rsidRDefault="00000000" w:rsidRPr="00000000" w14:paraId="0000029C">
      <w:pPr>
        <w:spacing w:line="240" w:lineRule="auto"/>
        <w:rPr>
          <w:b w:val="1"/>
        </w:rPr>
      </w:pPr>
      <w:r w:rsidDel="00000000" w:rsidR="00000000" w:rsidRPr="00000000">
        <w:rPr>
          <w:color w:val="222222"/>
          <w:highlight w:val="white"/>
          <w:rtl w:val="0"/>
        </w:rPr>
        <w:t xml:space="preserve">Comments on transport and traffic concerns have been noted. The council is progressing with transport modelling work to better understand the mobility patterns in the area and how the development can best accommodate these. More detailed evidence will be published for the next iteration of the draft Local Plan.</w:t>
      </w:r>
      <w:r w:rsidDel="00000000" w:rsidR="00000000" w:rsidRPr="00000000">
        <w:rPr>
          <w:rtl w:val="0"/>
        </w:rPr>
      </w:r>
    </w:p>
    <w:p w:rsidR="00000000" w:rsidDel="00000000" w:rsidP="00000000" w:rsidRDefault="00000000" w:rsidRPr="00000000" w14:paraId="0000029D">
      <w:pPr>
        <w:spacing w:line="240" w:lineRule="auto"/>
        <w:rPr>
          <w:b w:val="1"/>
        </w:rPr>
      </w:pPr>
      <w:r w:rsidDel="00000000" w:rsidR="00000000" w:rsidRPr="00000000">
        <w:rPr>
          <w:rtl w:val="0"/>
        </w:rPr>
      </w:r>
    </w:p>
    <w:p w:rsidR="00000000" w:rsidDel="00000000" w:rsidP="00000000" w:rsidRDefault="00000000" w:rsidRPr="00000000" w14:paraId="0000029E">
      <w:pPr>
        <w:spacing w:line="240" w:lineRule="auto"/>
        <w:rPr/>
      </w:pPr>
      <w:r w:rsidDel="00000000" w:rsidR="00000000" w:rsidRPr="00000000">
        <w:rPr>
          <w:rtl w:val="0"/>
        </w:rPr>
        <w:t xml:space="preserve">Comments regarding the improvement of infrastructure have been considered and up-to-date infrastructure considerations have been outlined in the draft Infrastructure Delivery Plan (2024).</w:t>
      </w:r>
    </w:p>
    <w:p w:rsidR="00000000" w:rsidDel="00000000" w:rsidP="00000000" w:rsidRDefault="00000000" w:rsidRPr="00000000" w14:paraId="0000029F">
      <w:pPr>
        <w:spacing w:line="240" w:lineRule="auto"/>
        <w:rPr/>
      </w:pPr>
      <w:r w:rsidDel="00000000" w:rsidR="00000000" w:rsidRPr="00000000">
        <w:rPr>
          <w:rtl w:val="0"/>
        </w:rPr>
      </w:r>
    </w:p>
    <w:p w:rsidR="00000000" w:rsidDel="00000000" w:rsidP="00000000" w:rsidRDefault="00000000" w:rsidRPr="00000000" w14:paraId="000002A0">
      <w:pPr>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p>
    <w:p w:rsidR="00000000" w:rsidDel="00000000" w:rsidP="00000000" w:rsidRDefault="00000000" w:rsidRPr="00000000" w14:paraId="000002A3">
      <w:pPr>
        <w:spacing w:line="240" w:lineRule="auto"/>
        <w:rPr>
          <w:color w:val="222222"/>
          <w:highlight w:val="white"/>
        </w:rPr>
      </w:pPr>
      <w:r w:rsidDel="00000000" w:rsidR="00000000" w:rsidRPr="00000000">
        <w:rPr>
          <w:rtl w:val="0"/>
        </w:rPr>
      </w:r>
    </w:p>
    <w:p w:rsidR="00000000" w:rsidDel="00000000" w:rsidP="00000000" w:rsidRDefault="00000000" w:rsidRPr="00000000" w14:paraId="000002A4">
      <w:pPr>
        <w:spacing w:line="240" w:lineRule="auto"/>
        <w:rPr>
          <w:b w:val="1"/>
        </w:rPr>
      </w:pP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6">
      <w:pPr>
        <w:pStyle w:val="Heading2"/>
        <w:spacing w:line="240" w:lineRule="auto"/>
        <w:rPr/>
      </w:pPr>
      <w:bookmarkStart w:colFirst="0" w:colLast="0" w:name="_g9y0byugj237" w:id="6"/>
      <w:bookmarkEnd w:id="6"/>
      <w:r w:rsidDel="00000000" w:rsidR="00000000" w:rsidRPr="00000000">
        <w:rPr>
          <w:rtl w:val="0"/>
        </w:rPr>
        <w:t xml:space="preserve">Policy W6: Land south of Thanet Way</w:t>
      </w:r>
    </w:p>
    <w:p w:rsidR="00000000" w:rsidDel="00000000" w:rsidP="00000000" w:rsidRDefault="00000000" w:rsidRPr="00000000" w14:paraId="000002A7">
      <w:pPr>
        <w:spacing w:line="240" w:lineRule="auto"/>
        <w:rPr>
          <w:rFonts w:ascii="Calibri" w:cs="Calibri" w:eastAsia="Calibri" w:hAnsi="Calibri"/>
          <w:b w:val="1"/>
        </w:rPr>
      </w:pPr>
      <w:r w:rsidDel="00000000" w:rsidR="00000000" w:rsidRPr="00000000">
        <w:rPr>
          <w:rtl w:val="0"/>
        </w:rPr>
      </w:r>
    </w:p>
    <w:tbl>
      <w:tblPr>
        <w:tblStyle w:val="Table7"/>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35"/>
        <w:gridCol w:w="2355"/>
        <w:tblGridChange w:id="0">
          <w:tblGrid>
            <w:gridCol w:w="6735"/>
            <w:gridCol w:w="23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A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A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A">
            <w:pPr>
              <w:widowControl w:val="0"/>
              <w:rPr>
                <w:rFonts w:ascii="Calibri" w:cs="Calibri" w:eastAsia="Calibri" w:hAnsi="Calibri"/>
              </w:rPr>
            </w:pPr>
            <w:r w:rsidDel="00000000" w:rsidR="00000000" w:rsidRPr="00000000">
              <w:rPr>
                <w:rFonts w:ascii="Calibri" w:cs="Calibri" w:eastAsia="Calibri" w:hAnsi="Calibri"/>
                <w:rtl w:val="0"/>
              </w:rPr>
              <w:t xml:space="preserve">Object to the plan</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B">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C">
            <w:pPr>
              <w:widowControl w:val="0"/>
              <w:rPr>
                <w:rFonts w:ascii="Calibri" w:cs="Calibri" w:eastAsia="Calibri" w:hAnsi="Calibri"/>
              </w:rPr>
            </w:pPr>
            <w:r w:rsidDel="00000000" w:rsidR="00000000" w:rsidRPr="00000000">
              <w:rPr>
                <w:rFonts w:ascii="Calibri" w:cs="Calibri" w:eastAsia="Calibri" w:hAnsi="Calibri"/>
                <w:rtl w:val="0"/>
              </w:rPr>
              <w:t xml:space="preserve">Improve sewage 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D">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E">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F">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Too many other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1">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Do not build on valuable farmland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3">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4">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onsider future health care provision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5">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6">
            <w:pPr>
              <w:widowControl w:val="0"/>
              <w:rPr>
                <w:rFonts w:ascii="Calibri" w:cs="Calibri" w:eastAsia="Calibri" w:hAnsi="Calibri"/>
              </w:rPr>
            </w:pPr>
            <w:r w:rsidDel="00000000" w:rsidR="00000000" w:rsidRPr="00000000">
              <w:rPr>
                <w:rFonts w:ascii="Calibri" w:cs="Calibri" w:eastAsia="Calibri" w:hAnsi="Calibri"/>
                <w:rtl w:val="0"/>
              </w:rPr>
              <w:t xml:space="preserve">Good location with access to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7">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8">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ruin open spaces in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9">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A">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xtra infrastructure is not required for this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C">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sustainable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D">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E">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ater resource has limited capacity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0">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ark and bus facility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2">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increased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4">
            <w:pPr>
              <w:widowControl w:val="0"/>
              <w:rPr>
                <w:rFonts w:ascii="Calibri" w:cs="Calibri" w:eastAsia="Calibri" w:hAnsi="Calibri"/>
              </w:rPr>
            </w:pPr>
            <w:r w:rsidDel="00000000" w:rsidR="00000000" w:rsidRPr="00000000">
              <w:rPr>
                <w:rtl w:val="0"/>
              </w:rPr>
              <w:t xml:space="preserve">G</w:t>
            </w:r>
            <w:r w:rsidDel="00000000" w:rsidR="00000000" w:rsidRPr="00000000">
              <w:rPr>
                <w:rFonts w:ascii="Calibri" w:cs="Calibri" w:eastAsia="Calibri" w:hAnsi="Calibri"/>
                <w:rtl w:val="0"/>
              </w:rPr>
              <w:t xml:space="preserve">reater provision of bungalows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6">
            <w:pPr>
              <w:widowControl w:val="0"/>
              <w:rPr>
                <w:rFonts w:ascii="Calibri" w:cs="Calibri" w:eastAsia="Calibri" w:hAnsi="Calibri"/>
              </w:rPr>
            </w:pPr>
            <w:r w:rsidDel="00000000" w:rsidR="00000000" w:rsidRPr="00000000">
              <w:rPr>
                <w:rFonts w:ascii="Calibri" w:cs="Calibri" w:eastAsia="Calibri" w:hAnsi="Calibri"/>
                <w:rtl w:val="0"/>
              </w:rPr>
              <w:t xml:space="preserve">Save the rural landscape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8">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more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A">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ouses are unaffordable for locals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C">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ASB in the town centre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E">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ew schools are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0">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rea is exempt from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2">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ave the green gaps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4">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etter health care provision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6">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void urban sprawl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8">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egative impact on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A">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isk of flooding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C">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sustainable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E">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destroy the character of the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0">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rtefacts likely to be found on site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2">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connection with Crab and Winkle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4">
            <w:pPr>
              <w:widowControl w:val="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se an existing car park for park and ride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6">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ppose creation of cycle route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8">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estrict amount of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A">
            <w:pPr>
              <w:widowControl w:val="0"/>
              <w:rPr>
                <w:rFonts w:ascii="Calibri" w:cs="Calibri" w:eastAsia="Calibri" w:hAnsi="Calibri"/>
              </w:rPr>
            </w:pPr>
            <w:r w:rsidDel="00000000" w:rsidR="00000000" w:rsidRPr="00000000">
              <w:rPr>
                <w:rFonts w:ascii="Calibri" w:cs="Calibri" w:eastAsia="Calibri" w:hAnsi="Calibri"/>
                <w:rtl w:val="0"/>
              </w:rPr>
              <w:t xml:space="preserve">Not a suitable site for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C">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onserve the open space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E">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in increase of air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0">
            <w:pPr>
              <w:widowControl w:val="0"/>
              <w:rPr>
                <w:rFonts w:ascii="Calibri" w:cs="Calibri" w:eastAsia="Calibri" w:hAnsi="Calibri"/>
              </w:rPr>
            </w:pPr>
            <w:r w:rsidDel="00000000" w:rsidR="00000000" w:rsidRPr="00000000">
              <w:rPr>
                <w:rFonts w:ascii="Calibri" w:cs="Calibri" w:eastAsia="Calibri" w:hAnsi="Calibri"/>
                <w:rtl w:val="0"/>
              </w:rPr>
              <w:t xml:space="preserve">Plan goes against biodiversity net gain aims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2">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alking and cycling routes to include equestrian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F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5">
      <w:pPr>
        <w:spacing w:line="240" w:lineRule="auto"/>
        <w:rPr>
          <w:color w:val="222222"/>
          <w:highlight w:val="white"/>
        </w:rPr>
      </w:pPr>
      <w:r w:rsidDel="00000000" w:rsidR="00000000" w:rsidRPr="00000000">
        <w:rPr>
          <w:color w:val="222222"/>
          <w:highlight w:val="white"/>
          <w:rtl w:val="0"/>
        </w:rPr>
        <w:t xml:space="preserve">All the representations made on this policy have been analysed and considered. Point 3c  has been added to the policy for the site to assess potential for functionally linked land for golden plover, following representations from Natural England.</w:t>
      </w:r>
    </w:p>
    <w:p w:rsidR="00000000" w:rsidDel="00000000" w:rsidP="00000000" w:rsidRDefault="00000000" w:rsidRPr="00000000" w14:paraId="000002F6">
      <w:pPr>
        <w:spacing w:line="240" w:lineRule="auto"/>
        <w:rPr>
          <w:b w:val="1"/>
        </w:rPr>
      </w:pPr>
      <w:r w:rsidDel="00000000" w:rsidR="00000000" w:rsidRPr="00000000">
        <w:rPr>
          <w:rtl w:val="0"/>
        </w:rPr>
      </w:r>
    </w:p>
    <w:p w:rsidR="00000000" w:rsidDel="00000000" w:rsidP="00000000" w:rsidRDefault="00000000" w:rsidRPr="00000000" w14:paraId="000002F7">
      <w:pPr>
        <w:spacing w:line="240" w:lineRule="auto"/>
        <w:rPr/>
      </w:pPr>
      <w:r w:rsidDel="00000000" w:rsidR="00000000" w:rsidRPr="00000000">
        <w:rPr>
          <w:rtl w:val="0"/>
        </w:rPr>
        <w:t xml:space="preserve">Comments regarding the improvement of infrastructure have been considered and up-to-date infrastructure considerations have been outlined in the draft Infrastructure Delivery Plan (2024). </w:t>
      </w:r>
    </w:p>
    <w:p w:rsidR="00000000" w:rsidDel="00000000" w:rsidP="00000000" w:rsidRDefault="00000000" w:rsidRPr="00000000" w14:paraId="000002F8">
      <w:pPr>
        <w:spacing w:line="240" w:lineRule="auto"/>
        <w:rPr>
          <w:b w:val="1"/>
        </w:rPr>
      </w:pPr>
      <w:r w:rsidDel="00000000" w:rsidR="00000000" w:rsidRPr="00000000">
        <w:rPr>
          <w:rtl w:val="0"/>
        </w:rPr>
      </w:r>
    </w:p>
    <w:p w:rsidR="00000000" w:rsidDel="00000000" w:rsidP="00000000" w:rsidRDefault="00000000" w:rsidRPr="00000000" w14:paraId="000002F9">
      <w:pPr>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p>
    <w:p w:rsidR="00000000" w:rsidDel="00000000" w:rsidP="00000000" w:rsidRDefault="00000000" w:rsidRPr="00000000" w14:paraId="000002FC">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FD">
      <w:pPr>
        <w:pStyle w:val="Heading2"/>
        <w:spacing w:line="240" w:lineRule="auto"/>
        <w:rPr/>
      </w:pPr>
      <w:bookmarkStart w:colFirst="0" w:colLast="0" w:name="_sc4pbagor724" w:id="7"/>
      <w:bookmarkEnd w:id="7"/>
      <w:r w:rsidDel="00000000" w:rsidR="00000000" w:rsidRPr="00000000">
        <w:rPr>
          <w:rtl w:val="0"/>
        </w:rPr>
        <w:t xml:space="preserve">Policy W7: Land at Golden Hill</w:t>
      </w:r>
    </w:p>
    <w:p w:rsidR="00000000" w:rsidDel="00000000" w:rsidP="00000000" w:rsidRDefault="00000000" w:rsidRPr="00000000" w14:paraId="000002FE">
      <w:pPr>
        <w:spacing w:line="240" w:lineRule="auto"/>
        <w:rPr>
          <w:rFonts w:ascii="Calibri" w:cs="Calibri" w:eastAsia="Calibri" w:hAnsi="Calibri"/>
          <w:b w:val="1"/>
        </w:rPr>
      </w:pPr>
      <w:r w:rsidDel="00000000" w:rsidR="00000000" w:rsidRPr="00000000">
        <w:rPr>
          <w:rtl w:val="0"/>
        </w:rPr>
      </w:r>
    </w:p>
    <w:tbl>
      <w:tblPr>
        <w:tblStyle w:val="Table8"/>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65"/>
        <w:gridCol w:w="2355"/>
        <w:tblGridChange w:id="0">
          <w:tblGrid>
            <w:gridCol w:w="6765"/>
            <w:gridCol w:w="23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F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0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1">
            <w:pPr>
              <w:widowControl w:val="0"/>
              <w:rPr>
                <w:rFonts w:ascii="Calibri" w:cs="Calibri" w:eastAsia="Calibri" w:hAnsi="Calibri"/>
              </w:rPr>
            </w:pPr>
            <w:r w:rsidDel="00000000" w:rsidR="00000000" w:rsidRPr="00000000">
              <w:rPr>
                <w:rFonts w:ascii="Calibri" w:cs="Calibri" w:eastAsia="Calibri" w:hAnsi="Calibri"/>
                <w:rtl w:val="0"/>
              </w:rPr>
              <w:t xml:space="preserve">Improve infrastructure</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2">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3">
            <w:pPr>
              <w:widowControl w:val="0"/>
              <w:rPr>
                <w:rFonts w:ascii="Calibri" w:cs="Calibri" w:eastAsia="Calibri" w:hAnsi="Calibri"/>
              </w:rPr>
            </w:pPr>
            <w:r w:rsidDel="00000000" w:rsidR="00000000" w:rsidRPr="00000000">
              <w:rPr>
                <w:rFonts w:ascii="Calibri" w:cs="Calibri" w:eastAsia="Calibri" w:hAnsi="Calibri"/>
                <w:rtl w:val="0"/>
              </w:rPr>
              <w:t xml:space="preserve">Strongly object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4">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5">
            <w:pPr>
              <w:widowControl w:val="0"/>
              <w:rPr>
                <w:rFonts w:ascii="Calibri" w:cs="Calibri" w:eastAsia="Calibri" w:hAnsi="Calibri"/>
              </w:rPr>
            </w:pPr>
            <w:r w:rsidDel="00000000" w:rsidR="00000000" w:rsidRPr="00000000">
              <w:rPr>
                <w:rFonts w:ascii="Calibri" w:cs="Calibri" w:eastAsia="Calibri" w:hAnsi="Calibri"/>
                <w:rtl w:val="0"/>
              </w:rPr>
              <w:t xml:space="preserve">Too many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6">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7">
            <w:pPr>
              <w:widowControl w:val="0"/>
              <w:rPr>
                <w:rFonts w:ascii="Calibri" w:cs="Calibri" w:eastAsia="Calibri" w:hAnsi="Calibri"/>
              </w:rPr>
            </w:pPr>
            <w:r w:rsidDel="00000000" w:rsidR="00000000" w:rsidRPr="00000000">
              <w:rPr>
                <w:rFonts w:ascii="Calibri" w:cs="Calibri" w:eastAsia="Calibri" w:hAnsi="Calibri"/>
                <w:rtl w:val="0"/>
              </w:rPr>
              <w:t xml:space="preserve">Do not build on farmland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8">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9">
            <w:pPr>
              <w:widowControl w:val="0"/>
              <w:rPr>
                <w:rFonts w:ascii="Calibri" w:cs="Calibri" w:eastAsia="Calibri" w:hAnsi="Calibri"/>
              </w:rPr>
            </w:pPr>
            <w:r w:rsidDel="00000000" w:rsidR="00000000" w:rsidRPr="00000000">
              <w:rPr>
                <w:rFonts w:ascii="Calibri" w:cs="Calibri" w:eastAsia="Calibri" w:hAnsi="Calibri"/>
                <w:rtl w:val="0"/>
              </w:rPr>
              <w:t xml:space="preserve">Keep green gaps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A">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B">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sewage 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D">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oes not contribute to park and bus facility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E">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F">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increase in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1">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omes are unaffordable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3">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onsider this site in sep</w:t>
            </w:r>
            <w:r w:rsidDel="00000000" w:rsidR="00000000" w:rsidRPr="00000000">
              <w:rPr>
                <w:rtl w:val="0"/>
              </w:rPr>
              <w:t xml:space="preserve">a</w:t>
            </w:r>
            <w:r w:rsidDel="00000000" w:rsidR="00000000" w:rsidRPr="00000000">
              <w:rPr>
                <w:rFonts w:ascii="Calibri" w:cs="Calibri" w:eastAsia="Calibri" w:hAnsi="Calibri"/>
                <w:rtl w:val="0"/>
              </w:rPr>
              <w:t xml:space="preserve">rate policy</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5">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 not build on farmland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7">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void urban sprawl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9">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single story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B">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concern for wildlife or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D">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public transport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F">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destroy character of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1">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evelopers must pay for better sewage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3">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flood risk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crap park and ride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7">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benefit to walkway to Golden hill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9">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ite unsuitable for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B">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nclude equestrian on walking and cycling routes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D">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health care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F">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ave negative impact on local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31">
      <w:pPr>
        <w:rPr>
          <w:rFonts w:ascii="Calibri" w:cs="Calibri" w:eastAsia="Calibri" w:hAnsi="Calibri"/>
          <w:b w:val="1"/>
        </w:rPr>
      </w:pPr>
      <w:r w:rsidDel="00000000" w:rsidR="00000000" w:rsidRPr="00000000">
        <w:rPr>
          <w:rtl w:val="0"/>
        </w:rPr>
      </w:r>
    </w:p>
    <w:p w:rsidR="00000000" w:rsidDel="00000000" w:rsidP="00000000" w:rsidRDefault="00000000" w:rsidRPr="00000000" w14:paraId="00000332">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been analysed and considered. Due to concerns around land availability and a conflict with a green infrastructure designation, the policy has been removed from the plan. Further information on the removal of this policy is contained within the Development Topic Paper (2024).</w:t>
      </w:r>
      <w:r w:rsidDel="00000000" w:rsidR="00000000" w:rsidRPr="00000000">
        <w:br w:type="page"/>
      </w:r>
      <w:r w:rsidDel="00000000" w:rsidR="00000000" w:rsidRPr="00000000">
        <w:rPr>
          <w:rtl w:val="0"/>
        </w:rPr>
      </w:r>
    </w:p>
    <w:p w:rsidR="00000000" w:rsidDel="00000000" w:rsidP="00000000" w:rsidRDefault="00000000" w:rsidRPr="00000000" w14:paraId="00000333">
      <w:pPr>
        <w:pStyle w:val="Heading2"/>
        <w:spacing w:line="240" w:lineRule="auto"/>
        <w:rPr/>
      </w:pPr>
      <w:bookmarkStart w:colFirst="0" w:colLast="0" w:name="_utwuso8x8lgl" w:id="8"/>
      <w:bookmarkEnd w:id="8"/>
      <w:r w:rsidDel="00000000" w:rsidR="00000000" w:rsidRPr="00000000">
        <w:rPr>
          <w:rtl w:val="0"/>
        </w:rPr>
        <w:t xml:space="preserve">Policy W8: Bodkin Farm</w:t>
      </w:r>
    </w:p>
    <w:p w:rsidR="00000000" w:rsidDel="00000000" w:rsidP="00000000" w:rsidRDefault="00000000" w:rsidRPr="00000000" w14:paraId="00000334">
      <w:pPr>
        <w:rPr>
          <w:rFonts w:ascii="Calibri" w:cs="Calibri" w:eastAsia="Calibri" w:hAnsi="Calibri"/>
          <w:b w:val="1"/>
        </w:rPr>
      </w:pPr>
      <w:r w:rsidDel="00000000" w:rsidR="00000000" w:rsidRPr="00000000">
        <w:rPr>
          <w:rtl w:val="0"/>
        </w:rPr>
      </w:r>
    </w:p>
    <w:tbl>
      <w:tblPr>
        <w:tblStyle w:val="Table9"/>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65"/>
        <w:gridCol w:w="2340"/>
        <w:tblGridChange w:id="0">
          <w:tblGrid>
            <w:gridCol w:w="6765"/>
            <w:gridCol w:w="234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3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3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7">
            <w:pPr>
              <w:widowControl w:val="0"/>
              <w:rPr>
                <w:rFonts w:ascii="Calibri" w:cs="Calibri" w:eastAsia="Calibri" w:hAnsi="Calibri"/>
              </w:rPr>
            </w:pPr>
            <w:r w:rsidDel="00000000" w:rsidR="00000000" w:rsidRPr="00000000">
              <w:rPr>
                <w:rFonts w:ascii="Calibri" w:cs="Calibri" w:eastAsia="Calibri" w:hAnsi="Calibri"/>
                <w:rtl w:val="0"/>
              </w:rPr>
              <w:t xml:space="preserve">Infrastructure needs improving</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8">
            <w:pPr>
              <w:widowControl w:val="0"/>
              <w:jc w:val="right"/>
              <w:rPr>
                <w:rFonts w:ascii="Calibri" w:cs="Calibri" w:eastAsia="Calibri" w:hAnsi="Calibri"/>
              </w:rPr>
            </w:pPr>
            <w:r w:rsidDel="00000000" w:rsidR="00000000" w:rsidRPr="00000000">
              <w:rPr>
                <w:rFonts w:ascii="Calibri" w:cs="Calibri" w:eastAsia="Calibri" w:hAnsi="Calibri"/>
                <w:rtl w:val="0"/>
              </w:rPr>
              <w:t xml:space="preserve">42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9">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 in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A">
            <w:pPr>
              <w:widowControl w:val="0"/>
              <w:jc w:val="right"/>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B">
            <w:pPr>
              <w:widowControl w:val="0"/>
              <w:rPr>
                <w:rFonts w:ascii="Calibri" w:cs="Calibri" w:eastAsia="Calibri" w:hAnsi="Calibri"/>
              </w:rPr>
            </w:pPr>
            <w:r w:rsidDel="00000000" w:rsidR="00000000" w:rsidRPr="00000000">
              <w:rPr>
                <w:rFonts w:ascii="Calibri" w:cs="Calibri" w:eastAsia="Calibri" w:hAnsi="Calibri"/>
                <w:rtl w:val="0"/>
              </w:rPr>
              <w:t xml:space="preserve">Keep the green gap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C">
            <w:pPr>
              <w:widowControl w:val="0"/>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D">
            <w:pPr>
              <w:widowControl w:val="0"/>
              <w:rPr>
                <w:rFonts w:ascii="Calibri" w:cs="Calibri" w:eastAsia="Calibri" w:hAnsi="Calibri"/>
              </w:rPr>
            </w:pPr>
            <w:r w:rsidDel="00000000" w:rsidR="00000000" w:rsidRPr="00000000">
              <w:rPr>
                <w:rFonts w:ascii="Calibri" w:cs="Calibri" w:eastAsia="Calibri" w:hAnsi="Calibri"/>
                <w:rtl w:val="0"/>
              </w:rPr>
              <w:t xml:space="preserve">Do not build on farmland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E">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F">
            <w:pPr>
              <w:widowControl w:val="0"/>
              <w:rPr>
                <w:rFonts w:ascii="Calibri" w:cs="Calibri" w:eastAsia="Calibri" w:hAnsi="Calibri"/>
              </w:rPr>
            </w:pPr>
            <w:r w:rsidDel="00000000" w:rsidR="00000000" w:rsidRPr="00000000">
              <w:rPr>
                <w:rFonts w:ascii="Calibri" w:cs="Calibri" w:eastAsia="Calibri" w:hAnsi="Calibri"/>
                <w:rtl w:val="0"/>
              </w:rPr>
              <w:t xml:space="preserve">Improve sewage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0">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1">
            <w:pPr>
              <w:widowControl w:val="0"/>
              <w:rPr>
                <w:rFonts w:ascii="Calibri" w:cs="Calibri" w:eastAsia="Calibri" w:hAnsi="Calibri"/>
              </w:rPr>
            </w:pPr>
            <w:r w:rsidDel="00000000" w:rsidR="00000000" w:rsidRPr="00000000">
              <w:rPr>
                <w:rFonts w:ascii="Calibri" w:cs="Calibri" w:eastAsia="Calibri" w:hAnsi="Calibri"/>
                <w:rtl w:val="0"/>
              </w:rPr>
              <w:t xml:space="preserve">Save wildlife and ecosystem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2">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3">
            <w:pPr>
              <w:widowControl w:val="0"/>
              <w:rPr>
                <w:rFonts w:ascii="Calibri" w:cs="Calibri" w:eastAsia="Calibri" w:hAnsi="Calibri"/>
              </w:rPr>
            </w:pPr>
            <w:r w:rsidDel="00000000" w:rsidR="00000000" w:rsidRPr="00000000">
              <w:rPr>
                <w:rFonts w:ascii="Calibri" w:cs="Calibri" w:eastAsia="Calibri" w:hAnsi="Calibri"/>
                <w:rtl w:val="0"/>
              </w:rPr>
              <w:t xml:space="preserve">Too many other developments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tl w:val="0"/>
              </w:rPr>
              <w:t xml:space="preserve">3</w:t>
            </w: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5">
            <w:pPr>
              <w:widowControl w:val="0"/>
              <w:rPr>
                <w:rFonts w:ascii="Calibri" w:cs="Calibri" w:eastAsia="Calibri" w:hAnsi="Calibri"/>
              </w:rPr>
            </w:pPr>
            <w:r w:rsidDel="00000000" w:rsidR="00000000" w:rsidRPr="00000000">
              <w:rPr>
                <w:rFonts w:ascii="Calibri" w:cs="Calibri" w:eastAsia="Calibri" w:hAnsi="Calibri"/>
                <w:rtl w:val="0"/>
              </w:rPr>
              <w:t xml:space="preserve">Strongly disagree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6">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Do not direct traffic down Maydowns R</w:t>
            </w:r>
            <w:r w:rsidDel="00000000" w:rsidR="00000000" w:rsidRPr="00000000">
              <w:rPr>
                <w:rtl w:val="0"/>
              </w:rPr>
              <w:t xml:space="preserve">oa</w:t>
            </w:r>
            <w:r w:rsidDel="00000000" w:rsidR="00000000" w:rsidRPr="00000000">
              <w:rPr>
                <w:rFonts w:ascii="Calibri" w:cs="Calibri" w:eastAsia="Calibri" w:hAnsi="Calibri"/>
                <w:rtl w:val="0"/>
              </w:rPr>
              <w:t xml:space="preserv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8">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9">
            <w:pPr>
              <w:widowControl w:val="0"/>
              <w:rPr>
                <w:rFonts w:ascii="Calibri" w:cs="Calibri" w:eastAsia="Calibri" w:hAnsi="Calibri"/>
              </w:rPr>
            </w:pPr>
            <w:r w:rsidDel="00000000" w:rsidR="00000000" w:rsidRPr="00000000">
              <w:rPr>
                <w:rFonts w:ascii="Calibri" w:cs="Calibri" w:eastAsia="Calibri" w:hAnsi="Calibri"/>
                <w:rtl w:val="0"/>
              </w:rPr>
              <w:t xml:space="preserve">Welcome new school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A">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ite has drainage issues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C">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D">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oo many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E">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F">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eave as green space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1">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nly build on brownfield sites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3">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xtra school is not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Extend the schools we already have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rioritise this development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9">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rong location for </w:t>
            </w:r>
            <w:r w:rsidDel="00000000" w:rsidR="00000000" w:rsidRPr="00000000">
              <w:rPr>
                <w:rtl w:val="0"/>
              </w:rPr>
              <w:t xml:space="preserve">secondary</w:t>
            </w:r>
            <w:r w:rsidDel="00000000" w:rsidR="00000000" w:rsidRPr="00000000">
              <w:rPr>
                <w:rFonts w:ascii="Calibri" w:cs="Calibri" w:eastAsia="Calibri" w:hAnsi="Calibri"/>
                <w:rtl w:val="0"/>
              </w:rPr>
              <w:t xml:space="preserve">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B">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spoil area for existing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D">
            <w:pPr>
              <w:widowControl w:val="0"/>
              <w:rPr>
                <w:rFonts w:ascii="Calibri" w:cs="Calibri" w:eastAsia="Calibri" w:hAnsi="Calibri"/>
              </w:rPr>
            </w:pPr>
            <w:r w:rsidDel="00000000" w:rsidR="00000000" w:rsidRPr="00000000">
              <w:rPr>
                <w:rtl w:val="0"/>
              </w:rPr>
              <w:t xml:space="preserve">J</w:t>
            </w:r>
            <w:r w:rsidDel="00000000" w:rsidR="00000000" w:rsidRPr="00000000">
              <w:rPr>
                <w:rFonts w:ascii="Calibri" w:cs="Calibri" w:eastAsia="Calibri" w:hAnsi="Calibri"/>
                <w:rtl w:val="0"/>
              </w:rPr>
              <w:t xml:space="preserve">ust build a school, no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F">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ill ruin character of local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1">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ycle path needs widening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3">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nformation on health care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5">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flood risk</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chools does not solve the issue in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9">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ite is unsuitable for homes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6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C">
      <w:pPr>
        <w:spacing w:line="240" w:lineRule="auto"/>
        <w:rPr/>
      </w:pPr>
      <w:r w:rsidDel="00000000" w:rsidR="00000000" w:rsidRPr="00000000">
        <w:rPr>
          <w:color w:val="222222"/>
          <w:highlight w:val="white"/>
          <w:rtl w:val="0"/>
        </w:rPr>
        <w:t xml:space="preserve">All the representations made on this policy have been analysed and considered. A policy criterion has been added to retain and redevelop the existing Bodkin Farm buildings, where appropriate (point 2g).</w:t>
      </w: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36F">
      <w:pPr>
        <w:pStyle w:val="Heading2"/>
        <w:spacing w:line="240" w:lineRule="auto"/>
        <w:rPr/>
      </w:pPr>
      <w:bookmarkStart w:colFirst="0" w:colLast="0" w:name="_axrj5osh3gcq" w:id="9"/>
      <w:bookmarkEnd w:id="9"/>
      <w:r w:rsidDel="00000000" w:rsidR="00000000" w:rsidRPr="00000000">
        <w:rPr>
          <w:rtl w:val="0"/>
        </w:rPr>
        <w:t xml:space="preserve">Policy W9: St Vincent’s Centre</w:t>
      </w:r>
    </w:p>
    <w:p w:rsidR="00000000" w:rsidDel="00000000" w:rsidP="00000000" w:rsidRDefault="00000000" w:rsidRPr="00000000" w14:paraId="00000370">
      <w:pPr>
        <w:spacing w:line="240" w:lineRule="auto"/>
        <w:rPr>
          <w:rFonts w:ascii="Calibri" w:cs="Calibri" w:eastAsia="Calibri" w:hAnsi="Calibri"/>
        </w:rPr>
      </w:pPr>
      <w:r w:rsidDel="00000000" w:rsidR="00000000" w:rsidRPr="00000000">
        <w:rPr>
          <w:rtl w:val="0"/>
        </w:rPr>
      </w:r>
    </w:p>
    <w:tbl>
      <w:tblPr>
        <w:tblStyle w:val="Table10"/>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0"/>
        <w:gridCol w:w="2610"/>
        <w:tblGridChange w:id="0">
          <w:tblGrid>
            <w:gridCol w:w="6480"/>
            <w:gridCol w:w="261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7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7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3">
            <w:pPr>
              <w:widowControl w:val="0"/>
              <w:rPr>
                <w:rFonts w:ascii="Calibri" w:cs="Calibri" w:eastAsia="Calibri" w:hAnsi="Calibri"/>
              </w:rPr>
            </w:pPr>
            <w:r w:rsidDel="00000000" w:rsidR="00000000" w:rsidRPr="00000000">
              <w:rPr>
                <w:rFonts w:ascii="Calibri" w:cs="Calibri" w:eastAsia="Calibri" w:hAnsi="Calibri"/>
                <w:rtl w:val="0"/>
              </w:rPr>
              <w:t xml:space="preserve">Essential to provide parking</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4">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5">
            <w:pPr>
              <w:widowControl w:val="0"/>
              <w:rPr>
                <w:rFonts w:ascii="Calibri" w:cs="Calibri" w:eastAsia="Calibri" w:hAnsi="Calibri"/>
              </w:rPr>
            </w:pPr>
            <w:r w:rsidDel="00000000" w:rsidR="00000000" w:rsidRPr="00000000">
              <w:rPr>
                <w:rFonts w:ascii="Calibri" w:cs="Calibri" w:eastAsia="Calibri" w:hAnsi="Calibri"/>
                <w:rtl w:val="0"/>
              </w:rPr>
              <w:t xml:space="preserve">Improvement to the junction needed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6">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7">
            <w:pPr>
              <w:widowControl w:val="0"/>
              <w:rPr>
                <w:rFonts w:ascii="Calibri" w:cs="Calibri" w:eastAsia="Calibri" w:hAnsi="Calibri"/>
              </w:rPr>
            </w:pPr>
            <w:r w:rsidDel="00000000" w:rsidR="00000000" w:rsidRPr="00000000">
              <w:rPr>
                <w:rFonts w:ascii="Calibri" w:cs="Calibri" w:eastAsia="Calibri" w:hAnsi="Calibri"/>
                <w:rtl w:val="0"/>
              </w:rPr>
              <w:t xml:space="preserve">Concern in noise and traffic pollution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8">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9">
            <w:pPr>
              <w:widowControl w:val="0"/>
              <w:rPr>
                <w:rFonts w:ascii="Calibri" w:cs="Calibri" w:eastAsia="Calibri" w:hAnsi="Calibri"/>
              </w:rPr>
            </w:pPr>
            <w:r w:rsidDel="00000000" w:rsidR="00000000" w:rsidRPr="00000000">
              <w:rPr>
                <w:rFonts w:ascii="Calibri" w:cs="Calibri" w:eastAsia="Calibri" w:hAnsi="Calibri"/>
                <w:rtl w:val="0"/>
              </w:rPr>
              <w:t xml:space="preserve">Strongly object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A">
            <w:pPr>
              <w:widowControl w:val="0"/>
              <w:jc w:val="right"/>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B">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ake housing affordable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C">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D">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his should be removed from the plan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F">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sewage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ite should have secondary school instead of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3">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more houses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nclude community facilities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hould be used for St </w:t>
            </w:r>
            <w:r w:rsidDel="00000000" w:rsidR="00000000" w:rsidRPr="00000000">
              <w:rPr>
                <w:rFonts w:ascii="Calibri" w:cs="Calibri" w:eastAsia="Calibri" w:hAnsi="Calibri"/>
                <w:rtl w:val="0"/>
              </w:rPr>
              <w:t xml:space="preserve">Mary's</w:t>
            </w:r>
            <w:r w:rsidDel="00000000" w:rsidR="00000000" w:rsidRPr="00000000">
              <w:rPr>
                <w:rFonts w:ascii="Calibri" w:cs="Calibri" w:eastAsia="Calibri" w:hAnsi="Calibri"/>
                <w:rtl w:val="0"/>
              </w:rPr>
              <w:t xml:space="preserve">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9">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egative affect on local residents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B">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is too vague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D">
            <w:pPr>
              <w:widowControl w:val="0"/>
              <w:rPr>
                <w:rFonts w:ascii="Calibri" w:cs="Calibri" w:eastAsia="Calibri" w:hAnsi="Calibri"/>
              </w:rPr>
            </w:pPr>
            <w:r w:rsidDel="00000000" w:rsidR="00000000" w:rsidRPr="00000000">
              <w:rPr>
                <w:rFonts w:ascii="Calibri" w:cs="Calibri" w:eastAsia="Calibri" w:hAnsi="Calibri"/>
                <w:rtl w:val="0"/>
              </w:rPr>
              <w:t xml:space="preserve">Identify where healthcare provision will be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F">
            <w:pPr>
              <w:widowControl w:val="0"/>
              <w:rPr>
                <w:rFonts w:ascii="Calibri" w:cs="Calibri" w:eastAsia="Calibri" w:hAnsi="Calibri"/>
              </w:rPr>
            </w:pPr>
            <w:r w:rsidDel="00000000" w:rsidR="00000000" w:rsidRPr="00000000">
              <w:rPr>
                <w:rtl w:val="0"/>
              </w:rPr>
              <w:t xml:space="preserve">Z</w:t>
            </w:r>
            <w:r w:rsidDel="00000000" w:rsidR="00000000" w:rsidRPr="00000000">
              <w:rPr>
                <w:rFonts w:ascii="Calibri" w:cs="Calibri" w:eastAsia="Calibri" w:hAnsi="Calibri"/>
                <w:rtl w:val="0"/>
              </w:rPr>
              <w:t xml:space="preserve">ero carbon building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1">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for local housing need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93">
      <w:pPr>
        <w:rPr>
          <w:rFonts w:ascii="Calibri" w:cs="Calibri" w:eastAsia="Calibri" w:hAnsi="Calibri"/>
        </w:rPr>
      </w:pPr>
      <w:r w:rsidDel="00000000" w:rsidR="00000000" w:rsidRPr="00000000">
        <w:rPr>
          <w:rtl w:val="0"/>
        </w:rPr>
      </w:r>
    </w:p>
    <w:p w:rsidR="00000000" w:rsidDel="00000000" w:rsidP="00000000" w:rsidRDefault="00000000" w:rsidRPr="00000000" w14:paraId="0000039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5">
      <w:pPr>
        <w:widowControl w:val="0"/>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Numerous representations were received expressing concern about the loss of school drop off/pick up parking. However, through KCC Education, confirmation was received from Kent Catholic Schools Partnership that there is no agreement between St Mary’s Primary School and St Vincent’s Centre to use the car park. A requirement for a parking study has been added to the policy (point 4d).</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39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D">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9E">
      <w:pPr>
        <w:pStyle w:val="Heading2"/>
        <w:spacing w:line="240" w:lineRule="auto"/>
        <w:rPr/>
      </w:pPr>
      <w:bookmarkStart w:colFirst="0" w:colLast="0" w:name="_ccy1z4403m3s" w:id="10"/>
      <w:bookmarkEnd w:id="10"/>
      <w:r w:rsidDel="00000000" w:rsidR="00000000" w:rsidRPr="00000000">
        <w:rPr>
          <w:rtl w:val="0"/>
        </w:rPr>
        <w:t xml:space="preserve">Policy W10: Kingsdown Park</w:t>
      </w:r>
    </w:p>
    <w:p w:rsidR="00000000" w:rsidDel="00000000" w:rsidP="00000000" w:rsidRDefault="00000000" w:rsidRPr="00000000" w14:paraId="0000039F">
      <w:pPr>
        <w:spacing w:line="240" w:lineRule="auto"/>
        <w:rPr>
          <w:rFonts w:ascii="Calibri" w:cs="Calibri" w:eastAsia="Calibri" w:hAnsi="Calibri"/>
        </w:rPr>
      </w:pPr>
      <w:r w:rsidDel="00000000" w:rsidR="00000000" w:rsidRPr="00000000">
        <w:rPr>
          <w:rtl w:val="0"/>
        </w:rPr>
      </w:r>
    </w:p>
    <w:tbl>
      <w:tblPr>
        <w:tblStyle w:val="Table1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35"/>
        <w:gridCol w:w="2340"/>
        <w:tblGridChange w:id="0">
          <w:tblGrid>
            <w:gridCol w:w="6735"/>
            <w:gridCol w:w="234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A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A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2">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3">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4">
            <w:pPr>
              <w:widowControl w:val="0"/>
              <w:rPr>
                <w:rFonts w:ascii="Calibri" w:cs="Calibri" w:eastAsia="Calibri" w:hAnsi="Calibri"/>
              </w:rPr>
            </w:pPr>
            <w:r w:rsidDel="00000000" w:rsidR="00000000" w:rsidRPr="00000000">
              <w:rPr>
                <w:rFonts w:ascii="Calibri" w:cs="Calibri" w:eastAsia="Calibri" w:hAnsi="Calibri"/>
                <w:rtl w:val="0"/>
              </w:rPr>
              <w:t xml:space="preserve">This is now a family home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5">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6">
            <w:pPr>
              <w:widowControl w:val="0"/>
              <w:rPr>
                <w:rFonts w:ascii="Calibri" w:cs="Calibri" w:eastAsia="Calibri" w:hAnsi="Calibri"/>
              </w:rPr>
            </w:pPr>
            <w:r w:rsidDel="00000000" w:rsidR="00000000" w:rsidRPr="00000000">
              <w:rPr>
                <w:rFonts w:ascii="Calibri" w:cs="Calibri" w:eastAsia="Calibri" w:hAnsi="Calibri"/>
                <w:rtl w:val="0"/>
              </w:rPr>
              <w:t xml:space="preserve">Keep within the character of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7">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8">
            <w:pPr>
              <w:widowControl w:val="0"/>
              <w:rPr>
                <w:rFonts w:ascii="Calibri" w:cs="Calibri" w:eastAsia="Calibri" w:hAnsi="Calibri"/>
              </w:rPr>
            </w:pPr>
            <w:r w:rsidDel="00000000" w:rsidR="00000000" w:rsidRPr="00000000">
              <w:rPr>
                <w:rFonts w:ascii="Calibri" w:cs="Calibri" w:eastAsia="Calibri" w:hAnsi="Calibri"/>
                <w:rtl w:val="0"/>
              </w:rPr>
              <w:t xml:space="preserve">Improve the junction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A">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environmental issues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C">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trongly object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E">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rea is over developed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0">
            <w:pPr>
              <w:widowControl w:val="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se it for St Mary</w:t>
            </w:r>
            <w:r w:rsidDel="00000000" w:rsidR="00000000" w:rsidRPr="00000000">
              <w:rPr>
                <w:rtl w:val="0"/>
              </w:rPr>
              <w:t xml:space="preserve">’</w:t>
            </w:r>
            <w:r w:rsidDel="00000000" w:rsidR="00000000" w:rsidRPr="00000000">
              <w:rPr>
                <w:rFonts w:ascii="Calibri" w:cs="Calibri" w:eastAsia="Calibri" w:hAnsi="Calibri"/>
                <w:rtl w:val="0"/>
              </w:rPr>
              <w:t xml:space="preserve">s school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2">
            <w:pPr>
              <w:widowControl w:val="0"/>
              <w:rPr>
                <w:rFonts w:ascii="Calibri" w:cs="Calibri" w:eastAsia="Calibri" w:hAnsi="Calibri"/>
              </w:rPr>
            </w:pPr>
            <w:r w:rsidDel="00000000" w:rsidR="00000000" w:rsidRPr="00000000">
              <w:rPr>
                <w:rFonts w:ascii="Calibri" w:cs="Calibri" w:eastAsia="Calibri" w:hAnsi="Calibri"/>
                <w:rtl w:val="0"/>
              </w:rPr>
              <w:t xml:space="preserve">Do not change the junction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4">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ssential to provide parking spaces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6">
            <w:pPr>
              <w:widowControl w:val="0"/>
              <w:rPr>
                <w:rFonts w:ascii="Calibri" w:cs="Calibri" w:eastAsia="Calibri" w:hAnsi="Calibri"/>
              </w:rPr>
            </w:pPr>
            <w:r w:rsidDel="00000000" w:rsidR="00000000" w:rsidRPr="00000000">
              <w:rPr>
                <w:rFonts w:ascii="Calibri" w:cs="Calibri" w:eastAsia="Calibri" w:hAnsi="Calibri"/>
                <w:rtl w:val="0"/>
              </w:rPr>
              <w:t xml:space="preserve">Good use of space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8">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sewage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A">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second home owners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C">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estore the current building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E">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etain existing trees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0">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ustainable carbon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2">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eet local housing need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4">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has little detail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C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8">
      <w:pPr>
        <w:widowControl w:val="0"/>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It was recognised that the property had been sold and contact was made with the new owners via post. As no response was received from the new landowner, it was presumed that the site was no longer available for development and the site has now been removed from the plan. Further information on the removal of this policy is contained within the Development Topic Paper (2024).</w:t>
      </w:r>
      <w:r w:rsidDel="00000000" w:rsidR="00000000" w:rsidRPr="00000000">
        <w:rPr>
          <w:rtl w:val="0"/>
        </w:rPr>
      </w:r>
    </w:p>
    <w:p w:rsidR="00000000" w:rsidDel="00000000" w:rsidP="00000000" w:rsidRDefault="00000000" w:rsidRPr="00000000" w14:paraId="000003C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E">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CF">
      <w:pPr>
        <w:pStyle w:val="Heading2"/>
        <w:spacing w:line="240" w:lineRule="auto"/>
        <w:rPr/>
      </w:pPr>
      <w:bookmarkStart w:colFirst="0" w:colLast="0" w:name="_v0ia65evmxub" w:id="11"/>
      <w:bookmarkEnd w:id="11"/>
      <w:r w:rsidDel="00000000" w:rsidR="00000000" w:rsidRPr="00000000">
        <w:rPr>
          <w:rtl w:val="0"/>
        </w:rPr>
        <w:t xml:space="preserve">Other comments</w:t>
      </w:r>
    </w:p>
    <w:p w:rsidR="00000000" w:rsidDel="00000000" w:rsidP="00000000" w:rsidRDefault="00000000" w:rsidRPr="00000000" w14:paraId="000003D0">
      <w:pPr>
        <w:spacing w:line="240" w:lineRule="auto"/>
        <w:rPr>
          <w:rFonts w:ascii="Calibri" w:cs="Calibri" w:eastAsia="Calibri" w:hAnsi="Calibri"/>
          <w:b w:val="1"/>
          <w:sz w:val="24"/>
          <w:szCs w:val="24"/>
        </w:rPr>
      </w:pPr>
      <w:r w:rsidDel="00000000" w:rsidR="00000000" w:rsidRPr="00000000">
        <w:rPr>
          <w:rtl w:val="0"/>
        </w:rPr>
      </w:r>
    </w:p>
    <w:tbl>
      <w:tblPr>
        <w:tblStyle w:val="Table12"/>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0"/>
        <w:gridCol w:w="2325"/>
        <w:tblGridChange w:id="0">
          <w:tblGrid>
            <w:gridCol w:w="6780"/>
            <w:gridCol w:w="23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D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D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3">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walking and cycling routes</w:t>
            </w:r>
          </w:p>
        </w:tc>
        <w:tc>
          <w:tcPr>
            <w:tcBorders>
              <w:top w:color="000000" w:space="0" w:sz="6"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4">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5">
            <w:pPr>
              <w:widowControl w:val="0"/>
              <w:rPr>
                <w:rFonts w:ascii="Calibri" w:cs="Calibri" w:eastAsia="Calibri" w:hAnsi="Calibri"/>
              </w:rPr>
            </w:pPr>
            <w:r w:rsidDel="00000000" w:rsidR="00000000" w:rsidRPr="00000000">
              <w:rPr>
                <w:rFonts w:ascii="Calibri" w:cs="Calibri" w:eastAsia="Calibri" w:hAnsi="Calibri"/>
                <w:rtl w:val="0"/>
              </w:rPr>
              <w:t xml:space="preserve">Do not over develop the town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6">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7">
            <w:pPr>
              <w:widowControl w:val="0"/>
              <w:rPr>
                <w:rFonts w:ascii="Calibri" w:cs="Calibri" w:eastAsia="Calibri" w:hAnsi="Calibri"/>
              </w:rPr>
            </w:pPr>
            <w:r w:rsidDel="00000000" w:rsidR="00000000" w:rsidRPr="00000000">
              <w:rPr>
                <w:rFonts w:ascii="Calibri" w:cs="Calibri" w:eastAsia="Calibri" w:hAnsi="Calibri"/>
                <w:rtl w:val="0"/>
              </w:rPr>
              <w:t xml:space="preserve">Improve the sewage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8">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9">
            <w:pPr>
              <w:widowControl w:val="0"/>
              <w:rPr>
                <w:rFonts w:ascii="Calibri" w:cs="Calibri" w:eastAsia="Calibri" w:hAnsi="Calibri"/>
              </w:rPr>
            </w:pPr>
            <w:r w:rsidDel="00000000" w:rsidR="00000000" w:rsidRPr="00000000">
              <w:rPr>
                <w:rFonts w:ascii="Calibri" w:cs="Calibri" w:eastAsia="Calibri" w:hAnsi="Calibri"/>
                <w:rtl w:val="0"/>
              </w:rPr>
              <w:t xml:space="preserve">Parking is too expensive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A">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B">
            <w:pPr>
              <w:widowControl w:val="0"/>
              <w:rPr>
                <w:rFonts w:ascii="Calibri" w:cs="Calibri" w:eastAsia="Calibri" w:hAnsi="Calibri"/>
              </w:rPr>
            </w:pPr>
            <w:r w:rsidDel="00000000" w:rsidR="00000000" w:rsidRPr="00000000">
              <w:rPr>
                <w:rFonts w:ascii="Calibri" w:cs="Calibri" w:eastAsia="Calibri" w:hAnsi="Calibri"/>
                <w:rtl w:val="0"/>
              </w:rPr>
              <w:t xml:space="preserve">Keep farmland to produce food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C">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rovide allotments and green space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E">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F">
            <w:pPr>
              <w:widowControl w:val="0"/>
              <w:rPr>
                <w:rFonts w:ascii="Calibri" w:cs="Calibri" w:eastAsia="Calibri" w:hAnsi="Calibri"/>
              </w:rPr>
            </w:pPr>
            <w:r w:rsidDel="00000000" w:rsidR="00000000" w:rsidRPr="00000000">
              <w:rPr>
                <w:rtl w:val="0"/>
              </w:rPr>
              <w:t xml:space="preserve">K</w:t>
            </w:r>
            <w:r w:rsidDel="00000000" w:rsidR="00000000" w:rsidRPr="00000000">
              <w:rPr>
                <w:rFonts w:ascii="Calibri" w:cs="Calibri" w:eastAsia="Calibri" w:hAnsi="Calibri"/>
                <w:rtl w:val="0"/>
              </w:rPr>
              <w:t xml:space="preserve">eep the character of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0">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1">
            <w:pPr>
              <w:widowControl w:val="0"/>
              <w:rPr>
                <w:rFonts w:ascii="Calibri" w:cs="Calibri" w:eastAsia="Calibri" w:hAnsi="Calibri"/>
              </w:rPr>
            </w:pPr>
            <w:r w:rsidDel="00000000" w:rsidR="00000000" w:rsidRPr="00000000">
              <w:rPr>
                <w:rFonts w:ascii="Calibri" w:cs="Calibri" w:eastAsia="Calibri" w:hAnsi="Calibri"/>
                <w:rtl w:val="0"/>
              </w:rPr>
              <w:t xml:space="preserve">Local plan needs to be changed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2">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3">
            <w:pPr>
              <w:widowControl w:val="0"/>
              <w:rPr>
                <w:rFonts w:ascii="Calibri" w:cs="Calibri" w:eastAsia="Calibri" w:hAnsi="Calibri"/>
              </w:rPr>
            </w:pPr>
            <w:r w:rsidDel="00000000" w:rsidR="00000000" w:rsidRPr="00000000">
              <w:rPr>
                <w:rFonts w:ascii="Calibri" w:cs="Calibri" w:eastAsia="Calibri" w:hAnsi="Calibri"/>
                <w:rtl w:val="0"/>
              </w:rPr>
              <w:t xml:space="preserve">How will KCC cope with costs of new schools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5">
            <w:pPr>
              <w:widowControl w:val="0"/>
              <w:rPr>
                <w:rFonts w:ascii="Calibri" w:cs="Calibri" w:eastAsia="Calibri" w:hAnsi="Calibri"/>
              </w:rPr>
            </w:pPr>
            <w:r w:rsidDel="00000000" w:rsidR="00000000" w:rsidRPr="00000000">
              <w:rPr>
                <w:rFonts w:ascii="Calibri" w:cs="Calibri" w:eastAsia="Calibri" w:hAnsi="Calibri"/>
                <w:rtl w:val="0"/>
              </w:rPr>
              <w:t xml:space="preserve">We have a declining population with no need for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7">
            <w:pPr>
              <w:widowControl w:val="0"/>
              <w:rPr>
                <w:rFonts w:ascii="Calibri" w:cs="Calibri" w:eastAsia="Calibri" w:hAnsi="Calibri"/>
              </w:rPr>
            </w:pPr>
            <w:r w:rsidDel="00000000" w:rsidR="00000000" w:rsidRPr="00000000">
              <w:rPr>
                <w:rFonts w:ascii="Calibri" w:cs="Calibri" w:eastAsia="Calibri" w:hAnsi="Calibri"/>
                <w:rtl w:val="0"/>
              </w:rPr>
              <w:t xml:space="preserve">Too many developments in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9">
            <w:pPr>
              <w:widowControl w:val="0"/>
              <w:rPr>
                <w:rFonts w:ascii="Calibri" w:cs="Calibri" w:eastAsia="Calibri" w:hAnsi="Calibri"/>
              </w:rPr>
            </w:pPr>
            <w:r w:rsidDel="00000000" w:rsidR="00000000" w:rsidRPr="00000000">
              <w:rPr>
                <w:rFonts w:ascii="Calibri" w:cs="Calibri" w:eastAsia="Calibri" w:hAnsi="Calibri"/>
                <w:rtl w:val="0"/>
              </w:rPr>
              <w:t xml:space="preserve">Keep the green gaps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B">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of increase traffic</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D">
            <w:pPr>
              <w:widowControl w:val="0"/>
              <w:rPr>
                <w:rFonts w:ascii="Calibri" w:cs="Calibri" w:eastAsia="Calibri" w:hAnsi="Calibri"/>
              </w:rPr>
            </w:pPr>
            <w:r w:rsidDel="00000000" w:rsidR="00000000" w:rsidRPr="00000000">
              <w:rPr>
                <w:rFonts w:ascii="Calibri" w:cs="Calibri" w:eastAsia="Calibri" w:hAnsi="Calibri"/>
                <w:rtl w:val="0"/>
              </w:rPr>
              <w:t xml:space="preserve">Do not build on Bodkin Farm</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F">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ut a police station back in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1">
            <w:pPr>
              <w:widowControl w:val="0"/>
              <w:rPr>
                <w:rFonts w:ascii="Calibri" w:cs="Calibri" w:eastAsia="Calibri" w:hAnsi="Calibri"/>
              </w:rPr>
            </w:pPr>
            <w:r w:rsidDel="00000000" w:rsidR="00000000" w:rsidRPr="00000000">
              <w:rPr>
                <w:rtl w:val="0"/>
              </w:rPr>
              <w:t xml:space="preserve">K</w:t>
            </w:r>
            <w:r w:rsidDel="00000000" w:rsidR="00000000" w:rsidRPr="00000000">
              <w:rPr>
                <w:rFonts w:ascii="Calibri" w:cs="Calibri" w:eastAsia="Calibri" w:hAnsi="Calibri"/>
                <w:rtl w:val="0"/>
              </w:rPr>
              <w:t xml:space="preserve">eep housing for local people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3">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equire a new school in the area</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5">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second home ownership</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wildlife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lan lacks detail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B">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 more social housing</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D">
            <w:pPr>
              <w:widowControl w:val="0"/>
              <w:rPr>
                <w:rFonts w:ascii="Calibri" w:cs="Calibri" w:eastAsia="Calibri" w:hAnsi="Calibri"/>
              </w:rPr>
            </w:pPr>
            <w:r w:rsidDel="00000000" w:rsidR="00000000" w:rsidRPr="00000000">
              <w:rPr>
                <w:rtl w:val="0"/>
              </w:rPr>
              <w:t xml:space="preserve">Fl</w:t>
            </w:r>
            <w:r w:rsidDel="00000000" w:rsidR="00000000" w:rsidRPr="00000000">
              <w:rPr>
                <w:rFonts w:ascii="Calibri" w:cs="Calibri" w:eastAsia="Calibri" w:hAnsi="Calibri"/>
                <w:rtl w:val="0"/>
              </w:rPr>
              <w:t xml:space="preserve">ooding risks</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F">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etain character of Chestfield</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mprove health care provision</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3">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void urban sprawl</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5">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reference to marine environment</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7">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ore opportunities for development in Whitstable</w:t>
            </w:r>
          </w:p>
        </w:tc>
        <w:tc>
          <w:tcPr>
            <w:tcBorders>
              <w:top w:color="cccccc" w:space="0" w:sz="4" w:val="single"/>
              <w:left w:color="cccccc" w:space="0" w:sz="4"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09">
      <w:pPr>
        <w:rPr>
          <w:b w:val="1"/>
        </w:rPr>
      </w:pPr>
      <w:r w:rsidDel="00000000" w:rsidR="00000000" w:rsidRPr="00000000">
        <w:rPr>
          <w:rtl w:val="0"/>
        </w:rPr>
      </w:r>
    </w:p>
    <w:p w:rsidR="00000000" w:rsidDel="00000000" w:rsidP="00000000" w:rsidRDefault="00000000" w:rsidRPr="00000000" w14:paraId="0000040A">
      <w:pPr>
        <w:spacing w:line="276" w:lineRule="auto"/>
        <w:rPr/>
      </w:pPr>
      <w:r w:rsidDel="00000000" w:rsidR="00000000" w:rsidRPr="00000000">
        <w:rPr>
          <w:rtl w:val="0"/>
        </w:rPr>
        <w:t xml:space="preserve">All of the representations made on this chapter have been analysed and considered. Based on feedback, the number of new homes planned for has been reduced and a number of allocations removed from the draft Local Plan.</w:t>
      </w:r>
    </w:p>
    <w:p w:rsidR="00000000" w:rsidDel="00000000" w:rsidP="00000000" w:rsidRDefault="00000000" w:rsidRPr="00000000" w14:paraId="0000040B">
      <w:pPr>
        <w:spacing w:line="276" w:lineRule="auto"/>
        <w:rPr/>
      </w:pPr>
      <w:r w:rsidDel="00000000" w:rsidR="00000000" w:rsidRPr="00000000">
        <w:rPr>
          <w:rtl w:val="0"/>
        </w:rPr>
      </w:r>
    </w:p>
    <w:p w:rsidR="00000000" w:rsidDel="00000000" w:rsidP="00000000" w:rsidRDefault="00000000" w:rsidRPr="00000000" w14:paraId="0000040C">
      <w:pPr>
        <w:spacing w:line="276" w:lineRule="auto"/>
        <w:rPr/>
      </w:pPr>
      <w:r w:rsidDel="00000000" w:rsidR="00000000" w:rsidRPr="00000000">
        <w:rPr>
          <w:rtl w:val="0"/>
        </w:rPr>
        <w:t xml:space="preserve">Improvements to walking and cycling routes have been reviewed and are outlined in an updated draft Local Cycling and Walking Implementation Plan (LCWIP) which forms part of the draft Canterbury District Transport Strategy (2024). </w:t>
      </w:r>
      <w:r w:rsidDel="00000000" w:rsidR="00000000" w:rsidRPr="00000000">
        <w:rPr>
          <w:rtl w:val="0"/>
        </w:rPr>
      </w:r>
    </w:p>
    <w:sectPr>
      <w:footerReference r:id="rId6" w:type="defaul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D">
    <w:pPr>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-7991474</wp:posOffset>
              </wp:positionH>
              <wp:positionV relativeFrom="paragraph">
                <wp:posOffset>161737</wp:posOffset>
              </wp:positionV>
              <wp:extent cx="15135225" cy="36870"/>
              <wp:effectExtent b="0" l="0" r="0" t="0"/>
              <wp:wrapNone/>
              <wp:docPr id="1"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-7991474</wp:posOffset>
              </wp:positionH>
              <wp:positionV relativeFrom="paragraph">
                <wp:posOffset>161737</wp:posOffset>
              </wp:positionV>
              <wp:extent cx="15135225" cy="368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35225" cy="36870"/>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-66674</wp:posOffset>
              </wp:positionV>
              <wp:extent cx="1228725" cy="482547"/>
              <wp:effectExtent b="0" l="0" r="0" t="0"/>
              <wp:wrapNone/>
              <wp:docPr id="2" name=""/>
              <a:graphic>
                <a:graphicData uri="http://schemas.microsoft.com/office/word/2010/wordprocessingShape">
                  <wps:wsp>
                    <wps:cNvSpPr/>
                    <wps:cNvPr id="3" name="Shape 3"/>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-66674</wp:posOffset>
              </wp:positionV>
              <wp:extent cx="1228725" cy="482547"/>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228725" cy="48254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24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